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4C1872B" w14:textId="1CDEB43A" w:rsidR="00B02A65" w:rsidRPr="00E84225" w:rsidRDefault="00741596" w:rsidP="00EA7BC8">
      <w:pPr>
        <w:autoSpaceDE w:val="0"/>
        <w:autoSpaceDN w:val="0"/>
        <w:adjustRightInd w:val="0"/>
        <w:spacing w:after="0" w:line="360" w:lineRule="auto"/>
        <w:jc w:val="center"/>
        <w:rPr>
          <w:rFonts w:ascii="Arial" w:hAnsi="Arial" w:cs="Arial"/>
        </w:rPr>
      </w:pPr>
      <w:r w:rsidRPr="00E84225">
        <w:rPr>
          <w:noProof/>
        </w:rPr>
        <w:drawing>
          <wp:inline distT="0" distB="0" distL="0" distR="0" wp14:anchorId="47AD94DC" wp14:editId="69349216">
            <wp:extent cx="5400040" cy="488315"/>
            <wp:effectExtent l="0" t="0" r="0" b="6985"/>
            <wp:docPr id="6" name="Obraz 6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Obraz 4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00040" cy="4883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5F7F1E1" w14:textId="020F02D6" w:rsidR="000B5F7B" w:rsidRPr="00E84225" w:rsidRDefault="004E10E1" w:rsidP="004C3EC0">
      <w:pPr>
        <w:autoSpaceDE w:val="0"/>
        <w:autoSpaceDN w:val="0"/>
        <w:adjustRightInd w:val="0"/>
        <w:spacing w:after="0" w:line="360" w:lineRule="auto"/>
        <w:jc w:val="center"/>
        <w:rPr>
          <w:rFonts w:ascii="Arial" w:hAnsi="Arial" w:cs="Arial"/>
        </w:rPr>
      </w:pPr>
      <w:r w:rsidRPr="00E84225">
        <w:rPr>
          <w:rFonts w:ascii="Arial" w:hAnsi="Arial" w:cs="Arial"/>
        </w:rPr>
        <w:t>X</w:t>
      </w:r>
      <w:r w:rsidR="00A45043" w:rsidRPr="00E84225">
        <w:rPr>
          <w:rFonts w:ascii="Arial" w:hAnsi="Arial" w:cs="Arial"/>
        </w:rPr>
        <w:t>X</w:t>
      </w:r>
      <w:r w:rsidR="004D0B4D" w:rsidRPr="00E84225">
        <w:rPr>
          <w:rFonts w:ascii="Arial" w:hAnsi="Arial" w:cs="Arial"/>
        </w:rPr>
        <w:t>X</w:t>
      </w:r>
      <w:r w:rsidR="00B06950" w:rsidRPr="00E84225">
        <w:rPr>
          <w:rFonts w:ascii="Arial" w:hAnsi="Arial" w:cs="Arial"/>
        </w:rPr>
        <w:t>V</w:t>
      </w:r>
      <w:r w:rsidR="00796D7F" w:rsidRPr="00E84225">
        <w:rPr>
          <w:rFonts w:ascii="Arial" w:hAnsi="Arial" w:cs="Arial"/>
        </w:rPr>
        <w:t>I</w:t>
      </w:r>
      <w:r w:rsidR="00C54B5B" w:rsidRPr="00E84225">
        <w:rPr>
          <w:rFonts w:ascii="Arial" w:hAnsi="Arial" w:cs="Arial"/>
        </w:rPr>
        <w:t>I</w:t>
      </w:r>
      <w:r w:rsidR="00CA0E66" w:rsidRPr="00E84225">
        <w:rPr>
          <w:rFonts w:ascii="Arial" w:hAnsi="Arial" w:cs="Arial"/>
        </w:rPr>
        <w:t xml:space="preserve"> </w:t>
      </w:r>
      <w:r w:rsidR="000B5F7B" w:rsidRPr="00E84225">
        <w:rPr>
          <w:rFonts w:ascii="Arial" w:hAnsi="Arial" w:cs="Arial"/>
        </w:rPr>
        <w:t>POSIEDZENIE KOMITETU MONITORUJĄCEGO</w:t>
      </w:r>
    </w:p>
    <w:p w14:paraId="0E529AC8" w14:textId="5A28FA30" w:rsidR="000B5F7B" w:rsidRPr="00E84225" w:rsidRDefault="000B5F7B" w:rsidP="00E1446E">
      <w:pPr>
        <w:autoSpaceDE w:val="0"/>
        <w:autoSpaceDN w:val="0"/>
        <w:adjustRightInd w:val="0"/>
        <w:spacing w:after="0" w:line="360" w:lineRule="auto"/>
        <w:jc w:val="center"/>
        <w:rPr>
          <w:rFonts w:ascii="Arial" w:hAnsi="Arial" w:cs="Arial"/>
        </w:rPr>
      </w:pPr>
      <w:r w:rsidRPr="00E84225">
        <w:rPr>
          <w:rFonts w:ascii="Arial" w:hAnsi="Arial" w:cs="Arial"/>
        </w:rPr>
        <w:t xml:space="preserve">PROGRAM </w:t>
      </w:r>
      <w:r w:rsidR="00E1446E" w:rsidRPr="00E84225">
        <w:rPr>
          <w:rFonts w:ascii="Arial" w:hAnsi="Arial" w:cs="Arial"/>
        </w:rPr>
        <w:t>FUNDUSZE EUROPEJSKIE DLA MAZOWSZA 2021-2027</w:t>
      </w:r>
    </w:p>
    <w:p w14:paraId="6E00C308" w14:textId="190D4F2C" w:rsidR="000B5F7B" w:rsidRPr="00E84225" w:rsidRDefault="000B5F7B" w:rsidP="005614B2">
      <w:pPr>
        <w:autoSpaceDE w:val="0"/>
        <w:autoSpaceDN w:val="0"/>
        <w:adjustRightInd w:val="0"/>
        <w:spacing w:after="0" w:line="360" w:lineRule="auto"/>
        <w:jc w:val="center"/>
        <w:rPr>
          <w:rFonts w:ascii="Arial" w:hAnsi="Arial" w:cs="Arial"/>
        </w:rPr>
      </w:pPr>
      <w:r w:rsidRPr="00E84225">
        <w:rPr>
          <w:rFonts w:ascii="Arial" w:hAnsi="Arial" w:cs="Arial"/>
        </w:rPr>
        <w:t>Urząd Marszałkowski Województwa Mazowieckiego w Warszawie</w:t>
      </w:r>
    </w:p>
    <w:p w14:paraId="2E4701A5" w14:textId="21E47ABF" w:rsidR="000B5F7B" w:rsidRPr="00E84225" w:rsidRDefault="00796D7F" w:rsidP="005614B2">
      <w:pPr>
        <w:autoSpaceDE w:val="0"/>
        <w:autoSpaceDN w:val="0"/>
        <w:adjustRightInd w:val="0"/>
        <w:spacing w:after="0" w:line="360" w:lineRule="auto"/>
        <w:jc w:val="center"/>
        <w:rPr>
          <w:rFonts w:ascii="Arial" w:hAnsi="Arial" w:cs="Arial"/>
          <w:b/>
          <w:bCs/>
          <w:i/>
        </w:rPr>
      </w:pPr>
      <w:r w:rsidRPr="00E84225">
        <w:rPr>
          <w:rFonts w:ascii="Arial" w:hAnsi="Arial" w:cs="Arial"/>
          <w:b/>
          <w:bCs/>
          <w:i/>
        </w:rPr>
        <w:t>24</w:t>
      </w:r>
      <w:r w:rsidR="00C54B5B" w:rsidRPr="00E84225">
        <w:rPr>
          <w:rFonts w:ascii="Arial" w:hAnsi="Arial" w:cs="Arial"/>
          <w:b/>
          <w:bCs/>
          <w:i/>
        </w:rPr>
        <w:t xml:space="preserve"> </w:t>
      </w:r>
      <w:r w:rsidRPr="00E84225">
        <w:rPr>
          <w:rFonts w:ascii="Arial" w:hAnsi="Arial" w:cs="Arial"/>
          <w:b/>
          <w:bCs/>
          <w:i/>
        </w:rPr>
        <w:t>września</w:t>
      </w:r>
      <w:r w:rsidR="00E1446E" w:rsidRPr="00E84225">
        <w:rPr>
          <w:rFonts w:ascii="Arial" w:hAnsi="Arial" w:cs="Arial"/>
          <w:b/>
          <w:bCs/>
          <w:i/>
        </w:rPr>
        <w:t xml:space="preserve"> 202</w:t>
      </w:r>
      <w:r w:rsidR="00B06950" w:rsidRPr="00E84225">
        <w:rPr>
          <w:rFonts w:ascii="Arial" w:hAnsi="Arial" w:cs="Arial"/>
          <w:b/>
          <w:bCs/>
          <w:i/>
        </w:rPr>
        <w:t>6</w:t>
      </w:r>
      <w:r w:rsidR="00E1446E" w:rsidRPr="00E84225">
        <w:rPr>
          <w:rFonts w:ascii="Arial" w:hAnsi="Arial" w:cs="Arial"/>
          <w:b/>
          <w:bCs/>
          <w:i/>
        </w:rPr>
        <w:t xml:space="preserve"> r. </w:t>
      </w:r>
      <w:r w:rsidR="002B7F33" w:rsidRPr="00E84225">
        <w:rPr>
          <w:rFonts w:ascii="Arial" w:hAnsi="Arial" w:cs="Arial"/>
          <w:b/>
          <w:bCs/>
          <w:i/>
        </w:rPr>
        <w:t xml:space="preserve">godzina </w:t>
      </w:r>
      <w:r w:rsidR="00776970" w:rsidRPr="00E84225">
        <w:rPr>
          <w:rFonts w:ascii="Arial" w:hAnsi="Arial" w:cs="Arial"/>
          <w:b/>
          <w:bCs/>
          <w:i/>
        </w:rPr>
        <w:t>1</w:t>
      </w:r>
      <w:r w:rsidR="004D0B4D" w:rsidRPr="00E84225">
        <w:rPr>
          <w:rFonts w:ascii="Arial" w:hAnsi="Arial" w:cs="Arial"/>
          <w:b/>
          <w:bCs/>
          <w:i/>
        </w:rPr>
        <w:t>1</w:t>
      </w:r>
      <w:r w:rsidR="00776970" w:rsidRPr="00E84225">
        <w:rPr>
          <w:rFonts w:ascii="Arial" w:hAnsi="Arial" w:cs="Arial"/>
          <w:b/>
          <w:bCs/>
          <w:i/>
        </w:rPr>
        <w:t>.00</w:t>
      </w:r>
    </w:p>
    <w:p w14:paraId="7516D49B" w14:textId="77777777" w:rsidR="000B5F7B" w:rsidRPr="00E84225" w:rsidRDefault="000B5F7B" w:rsidP="004C3EC0">
      <w:pPr>
        <w:autoSpaceDE w:val="0"/>
        <w:autoSpaceDN w:val="0"/>
        <w:adjustRightInd w:val="0"/>
        <w:spacing w:after="0" w:line="276" w:lineRule="auto"/>
        <w:jc w:val="center"/>
        <w:rPr>
          <w:rFonts w:ascii="Arial" w:hAnsi="Arial" w:cs="Arial"/>
          <w:i/>
        </w:rPr>
      </w:pPr>
      <w:r w:rsidRPr="00E84225">
        <w:rPr>
          <w:rFonts w:ascii="Arial" w:hAnsi="Arial" w:cs="Arial"/>
          <w:i/>
        </w:rPr>
        <w:t>AGENDA</w:t>
      </w:r>
    </w:p>
    <w:p w14:paraId="07E72AF5" w14:textId="6E0D47A3" w:rsidR="0080754D" w:rsidRPr="00E84225" w:rsidRDefault="0080754D" w:rsidP="000B5F7B">
      <w:pPr>
        <w:tabs>
          <w:tab w:val="left" w:pos="1276"/>
        </w:tabs>
        <w:autoSpaceDE w:val="0"/>
        <w:autoSpaceDN w:val="0"/>
        <w:adjustRightInd w:val="0"/>
        <w:spacing w:after="0" w:line="240" w:lineRule="auto"/>
        <w:ind w:right="-144"/>
        <w:jc w:val="center"/>
        <w:rPr>
          <w:rFonts w:ascii="Calibri" w:hAnsi="Calibri" w:cs="Calibri"/>
          <w:i/>
          <w:iCs/>
        </w:rPr>
      </w:pPr>
      <w:r w:rsidRPr="00E84225">
        <w:rPr>
          <w:rFonts w:ascii="Calibri" w:hAnsi="Calibri" w:cs="Calibri"/>
          <w:i/>
          <w:iCs/>
          <w:noProof/>
          <w:lang w:eastAsia="pl-PL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07B9E3B" wp14:editId="7A14C780">
                <wp:simplePos x="0" y="0"/>
                <wp:positionH relativeFrom="margin">
                  <wp:posOffset>139420</wp:posOffset>
                </wp:positionH>
                <wp:positionV relativeFrom="paragraph">
                  <wp:posOffset>113233</wp:posOffset>
                </wp:positionV>
                <wp:extent cx="5640180" cy="0"/>
                <wp:effectExtent l="0" t="114300" r="74930" b="76200"/>
                <wp:wrapNone/>
                <wp:docPr id="22" name="Łącznik prosty 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5640180" cy="0"/>
                        </a:xfrm>
                        <a:prstGeom prst="line">
                          <a:avLst/>
                        </a:prstGeom>
                        <a:ln w="57150">
                          <a:solidFill>
                            <a:srgbClr val="FF0000"/>
                          </a:solidFill>
                          <a:tailEnd w="lg" len="lg"/>
                        </a:ln>
                        <a:effectLst>
                          <a:outerShdw blurRad="50800" dist="38100" dir="18900000" algn="bl" rotWithShape="0">
                            <a:srgbClr val="131DDB">
                              <a:alpha val="40000"/>
                            </a:srgbClr>
                          </a:outerShdw>
                          <a:softEdge rad="12700"/>
                        </a:effectLst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a14="http://schemas.microsoft.com/office/drawing/2010/main" xmlns:pic="http://schemas.openxmlformats.org/drawingml/2006/picture" xmlns:adec="http://schemas.microsoft.com/office/drawing/2017/decorative" xmlns:a="http://schemas.openxmlformats.org/drawingml/2006/main">
            <w:pict>
              <v:line id="Łącznik prosty 22" style="position:absolute;flip:y;z-index:2516592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" o:spid="_x0000_s1026" strokecolor="red" strokeweight="4.5pt" from="11pt,8.9pt" to="455.1pt,8.9pt" w14:anchorId="59F4BDB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">
                <v:stroke joinstyle="miter" endarrowwidth="wide" endarrowlength="long"/>
                <v:shadow on="t" color="#131ddb" opacity="26214f" offset=".74836mm,-.74836mm" origin="-.5,.5"/>
                <w10:wrap anchorx="margin"/>
              </v:line>
            </w:pict>
          </mc:Fallback>
        </mc:AlternateContent>
      </w:r>
    </w:p>
    <w:p w14:paraId="5DCFFD80" w14:textId="5545BC8A" w:rsidR="00611366" w:rsidRPr="00E84225" w:rsidRDefault="00C0301A" w:rsidP="00C115DD">
      <w:pPr>
        <w:tabs>
          <w:tab w:val="left" w:pos="1276"/>
        </w:tabs>
        <w:autoSpaceDE w:val="0"/>
        <w:autoSpaceDN w:val="0"/>
        <w:adjustRightInd w:val="0"/>
        <w:spacing w:after="0" w:line="240" w:lineRule="auto"/>
        <w:ind w:right="-144"/>
        <w:jc w:val="center"/>
        <w:rPr>
          <w:rFonts w:ascii="Calibri" w:hAnsi="Calibri" w:cs="Calibri"/>
          <w:i/>
          <w:iCs/>
          <w:sz w:val="20"/>
          <w:szCs w:val="20"/>
        </w:rPr>
      </w:pPr>
      <w:r w:rsidRPr="00E84225">
        <w:rPr>
          <w:rFonts w:ascii="Calibri" w:hAnsi="Calibri" w:cs="Calibri"/>
          <w:i/>
          <w:iCs/>
          <w:sz w:val="20"/>
          <w:szCs w:val="20"/>
        </w:rPr>
        <w:t xml:space="preserve">Harmonogram przebiegu </w:t>
      </w:r>
      <w:r w:rsidR="00A45043" w:rsidRPr="00E84225">
        <w:rPr>
          <w:rFonts w:ascii="Calibri" w:hAnsi="Calibri" w:cs="Calibri"/>
          <w:i/>
          <w:iCs/>
          <w:sz w:val="20"/>
          <w:szCs w:val="20"/>
        </w:rPr>
        <w:t>XX</w:t>
      </w:r>
      <w:r w:rsidR="004D0B4D" w:rsidRPr="00E84225">
        <w:rPr>
          <w:rFonts w:ascii="Calibri" w:hAnsi="Calibri" w:cs="Calibri"/>
          <w:i/>
          <w:iCs/>
          <w:sz w:val="20"/>
          <w:szCs w:val="20"/>
        </w:rPr>
        <w:t>X</w:t>
      </w:r>
      <w:r w:rsidR="00B06950" w:rsidRPr="00E84225">
        <w:rPr>
          <w:rFonts w:ascii="Calibri" w:hAnsi="Calibri" w:cs="Calibri"/>
          <w:i/>
          <w:iCs/>
          <w:sz w:val="20"/>
          <w:szCs w:val="20"/>
        </w:rPr>
        <w:t>V</w:t>
      </w:r>
      <w:r w:rsidR="00796D7F" w:rsidRPr="00E84225">
        <w:rPr>
          <w:rFonts w:ascii="Calibri" w:hAnsi="Calibri" w:cs="Calibri"/>
          <w:i/>
          <w:iCs/>
          <w:sz w:val="20"/>
          <w:szCs w:val="20"/>
        </w:rPr>
        <w:t>I</w:t>
      </w:r>
      <w:r w:rsidR="00C54B5B" w:rsidRPr="00E84225">
        <w:rPr>
          <w:rFonts w:ascii="Calibri" w:hAnsi="Calibri" w:cs="Calibri"/>
          <w:i/>
          <w:iCs/>
          <w:sz w:val="20"/>
          <w:szCs w:val="20"/>
        </w:rPr>
        <w:t>I</w:t>
      </w:r>
      <w:r w:rsidR="00404770" w:rsidRPr="00E84225">
        <w:rPr>
          <w:rFonts w:ascii="Calibri" w:hAnsi="Calibri" w:cs="Calibri"/>
          <w:i/>
          <w:iCs/>
          <w:sz w:val="20"/>
          <w:szCs w:val="20"/>
        </w:rPr>
        <w:t xml:space="preserve"> </w:t>
      </w:r>
      <w:r w:rsidR="000B5F7B" w:rsidRPr="00E84225">
        <w:rPr>
          <w:rFonts w:ascii="Calibri" w:hAnsi="Calibri" w:cs="Calibri"/>
          <w:i/>
          <w:iCs/>
          <w:sz w:val="20"/>
          <w:szCs w:val="20"/>
        </w:rPr>
        <w:t xml:space="preserve">posiedzenia Komitetu Monitorującego </w:t>
      </w:r>
      <w:r w:rsidR="00E1446E" w:rsidRPr="00E84225">
        <w:rPr>
          <w:rFonts w:ascii="Calibri" w:hAnsi="Calibri" w:cs="Calibri"/>
          <w:i/>
          <w:iCs/>
          <w:sz w:val="20"/>
          <w:szCs w:val="20"/>
        </w:rPr>
        <w:t>program FEM 2021-2027</w:t>
      </w:r>
    </w:p>
    <w:p w14:paraId="2D4A1EDE" w14:textId="77777777" w:rsidR="00386D7A" w:rsidRPr="00E84225" w:rsidRDefault="00386D7A" w:rsidP="00B57E1C">
      <w:pPr>
        <w:tabs>
          <w:tab w:val="left" w:pos="1276"/>
        </w:tabs>
        <w:autoSpaceDE w:val="0"/>
        <w:autoSpaceDN w:val="0"/>
        <w:adjustRightInd w:val="0"/>
        <w:spacing w:after="0" w:line="240" w:lineRule="auto"/>
        <w:ind w:right="-144"/>
        <w:rPr>
          <w:rFonts w:ascii="Calibri" w:hAnsi="Calibri" w:cs="Calibri"/>
          <w:i/>
          <w:iCs/>
          <w:sz w:val="20"/>
          <w:szCs w:val="20"/>
        </w:rPr>
      </w:pPr>
    </w:p>
    <w:p w14:paraId="5CE17667" w14:textId="77777777" w:rsidR="00BD078F" w:rsidRPr="00E84225" w:rsidRDefault="00BD078F" w:rsidP="19B8F546">
      <w:pPr>
        <w:tabs>
          <w:tab w:val="left" w:pos="1276"/>
        </w:tabs>
        <w:autoSpaceDE w:val="0"/>
        <w:autoSpaceDN w:val="0"/>
        <w:adjustRightInd w:val="0"/>
        <w:spacing w:after="0" w:line="240" w:lineRule="auto"/>
        <w:ind w:right="-144"/>
        <w:rPr>
          <w:rFonts w:ascii="Calibri" w:hAnsi="Calibri" w:cs="Calibri"/>
          <w:i/>
          <w:iCs/>
          <w:sz w:val="20"/>
          <w:szCs w:val="20"/>
        </w:rPr>
      </w:pPr>
    </w:p>
    <w:p w14:paraId="55D986D0" w14:textId="21897640" w:rsidR="002E293D" w:rsidRPr="00E84225" w:rsidRDefault="000B5F7B" w:rsidP="004F251D">
      <w:pPr>
        <w:pStyle w:val="Akapitzlist"/>
        <w:numPr>
          <w:ilvl w:val="0"/>
          <w:numId w:val="13"/>
        </w:numPr>
        <w:tabs>
          <w:tab w:val="left" w:pos="1276"/>
          <w:tab w:val="left" w:pos="1701"/>
        </w:tabs>
        <w:autoSpaceDE w:val="0"/>
        <w:autoSpaceDN w:val="0"/>
        <w:adjustRightInd w:val="0"/>
        <w:spacing w:after="0" w:line="360" w:lineRule="auto"/>
        <w:ind w:left="714" w:hanging="357"/>
        <w:jc w:val="both"/>
        <w:rPr>
          <w:rFonts w:ascii="Arial" w:hAnsi="Arial" w:cs="Arial"/>
          <w:sz w:val="20"/>
          <w:szCs w:val="20"/>
        </w:rPr>
      </w:pPr>
      <w:r w:rsidRPr="00E84225">
        <w:rPr>
          <w:rFonts w:ascii="Arial" w:hAnsi="Arial" w:cs="Arial"/>
          <w:sz w:val="20"/>
          <w:szCs w:val="20"/>
        </w:rPr>
        <w:t xml:space="preserve">Powitanie </w:t>
      </w:r>
      <w:r w:rsidR="00931178" w:rsidRPr="00E84225">
        <w:rPr>
          <w:rFonts w:ascii="Arial" w:hAnsi="Arial" w:cs="Arial"/>
          <w:sz w:val="20"/>
          <w:szCs w:val="20"/>
        </w:rPr>
        <w:t>i przyjęcie porządku spotkania</w:t>
      </w:r>
      <w:r w:rsidR="00837DB5" w:rsidRPr="00E84225">
        <w:rPr>
          <w:rFonts w:ascii="Arial" w:hAnsi="Arial" w:cs="Arial"/>
          <w:sz w:val="20"/>
          <w:szCs w:val="20"/>
        </w:rPr>
        <w:t>;</w:t>
      </w:r>
    </w:p>
    <w:p w14:paraId="09B9E46C" w14:textId="2CF40E11" w:rsidR="00DB43AF" w:rsidRPr="00DB43AF" w:rsidRDefault="00A15224" w:rsidP="00DB43AF">
      <w:pPr>
        <w:pStyle w:val="Akapitzlist"/>
        <w:numPr>
          <w:ilvl w:val="0"/>
          <w:numId w:val="13"/>
        </w:numPr>
        <w:tabs>
          <w:tab w:val="left" w:pos="1276"/>
          <w:tab w:val="left" w:pos="1701"/>
        </w:tabs>
        <w:autoSpaceDE w:val="0"/>
        <w:autoSpaceDN w:val="0"/>
        <w:adjustRightInd w:val="0"/>
        <w:spacing w:after="0" w:line="360" w:lineRule="auto"/>
        <w:ind w:left="714" w:hanging="357"/>
        <w:jc w:val="both"/>
        <w:rPr>
          <w:rFonts w:ascii="Arial" w:eastAsia="Arial" w:hAnsi="Arial" w:cs="Arial"/>
          <w:sz w:val="20"/>
          <w:szCs w:val="20"/>
        </w:rPr>
      </w:pPr>
      <w:r w:rsidRPr="00E84225">
        <w:rPr>
          <w:rFonts w:ascii="Arial" w:hAnsi="Arial" w:cs="Arial"/>
          <w:sz w:val="20"/>
          <w:szCs w:val="20"/>
        </w:rPr>
        <w:t>Informacja</w:t>
      </w:r>
      <w:r w:rsidRPr="00E84225">
        <w:rPr>
          <w:rFonts w:ascii="Arial" w:eastAsia="Arial" w:hAnsi="Arial" w:cs="Arial"/>
          <w:sz w:val="20"/>
          <w:szCs w:val="20"/>
        </w:rPr>
        <w:t xml:space="preserve"> o stanie realizacji Programu Fundusze Europejskie dla Mazowsza 2021</w:t>
      </w:r>
      <w:r w:rsidR="00BB52F0" w:rsidRPr="00E84225">
        <w:rPr>
          <w:rFonts w:ascii="Arial" w:eastAsia="Arial" w:hAnsi="Arial" w:cs="Arial"/>
          <w:sz w:val="20"/>
          <w:szCs w:val="20"/>
        </w:rPr>
        <w:t>-</w:t>
      </w:r>
      <w:r w:rsidRPr="00E84225">
        <w:rPr>
          <w:rFonts w:ascii="Arial" w:eastAsia="Arial" w:hAnsi="Arial" w:cs="Arial"/>
          <w:sz w:val="20"/>
          <w:szCs w:val="20"/>
        </w:rPr>
        <w:t>202</w:t>
      </w:r>
      <w:bookmarkStart w:id="0" w:name="_Hlk178144327"/>
      <w:bookmarkStart w:id="1" w:name="_Hlk199849151"/>
      <w:r w:rsidR="00B06950" w:rsidRPr="00E84225">
        <w:rPr>
          <w:rFonts w:ascii="Arial" w:eastAsia="Arial" w:hAnsi="Arial" w:cs="Arial"/>
          <w:sz w:val="20"/>
          <w:szCs w:val="20"/>
        </w:rPr>
        <w:t>7</w:t>
      </w:r>
      <w:bookmarkEnd w:id="0"/>
      <w:bookmarkEnd w:id="1"/>
      <w:r w:rsidR="004749C4">
        <w:rPr>
          <w:rFonts w:ascii="Arial" w:eastAsia="Arial" w:hAnsi="Arial" w:cs="Arial"/>
          <w:sz w:val="20"/>
          <w:szCs w:val="20"/>
        </w:rPr>
        <w:t>;</w:t>
      </w:r>
    </w:p>
    <w:p w14:paraId="25CF2D8D" w14:textId="2B3E8E1D" w:rsidR="00DB43AF" w:rsidRPr="00DB43AF" w:rsidRDefault="00DB43AF" w:rsidP="00DB43AF">
      <w:pPr>
        <w:pStyle w:val="Akapitzlist"/>
        <w:numPr>
          <w:ilvl w:val="0"/>
          <w:numId w:val="13"/>
        </w:numPr>
        <w:tabs>
          <w:tab w:val="left" w:pos="1276"/>
          <w:tab w:val="left" w:pos="1701"/>
        </w:tabs>
        <w:autoSpaceDE w:val="0"/>
        <w:autoSpaceDN w:val="0"/>
        <w:adjustRightInd w:val="0"/>
        <w:spacing w:after="0" w:line="360" w:lineRule="auto"/>
        <w:ind w:left="714" w:hanging="357"/>
        <w:jc w:val="both"/>
        <w:rPr>
          <w:rFonts w:ascii="Arial" w:eastAsia="Arial" w:hAnsi="Arial" w:cs="Arial"/>
          <w:sz w:val="20"/>
          <w:szCs w:val="20"/>
        </w:rPr>
      </w:pPr>
      <w:r w:rsidRPr="00DB43AF">
        <w:rPr>
          <w:rFonts w:ascii="Arial" w:eastAsia="Arial" w:hAnsi="Arial" w:cs="Arial"/>
          <w:sz w:val="20"/>
          <w:szCs w:val="20"/>
        </w:rPr>
        <w:t>Głosowanie nad przyjęciem uchwały w sprawie zatwierdzenia kryteriów dostępu i merytorycznych szczegółowych dla naboru konkurencyjnego w ramach priorytetu V - Fundusze Europejskie dla wyższej jakości życia na Mazowszu, Działanie 5.3 Infrastruktura w edukacji zawodowej, typ projektów: Rozwój nowoczesnej infrastruktury w zakresie edukacji zawodowej</w:t>
      </w:r>
      <w:r w:rsidR="004749C4">
        <w:rPr>
          <w:rFonts w:ascii="Arial" w:eastAsia="Arial" w:hAnsi="Arial" w:cs="Arial"/>
          <w:sz w:val="20"/>
          <w:szCs w:val="20"/>
        </w:rPr>
        <w:t>;</w:t>
      </w:r>
    </w:p>
    <w:p w14:paraId="09F5E29B" w14:textId="624AEEDD" w:rsidR="009E703B" w:rsidRPr="00E84225" w:rsidRDefault="009E703B" w:rsidP="009E703B">
      <w:pPr>
        <w:pStyle w:val="Akapitzlist"/>
        <w:numPr>
          <w:ilvl w:val="0"/>
          <w:numId w:val="13"/>
        </w:numPr>
        <w:tabs>
          <w:tab w:val="left" w:pos="1276"/>
          <w:tab w:val="left" w:pos="1701"/>
        </w:tabs>
        <w:autoSpaceDE w:val="0"/>
        <w:autoSpaceDN w:val="0"/>
        <w:adjustRightInd w:val="0"/>
        <w:spacing w:after="0" w:line="360" w:lineRule="auto"/>
        <w:ind w:left="714" w:hanging="357"/>
        <w:jc w:val="both"/>
        <w:rPr>
          <w:rFonts w:ascii="Arial" w:eastAsia="Arial" w:hAnsi="Arial" w:cs="Arial"/>
          <w:sz w:val="20"/>
          <w:szCs w:val="20"/>
        </w:rPr>
      </w:pPr>
      <w:bookmarkStart w:id="2" w:name="OLE_LINK2"/>
      <w:bookmarkStart w:id="3" w:name="OLE_LINK35"/>
      <w:r w:rsidRPr="00E84225">
        <w:rPr>
          <w:rFonts w:ascii="Arial" w:eastAsia="Arial" w:hAnsi="Arial" w:cs="Arial"/>
          <w:bCs/>
          <w:sz w:val="20"/>
          <w:szCs w:val="20"/>
        </w:rPr>
        <w:t xml:space="preserve">Głosowanie nad przyjęciem uchwały w sprawie </w:t>
      </w:r>
      <w:r w:rsidRPr="00E84225">
        <w:rPr>
          <w:rFonts w:ascii="Arial" w:eastAsia="Arial" w:hAnsi="Arial" w:cs="Arial"/>
          <w:sz w:val="20"/>
          <w:szCs w:val="20"/>
        </w:rPr>
        <w:t xml:space="preserve">zatwierdzenia kryteriów dostępu i premiujących dla naboru konkurencyjnego w ramach Priorytetu VII Fundusze Europejskie dla nowoczesnej i dostępnej edukacji na Mazowszu, Działanie 7.2 Wzmocnienie kompetencji uczniów, typ projektów: Rozwój kompetencji kluczowych i umiejętności niezbędnych na rynku pracy uczniów </w:t>
      </w:r>
      <w:bookmarkStart w:id="4" w:name="OLE_LINK7"/>
      <w:r w:rsidRPr="00E84225">
        <w:rPr>
          <w:rFonts w:ascii="Arial" w:eastAsia="Arial" w:hAnsi="Arial" w:cs="Arial"/>
          <w:sz w:val="20"/>
          <w:szCs w:val="20"/>
        </w:rPr>
        <w:t xml:space="preserve">szkół </w:t>
      </w:r>
      <w:bookmarkStart w:id="5" w:name="OLE_LINK1"/>
      <w:r w:rsidRPr="00E84225">
        <w:rPr>
          <w:rFonts w:ascii="Arial" w:eastAsia="Arial" w:hAnsi="Arial" w:cs="Arial"/>
          <w:sz w:val="20"/>
          <w:szCs w:val="20"/>
        </w:rPr>
        <w:t>podstawowych i ponadpodstawowych ogólnokształcących</w:t>
      </w:r>
      <w:bookmarkEnd w:id="4"/>
      <w:bookmarkEnd w:id="5"/>
      <w:r w:rsidRPr="00E84225">
        <w:rPr>
          <w:rFonts w:ascii="Arial" w:eastAsia="Arial" w:hAnsi="Arial" w:cs="Arial"/>
          <w:sz w:val="20"/>
          <w:szCs w:val="20"/>
        </w:rPr>
        <w:t>, tytuł naboru: Rozwój doradztwa zawodowego dla uczniów szkół podstawowych i ponadpodstawowych ogólnokształcących</w:t>
      </w:r>
      <w:bookmarkEnd w:id="2"/>
      <w:r w:rsidR="004749C4">
        <w:rPr>
          <w:rFonts w:ascii="Arial" w:eastAsia="Arial" w:hAnsi="Arial" w:cs="Arial"/>
          <w:sz w:val="20"/>
          <w:szCs w:val="20"/>
        </w:rPr>
        <w:t>;</w:t>
      </w:r>
    </w:p>
    <w:p w14:paraId="390300F5" w14:textId="4D28C827" w:rsidR="009E703B" w:rsidRPr="00E84225" w:rsidRDefault="009E703B" w:rsidP="009E703B">
      <w:pPr>
        <w:pStyle w:val="Akapitzlist"/>
        <w:numPr>
          <w:ilvl w:val="0"/>
          <w:numId w:val="13"/>
        </w:numPr>
        <w:tabs>
          <w:tab w:val="left" w:pos="1276"/>
          <w:tab w:val="left" w:pos="1701"/>
        </w:tabs>
        <w:autoSpaceDE w:val="0"/>
        <w:autoSpaceDN w:val="0"/>
        <w:adjustRightInd w:val="0"/>
        <w:spacing w:after="0" w:line="360" w:lineRule="auto"/>
        <w:ind w:left="714" w:hanging="357"/>
        <w:jc w:val="both"/>
        <w:rPr>
          <w:rFonts w:ascii="Arial" w:eastAsia="Arial" w:hAnsi="Arial" w:cs="Arial"/>
          <w:sz w:val="20"/>
          <w:szCs w:val="20"/>
        </w:rPr>
      </w:pPr>
      <w:bookmarkStart w:id="6" w:name="OLE_LINK3"/>
      <w:r w:rsidRPr="00E84225">
        <w:rPr>
          <w:rFonts w:ascii="Arial" w:eastAsia="Arial" w:hAnsi="Arial" w:cs="Arial"/>
          <w:bCs/>
          <w:sz w:val="20"/>
          <w:szCs w:val="20"/>
        </w:rPr>
        <w:t xml:space="preserve">Głosowanie nad przyjęciem uchwały w sprawie </w:t>
      </w:r>
      <w:r w:rsidRPr="00E84225">
        <w:rPr>
          <w:rFonts w:ascii="Arial" w:eastAsia="Arial" w:hAnsi="Arial" w:cs="Arial"/>
          <w:sz w:val="20"/>
          <w:szCs w:val="20"/>
        </w:rPr>
        <w:t xml:space="preserve">zatwierdzenia kryteriów dostępu i premiujących </w:t>
      </w:r>
      <w:r w:rsidRPr="00E84225">
        <w:rPr>
          <w:rFonts w:ascii="Arial" w:eastAsia="Arial" w:hAnsi="Arial" w:cs="Arial"/>
          <w:sz w:val="20"/>
          <w:szCs w:val="20"/>
        </w:rPr>
        <w:br/>
        <w:t>dla naboru konkurencyjnego w ramach Priorytetu VII Fundusze Europejskie dla nowoczesnej i dostępnej edukacji na Mazowszu, Działanie 7.2 Wzmocnienie kompetencji uczniów, typ projektów: Wsparcie szkół prowadzących kształcenie zawodowe w ramach kompleksowych programów rozwojowych, tytuł naboru: Rozwój doradztwa zawodowego dla uczniów szkół prowadzących kształcenie zawodowe</w:t>
      </w:r>
      <w:bookmarkEnd w:id="6"/>
      <w:r w:rsidR="004749C4">
        <w:rPr>
          <w:rFonts w:ascii="Arial" w:eastAsia="Arial" w:hAnsi="Arial" w:cs="Arial"/>
          <w:sz w:val="20"/>
          <w:szCs w:val="20"/>
        </w:rPr>
        <w:t>;</w:t>
      </w:r>
    </w:p>
    <w:p w14:paraId="43488B7A" w14:textId="19330084" w:rsidR="009E703B" w:rsidRPr="00E84225" w:rsidRDefault="009E703B" w:rsidP="009E703B">
      <w:pPr>
        <w:pStyle w:val="Akapitzlist"/>
        <w:numPr>
          <w:ilvl w:val="0"/>
          <w:numId w:val="13"/>
        </w:numPr>
        <w:tabs>
          <w:tab w:val="left" w:pos="1276"/>
          <w:tab w:val="left" w:pos="1701"/>
        </w:tabs>
        <w:autoSpaceDE w:val="0"/>
        <w:autoSpaceDN w:val="0"/>
        <w:adjustRightInd w:val="0"/>
        <w:spacing w:after="0" w:line="360" w:lineRule="auto"/>
        <w:ind w:left="714" w:hanging="357"/>
        <w:jc w:val="both"/>
        <w:rPr>
          <w:rFonts w:ascii="Arial" w:eastAsia="Arial" w:hAnsi="Arial" w:cs="Arial"/>
          <w:sz w:val="20"/>
          <w:szCs w:val="20"/>
        </w:rPr>
      </w:pPr>
      <w:r w:rsidRPr="00E84225">
        <w:rPr>
          <w:rFonts w:ascii="Arial" w:eastAsia="Arial" w:hAnsi="Arial" w:cs="Arial"/>
          <w:bCs/>
          <w:sz w:val="20"/>
          <w:szCs w:val="20"/>
        </w:rPr>
        <w:t xml:space="preserve">Głosowanie nad przyjęciem uchwały w sprawie </w:t>
      </w:r>
      <w:r w:rsidRPr="00E84225">
        <w:rPr>
          <w:rFonts w:ascii="Arial" w:eastAsia="Arial" w:hAnsi="Arial" w:cs="Arial"/>
          <w:sz w:val="20"/>
          <w:szCs w:val="20"/>
        </w:rPr>
        <w:t xml:space="preserve">zatwierdzenia kryteriów dostępu i premiujących </w:t>
      </w:r>
      <w:r w:rsidRPr="00E84225">
        <w:rPr>
          <w:rFonts w:ascii="Arial" w:eastAsia="Arial" w:hAnsi="Arial" w:cs="Arial"/>
          <w:sz w:val="20"/>
          <w:szCs w:val="20"/>
        </w:rPr>
        <w:br/>
        <w:t>dla naboru konkurencyjnego w ramach Priorytetu VII Fundusze Europejskie dla nowoczesnej i dostępnej edukacji na Mazowszu, Działanie 7.2 Wzmocnienie kompetencji uczniów, typ projektów: Wsparcie szkół prowadzących kształcenie zawodowe w ramach kompleksowych programów rozwojowych, tytuł naboru: Rozwój kompetencji uczniów szkół prowadzących kształcenie zawodowe z wykorzystaniem potencjału Branżowych Centrów Umiejętności (BCU)</w:t>
      </w:r>
      <w:r w:rsidR="004749C4">
        <w:rPr>
          <w:rFonts w:ascii="Arial" w:eastAsia="Arial" w:hAnsi="Arial" w:cs="Arial"/>
          <w:sz w:val="20"/>
          <w:szCs w:val="20"/>
        </w:rPr>
        <w:t>;</w:t>
      </w:r>
    </w:p>
    <w:p w14:paraId="10C3D8F9" w14:textId="0648D55D" w:rsidR="009E703B" w:rsidRPr="00E84225" w:rsidRDefault="009E703B" w:rsidP="009E703B">
      <w:pPr>
        <w:pStyle w:val="Akapitzlist"/>
        <w:numPr>
          <w:ilvl w:val="0"/>
          <w:numId w:val="13"/>
        </w:numPr>
        <w:tabs>
          <w:tab w:val="left" w:pos="1276"/>
          <w:tab w:val="left" w:pos="1701"/>
        </w:tabs>
        <w:autoSpaceDE w:val="0"/>
        <w:autoSpaceDN w:val="0"/>
        <w:adjustRightInd w:val="0"/>
        <w:spacing w:after="0" w:line="360" w:lineRule="auto"/>
        <w:ind w:left="714" w:hanging="357"/>
        <w:jc w:val="both"/>
        <w:rPr>
          <w:rFonts w:ascii="Arial" w:hAnsi="Arial" w:cs="Arial"/>
          <w:sz w:val="20"/>
          <w:szCs w:val="20"/>
        </w:rPr>
      </w:pPr>
      <w:r w:rsidRPr="00E84225">
        <w:rPr>
          <w:rFonts w:ascii="Arial" w:eastAsia="Arial" w:hAnsi="Arial" w:cs="Arial"/>
          <w:sz w:val="20"/>
          <w:szCs w:val="20"/>
        </w:rPr>
        <w:t xml:space="preserve">Głosowanie nad przyjęciem uchwały w sprawie zatwierdzenia kryteriów dostępu i premiujących </w:t>
      </w:r>
      <w:r w:rsidRPr="00E84225">
        <w:rPr>
          <w:rFonts w:ascii="Arial" w:eastAsia="Arial" w:hAnsi="Arial" w:cs="Arial"/>
          <w:sz w:val="20"/>
          <w:szCs w:val="20"/>
        </w:rPr>
        <w:br/>
        <w:t xml:space="preserve">dla naboru konkurencyjnego w ramach Priorytetu VIII Fundusze Europejskie dla aktywnej integracji oraz rozwoju usług społecznych i zdrowotnych na Mazowszu, Działanie 8.5 Usługi społeczne i zdrowotne, typ projektów: Rozwój usług społecznych świadczonych w </w:t>
      </w:r>
      <w:r w:rsidRPr="00E84225">
        <w:rPr>
          <w:rFonts w:ascii="Arial" w:hAnsi="Arial" w:cs="Arial"/>
          <w:sz w:val="20"/>
          <w:szCs w:val="20"/>
        </w:rPr>
        <w:t>społeczności lokalnej, tytuł naboru: Utworzenie Centrum Usług Społecznych</w:t>
      </w:r>
      <w:r w:rsidR="004749C4">
        <w:rPr>
          <w:rFonts w:ascii="Arial" w:hAnsi="Arial" w:cs="Arial"/>
          <w:sz w:val="20"/>
          <w:szCs w:val="20"/>
        </w:rPr>
        <w:t>;</w:t>
      </w:r>
    </w:p>
    <w:bookmarkEnd w:id="3"/>
    <w:p w14:paraId="60DE6CA8" w14:textId="7563B049" w:rsidR="009E703B" w:rsidRDefault="009E703B" w:rsidP="009E703B">
      <w:pPr>
        <w:pStyle w:val="Akapitzlist"/>
        <w:numPr>
          <w:ilvl w:val="0"/>
          <w:numId w:val="13"/>
        </w:numPr>
        <w:tabs>
          <w:tab w:val="left" w:pos="1276"/>
          <w:tab w:val="left" w:pos="1701"/>
        </w:tabs>
        <w:autoSpaceDE w:val="0"/>
        <w:autoSpaceDN w:val="0"/>
        <w:adjustRightInd w:val="0"/>
        <w:spacing w:after="0" w:line="360" w:lineRule="auto"/>
        <w:ind w:left="714" w:hanging="357"/>
        <w:jc w:val="both"/>
        <w:rPr>
          <w:rFonts w:ascii="Arial" w:hAnsi="Arial" w:cs="Arial"/>
          <w:sz w:val="20"/>
          <w:szCs w:val="20"/>
        </w:rPr>
      </w:pPr>
      <w:r w:rsidRPr="00E84225">
        <w:rPr>
          <w:rFonts w:ascii="Arial" w:hAnsi="Arial" w:cs="Arial"/>
          <w:sz w:val="20"/>
          <w:szCs w:val="20"/>
        </w:rPr>
        <w:t xml:space="preserve">Głosowanie nad przyjęciem uchwały w sprawie zatwierdzenia kryteriów dostępu i premiujących </w:t>
      </w:r>
      <w:r w:rsidRPr="00E84225">
        <w:rPr>
          <w:rFonts w:ascii="Arial" w:hAnsi="Arial" w:cs="Arial"/>
          <w:sz w:val="20"/>
          <w:szCs w:val="20"/>
        </w:rPr>
        <w:br/>
        <w:t>dla naboru konkurencyjnego w ramach Priorytetu VIII Fundusze Europejskie dla aktywnej integracji oraz rozwoju usług społecznych i zdrowotnych na Mazowszu, Działanie 8.5 Usługi społeczne i zdrowotne, typ projektów: Rozwój usług społecznych świadczonych w społeczności lokalnej, tytuł naboru: Wsparcie istniejących Centrów Usług Społecznych</w:t>
      </w:r>
      <w:r w:rsidR="004749C4">
        <w:rPr>
          <w:rFonts w:ascii="Arial" w:hAnsi="Arial" w:cs="Arial"/>
          <w:sz w:val="20"/>
          <w:szCs w:val="20"/>
        </w:rPr>
        <w:t>;</w:t>
      </w:r>
    </w:p>
    <w:p w14:paraId="13C3CC03" w14:textId="77777777" w:rsidR="00803609" w:rsidRDefault="00803609" w:rsidP="00803609">
      <w:pPr>
        <w:tabs>
          <w:tab w:val="left" w:pos="1276"/>
          <w:tab w:val="left" w:pos="1701"/>
        </w:tabs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  <w:sz w:val="20"/>
          <w:szCs w:val="20"/>
        </w:rPr>
      </w:pPr>
    </w:p>
    <w:p w14:paraId="6A18FF6D" w14:textId="77777777" w:rsidR="00803609" w:rsidRPr="00803609" w:rsidRDefault="00803609" w:rsidP="00803609">
      <w:pPr>
        <w:tabs>
          <w:tab w:val="left" w:pos="1276"/>
          <w:tab w:val="left" w:pos="1701"/>
        </w:tabs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  <w:sz w:val="20"/>
          <w:szCs w:val="20"/>
        </w:rPr>
      </w:pPr>
    </w:p>
    <w:p w14:paraId="03BCAACA" w14:textId="71EA4034" w:rsidR="007F602A" w:rsidRPr="00E84225" w:rsidRDefault="007F602A" w:rsidP="00E84225">
      <w:pPr>
        <w:pStyle w:val="Akapitzlist"/>
        <w:numPr>
          <w:ilvl w:val="0"/>
          <w:numId w:val="13"/>
        </w:numPr>
        <w:tabs>
          <w:tab w:val="left" w:pos="1276"/>
          <w:tab w:val="left" w:pos="1701"/>
        </w:tabs>
        <w:autoSpaceDE w:val="0"/>
        <w:autoSpaceDN w:val="0"/>
        <w:adjustRightInd w:val="0"/>
        <w:spacing w:after="0" w:line="360" w:lineRule="auto"/>
        <w:ind w:left="714" w:hanging="357"/>
        <w:jc w:val="both"/>
        <w:rPr>
          <w:rFonts w:ascii="Arial" w:eastAsia="Arial" w:hAnsi="Arial" w:cs="Arial"/>
          <w:sz w:val="20"/>
          <w:szCs w:val="20"/>
        </w:rPr>
      </w:pPr>
      <w:r w:rsidRPr="00E84225">
        <w:rPr>
          <w:rFonts w:ascii="Arial" w:eastAsia="Arial" w:hAnsi="Arial" w:cs="Arial"/>
          <w:sz w:val="20"/>
          <w:szCs w:val="20"/>
        </w:rPr>
        <w:t xml:space="preserve">Informacja w sprawie stanu </w:t>
      </w:r>
      <w:r w:rsidR="00E84225" w:rsidRPr="00E84225">
        <w:rPr>
          <w:rFonts w:ascii="Arial" w:eastAsia="Arial" w:hAnsi="Arial" w:cs="Arial"/>
          <w:sz w:val="20"/>
          <w:szCs w:val="20"/>
        </w:rPr>
        <w:t>spełnienia</w:t>
      </w:r>
      <w:r w:rsidRPr="00E84225">
        <w:rPr>
          <w:rFonts w:ascii="Arial" w:eastAsia="Arial" w:hAnsi="Arial" w:cs="Arial"/>
          <w:sz w:val="20"/>
          <w:szCs w:val="20"/>
        </w:rPr>
        <w:t xml:space="preserve"> warunku podstawowego dla CP1</w:t>
      </w:r>
      <w:r w:rsidR="004749C4">
        <w:rPr>
          <w:rFonts w:ascii="Arial" w:eastAsia="Arial" w:hAnsi="Arial" w:cs="Arial"/>
          <w:sz w:val="20"/>
          <w:szCs w:val="20"/>
        </w:rPr>
        <w:t>;</w:t>
      </w:r>
    </w:p>
    <w:p w14:paraId="39A2CFEC" w14:textId="1DB18130" w:rsidR="005330D4" w:rsidRPr="00E84225" w:rsidRDefault="005330D4" w:rsidP="005330D4">
      <w:pPr>
        <w:pStyle w:val="Akapitzlist"/>
        <w:numPr>
          <w:ilvl w:val="0"/>
          <w:numId w:val="13"/>
        </w:numPr>
        <w:tabs>
          <w:tab w:val="left" w:pos="1276"/>
          <w:tab w:val="left" w:pos="1701"/>
        </w:tabs>
        <w:autoSpaceDE w:val="0"/>
        <w:autoSpaceDN w:val="0"/>
        <w:adjustRightInd w:val="0"/>
        <w:spacing w:after="0" w:line="360" w:lineRule="auto"/>
        <w:ind w:left="714" w:hanging="357"/>
        <w:jc w:val="both"/>
        <w:rPr>
          <w:rFonts w:ascii="Arial" w:eastAsia="Arial" w:hAnsi="Arial" w:cs="Arial"/>
          <w:sz w:val="20"/>
          <w:szCs w:val="20"/>
        </w:rPr>
      </w:pPr>
      <w:r w:rsidRPr="00E84225">
        <w:rPr>
          <w:rFonts w:ascii="Arial" w:eastAsia="Arial" w:hAnsi="Arial" w:cs="Arial"/>
          <w:sz w:val="20"/>
          <w:szCs w:val="20"/>
        </w:rPr>
        <w:t>Sprawy różne;</w:t>
      </w:r>
    </w:p>
    <w:p w14:paraId="05F12898" w14:textId="36390D1E" w:rsidR="003B0A49" w:rsidRDefault="005330D4" w:rsidP="005330D4">
      <w:pPr>
        <w:pStyle w:val="Akapitzlist"/>
        <w:numPr>
          <w:ilvl w:val="0"/>
          <w:numId w:val="13"/>
        </w:numPr>
        <w:tabs>
          <w:tab w:val="left" w:pos="1276"/>
          <w:tab w:val="left" w:pos="1701"/>
        </w:tabs>
        <w:autoSpaceDE w:val="0"/>
        <w:autoSpaceDN w:val="0"/>
        <w:adjustRightInd w:val="0"/>
        <w:spacing w:after="0" w:line="360" w:lineRule="auto"/>
        <w:ind w:left="714" w:hanging="357"/>
        <w:jc w:val="both"/>
        <w:rPr>
          <w:rFonts w:ascii="Arial" w:eastAsia="Arial" w:hAnsi="Arial" w:cs="Arial"/>
          <w:sz w:val="20"/>
          <w:szCs w:val="20"/>
        </w:rPr>
      </w:pPr>
      <w:r w:rsidRPr="00E84225">
        <w:rPr>
          <w:rFonts w:ascii="Arial" w:eastAsia="Arial" w:hAnsi="Arial" w:cs="Arial"/>
          <w:sz w:val="20"/>
          <w:szCs w:val="20"/>
        </w:rPr>
        <w:t xml:space="preserve">Podsumowanie i zakończenie trzydziestego </w:t>
      </w:r>
      <w:r w:rsidR="00796D7F" w:rsidRPr="00E84225">
        <w:rPr>
          <w:rFonts w:ascii="Arial" w:eastAsia="Arial" w:hAnsi="Arial" w:cs="Arial"/>
          <w:sz w:val="20"/>
          <w:szCs w:val="20"/>
        </w:rPr>
        <w:t>siódmego</w:t>
      </w:r>
      <w:r w:rsidRPr="00E84225">
        <w:rPr>
          <w:rFonts w:ascii="Arial" w:eastAsia="Arial" w:hAnsi="Arial" w:cs="Arial"/>
          <w:sz w:val="20"/>
          <w:szCs w:val="20"/>
        </w:rPr>
        <w:t xml:space="preserve"> posiedzenia Komitetu Monitorującego program Fundusze Europejskie dla Mazowsza 2021-2027.</w:t>
      </w:r>
    </w:p>
    <w:p w14:paraId="309ABD06" w14:textId="77777777" w:rsidR="001C5DDD" w:rsidRPr="001C5DDD" w:rsidRDefault="001C5DDD" w:rsidP="001C5DDD"/>
    <w:p w14:paraId="5FDF212A" w14:textId="77777777" w:rsidR="001C5DDD" w:rsidRPr="001C5DDD" w:rsidRDefault="001C5DDD" w:rsidP="001C5DDD"/>
    <w:p w14:paraId="6B94CDC8" w14:textId="77777777" w:rsidR="001C5DDD" w:rsidRPr="001C5DDD" w:rsidRDefault="001C5DDD" w:rsidP="001C5DDD"/>
    <w:p w14:paraId="205A9B96" w14:textId="77777777" w:rsidR="001C5DDD" w:rsidRPr="001C5DDD" w:rsidRDefault="001C5DDD" w:rsidP="001C5DDD"/>
    <w:p w14:paraId="21ACD716" w14:textId="77777777" w:rsidR="001C5DDD" w:rsidRPr="001C5DDD" w:rsidRDefault="001C5DDD" w:rsidP="001C5DDD"/>
    <w:p w14:paraId="44F8D69A" w14:textId="77777777" w:rsidR="001C5DDD" w:rsidRPr="001C5DDD" w:rsidRDefault="001C5DDD" w:rsidP="001C5DDD"/>
    <w:p w14:paraId="52935D66" w14:textId="77777777" w:rsidR="001C5DDD" w:rsidRPr="001C5DDD" w:rsidRDefault="001C5DDD" w:rsidP="001C5DDD"/>
    <w:p w14:paraId="27F86909" w14:textId="77777777" w:rsidR="001C5DDD" w:rsidRPr="001C5DDD" w:rsidRDefault="001C5DDD" w:rsidP="001C5DDD"/>
    <w:p w14:paraId="25B7A5BF" w14:textId="77777777" w:rsidR="001C5DDD" w:rsidRPr="001C5DDD" w:rsidRDefault="001C5DDD" w:rsidP="001C5DDD"/>
    <w:p w14:paraId="6CF31231" w14:textId="77777777" w:rsidR="001C5DDD" w:rsidRPr="001C5DDD" w:rsidRDefault="001C5DDD" w:rsidP="001C5DDD"/>
    <w:p w14:paraId="5ED009B8" w14:textId="77777777" w:rsidR="001C5DDD" w:rsidRPr="001C5DDD" w:rsidRDefault="001C5DDD" w:rsidP="001C5DDD"/>
    <w:p w14:paraId="39EE2052" w14:textId="77777777" w:rsidR="001C5DDD" w:rsidRPr="001C5DDD" w:rsidRDefault="001C5DDD" w:rsidP="001C5DDD"/>
    <w:p w14:paraId="58BC4166" w14:textId="77777777" w:rsidR="001C5DDD" w:rsidRPr="001C5DDD" w:rsidRDefault="001C5DDD" w:rsidP="001C5DDD"/>
    <w:p w14:paraId="4B6461A7" w14:textId="77777777" w:rsidR="001C5DDD" w:rsidRPr="001C5DDD" w:rsidRDefault="001C5DDD" w:rsidP="001C5DDD"/>
    <w:p w14:paraId="430B9BD9" w14:textId="77777777" w:rsidR="001C5DDD" w:rsidRDefault="001C5DDD" w:rsidP="001C5DDD">
      <w:pPr>
        <w:rPr>
          <w:rFonts w:ascii="Arial" w:eastAsia="Arial" w:hAnsi="Arial" w:cs="Arial"/>
          <w:sz w:val="20"/>
          <w:szCs w:val="20"/>
        </w:rPr>
      </w:pPr>
    </w:p>
    <w:sectPr w:rsidR="001C5DDD" w:rsidSect="00803609">
      <w:pgSz w:w="11906" w:h="16838"/>
      <w:pgMar w:top="567" w:right="1274" w:bottom="426" w:left="1276" w:header="56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8E399F8" w14:textId="77777777" w:rsidR="00875CDA" w:rsidRDefault="00875CDA" w:rsidP="000B5F7B">
      <w:pPr>
        <w:spacing w:after="0" w:line="240" w:lineRule="auto"/>
      </w:pPr>
      <w:r>
        <w:separator/>
      </w:r>
    </w:p>
  </w:endnote>
  <w:endnote w:type="continuationSeparator" w:id="0">
    <w:p w14:paraId="533C3192" w14:textId="77777777" w:rsidR="00875CDA" w:rsidRDefault="00875CDA" w:rsidP="000B5F7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88DE27C" w14:textId="77777777" w:rsidR="00875CDA" w:rsidRDefault="00875CDA" w:rsidP="000B5F7B">
      <w:pPr>
        <w:spacing w:after="0" w:line="240" w:lineRule="auto"/>
      </w:pPr>
      <w:r>
        <w:separator/>
      </w:r>
    </w:p>
  </w:footnote>
  <w:footnote w:type="continuationSeparator" w:id="0">
    <w:p w14:paraId="15BB17CD" w14:textId="77777777" w:rsidR="00875CDA" w:rsidRDefault="00875CDA" w:rsidP="000B5F7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3C2D12"/>
    <w:multiLevelType w:val="hybridMultilevel"/>
    <w:tmpl w:val="00E48E6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68A7ED2"/>
    <w:multiLevelType w:val="hybridMultilevel"/>
    <w:tmpl w:val="03ECEB3A"/>
    <w:lvl w:ilvl="0" w:tplc="1C86B428">
      <w:start w:val="1"/>
      <w:numFmt w:val="decimal"/>
      <w:lvlText w:val="12:10  %1."/>
      <w:lvlJc w:val="left"/>
      <w:pPr>
        <w:ind w:left="644" w:hanging="360"/>
      </w:pPr>
      <w:rPr>
        <w:rFonts w:hint="default"/>
        <w:b/>
        <w:i/>
        <w:color w:val="auto"/>
        <w:sz w:val="22"/>
        <w:szCs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7B43EFE"/>
    <w:multiLevelType w:val="hybridMultilevel"/>
    <w:tmpl w:val="E2E89D9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0276BBA"/>
    <w:multiLevelType w:val="hybridMultilevel"/>
    <w:tmpl w:val="26389008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  <w:b/>
        <w:color w:val="auto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1243F34"/>
    <w:multiLevelType w:val="hybridMultilevel"/>
    <w:tmpl w:val="B8D8B3C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568785E"/>
    <w:multiLevelType w:val="hybridMultilevel"/>
    <w:tmpl w:val="26389008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  <w:b/>
        <w:color w:val="auto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7641820"/>
    <w:multiLevelType w:val="hybridMultilevel"/>
    <w:tmpl w:val="589E2E7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BF9508D"/>
    <w:multiLevelType w:val="hybridMultilevel"/>
    <w:tmpl w:val="774AD744"/>
    <w:lvl w:ilvl="0" w:tplc="18BEA2D6">
      <w:start w:val="1"/>
      <w:numFmt w:val="decimal"/>
      <w:lvlText w:val="11:05      %1."/>
      <w:lvlJc w:val="left"/>
      <w:pPr>
        <w:ind w:left="644" w:hanging="360"/>
      </w:pPr>
      <w:rPr>
        <w:rFonts w:hint="default"/>
        <w:b w:val="0"/>
        <w:bCs/>
        <w:i/>
        <w:color w:val="auto"/>
        <w:sz w:val="22"/>
        <w:szCs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E1702F2"/>
    <w:multiLevelType w:val="hybridMultilevel"/>
    <w:tmpl w:val="3BD603FE"/>
    <w:lvl w:ilvl="0" w:tplc="0415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9" w15:restartNumberingAfterBreak="0">
    <w:nsid w:val="1F5C47B4"/>
    <w:multiLevelType w:val="hybridMultilevel"/>
    <w:tmpl w:val="CA7A2602"/>
    <w:lvl w:ilvl="0" w:tplc="7772C726">
      <w:start w:val="1"/>
      <w:numFmt w:val="decimal"/>
      <w:lvlText w:val="%1."/>
      <w:lvlJc w:val="left"/>
      <w:pPr>
        <w:ind w:left="928" w:hanging="360"/>
      </w:pPr>
      <w:rPr>
        <w:rFonts w:hint="default"/>
        <w:b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0725C1E"/>
    <w:multiLevelType w:val="hybridMultilevel"/>
    <w:tmpl w:val="4DAA0C36"/>
    <w:lvl w:ilvl="0" w:tplc="04150001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32F6C1A"/>
    <w:multiLevelType w:val="hybridMultilevel"/>
    <w:tmpl w:val="7CA07CFA"/>
    <w:lvl w:ilvl="0" w:tplc="07185E0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000000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33446CD"/>
    <w:multiLevelType w:val="hybridMultilevel"/>
    <w:tmpl w:val="72D82FE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67D3084"/>
    <w:multiLevelType w:val="hybridMultilevel"/>
    <w:tmpl w:val="D852791C"/>
    <w:lvl w:ilvl="0" w:tplc="C4E8A550">
      <w:start w:val="13"/>
      <w:numFmt w:val="decimal"/>
      <w:lvlText w:val="%1."/>
      <w:lvlJc w:val="left"/>
      <w:pPr>
        <w:ind w:left="3763" w:hanging="360"/>
      </w:pPr>
      <w:rPr>
        <w:rFonts w:hint="default"/>
        <w:b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A6D59FE"/>
    <w:multiLevelType w:val="hybridMultilevel"/>
    <w:tmpl w:val="73AAC774"/>
    <w:lvl w:ilvl="0" w:tplc="AC8E5390">
      <w:start w:val="1"/>
      <w:numFmt w:val="decimal"/>
      <w:lvlText w:val="11:30  %1."/>
      <w:lvlJc w:val="left"/>
      <w:pPr>
        <w:ind w:left="644" w:hanging="360"/>
      </w:pPr>
      <w:rPr>
        <w:rFonts w:hint="default"/>
        <w:b/>
        <w:i/>
        <w:color w:val="auto"/>
        <w:sz w:val="22"/>
        <w:szCs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B564026"/>
    <w:multiLevelType w:val="hybridMultilevel"/>
    <w:tmpl w:val="5C98C2E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E232DFB"/>
    <w:multiLevelType w:val="hybridMultilevel"/>
    <w:tmpl w:val="698A3E3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39D43FC"/>
    <w:multiLevelType w:val="hybridMultilevel"/>
    <w:tmpl w:val="F0D0DB3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62D080B"/>
    <w:multiLevelType w:val="hybridMultilevel"/>
    <w:tmpl w:val="6D62D786"/>
    <w:lvl w:ilvl="0" w:tplc="BFD8426A">
      <w:start w:val="1"/>
      <w:numFmt w:val="decimal"/>
      <w:lvlText w:val="11:20  %1."/>
      <w:lvlJc w:val="left"/>
      <w:pPr>
        <w:ind w:left="644" w:hanging="360"/>
      </w:pPr>
      <w:rPr>
        <w:rFonts w:hint="default"/>
        <w:b/>
        <w:i/>
        <w:color w:val="auto"/>
        <w:sz w:val="22"/>
        <w:szCs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754601B"/>
    <w:multiLevelType w:val="hybridMultilevel"/>
    <w:tmpl w:val="26389008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  <w:b/>
        <w:color w:val="auto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BAC0469"/>
    <w:multiLevelType w:val="hybridMultilevel"/>
    <w:tmpl w:val="2FFC3B8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3C5261E3"/>
    <w:multiLevelType w:val="hybridMultilevel"/>
    <w:tmpl w:val="26389008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  <w:b/>
        <w:color w:val="auto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2E509DE"/>
    <w:multiLevelType w:val="hybridMultilevel"/>
    <w:tmpl w:val="DF9CFB72"/>
    <w:lvl w:ilvl="0" w:tplc="E14C9C5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5C97936"/>
    <w:multiLevelType w:val="hybridMultilevel"/>
    <w:tmpl w:val="8CC4D55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ADD5792"/>
    <w:multiLevelType w:val="hybridMultilevel"/>
    <w:tmpl w:val="53EE2104"/>
    <w:lvl w:ilvl="0" w:tplc="A800B6F4">
      <w:start w:val="1"/>
      <w:numFmt w:val="decimal"/>
      <w:lvlText w:val="%1."/>
      <w:lvlJc w:val="left"/>
      <w:pPr>
        <w:ind w:left="114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25" w15:restartNumberingAfterBreak="0">
    <w:nsid w:val="4C4708D6"/>
    <w:multiLevelType w:val="hybridMultilevel"/>
    <w:tmpl w:val="6CAA1AA8"/>
    <w:lvl w:ilvl="0" w:tplc="0415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26" w15:restartNumberingAfterBreak="0">
    <w:nsid w:val="4C826F26"/>
    <w:multiLevelType w:val="hybridMultilevel"/>
    <w:tmpl w:val="0F94FF18"/>
    <w:lvl w:ilvl="0" w:tplc="B5065B1E">
      <w:start w:val="4"/>
      <w:numFmt w:val="decimal"/>
      <w:lvlText w:val="%1."/>
      <w:lvlJc w:val="left"/>
      <w:pPr>
        <w:ind w:left="720" w:hanging="360"/>
      </w:pPr>
      <w:rPr>
        <w:rFonts w:hint="default"/>
        <w:b/>
        <w:bCs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4D9C0E9B"/>
    <w:multiLevelType w:val="hybridMultilevel"/>
    <w:tmpl w:val="F28C9AD4"/>
    <w:lvl w:ilvl="0" w:tplc="FFF4B6CE">
      <w:start w:val="1"/>
      <w:numFmt w:val="decimal"/>
      <w:lvlText w:val="12:35  %1."/>
      <w:lvlJc w:val="left"/>
      <w:pPr>
        <w:ind w:left="644" w:hanging="360"/>
      </w:pPr>
      <w:rPr>
        <w:rFonts w:hint="default"/>
        <w:b/>
        <w:i/>
        <w:color w:val="auto"/>
        <w:sz w:val="22"/>
        <w:szCs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4F924A47"/>
    <w:multiLevelType w:val="hybridMultilevel"/>
    <w:tmpl w:val="7E8645DC"/>
    <w:lvl w:ilvl="0" w:tplc="7772C726">
      <w:start w:val="1"/>
      <w:numFmt w:val="decimal"/>
      <w:lvlText w:val="%1."/>
      <w:lvlJc w:val="left"/>
      <w:pPr>
        <w:ind w:left="1077" w:hanging="360"/>
      </w:pPr>
      <w:rPr>
        <w:rFonts w:hint="default"/>
        <w:b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797" w:hanging="360"/>
      </w:pPr>
    </w:lvl>
    <w:lvl w:ilvl="2" w:tplc="0415001B" w:tentative="1">
      <w:start w:val="1"/>
      <w:numFmt w:val="lowerRoman"/>
      <w:lvlText w:val="%3."/>
      <w:lvlJc w:val="right"/>
      <w:pPr>
        <w:ind w:left="2517" w:hanging="180"/>
      </w:pPr>
    </w:lvl>
    <w:lvl w:ilvl="3" w:tplc="0415000F" w:tentative="1">
      <w:start w:val="1"/>
      <w:numFmt w:val="decimal"/>
      <w:lvlText w:val="%4."/>
      <w:lvlJc w:val="left"/>
      <w:pPr>
        <w:ind w:left="3237" w:hanging="360"/>
      </w:pPr>
    </w:lvl>
    <w:lvl w:ilvl="4" w:tplc="04150019" w:tentative="1">
      <w:start w:val="1"/>
      <w:numFmt w:val="lowerLetter"/>
      <w:lvlText w:val="%5."/>
      <w:lvlJc w:val="left"/>
      <w:pPr>
        <w:ind w:left="3957" w:hanging="360"/>
      </w:pPr>
    </w:lvl>
    <w:lvl w:ilvl="5" w:tplc="0415001B" w:tentative="1">
      <w:start w:val="1"/>
      <w:numFmt w:val="lowerRoman"/>
      <w:lvlText w:val="%6."/>
      <w:lvlJc w:val="right"/>
      <w:pPr>
        <w:ind w:left="4677" w:hanging="180"/>
      </w:pPr>
    </w:lvl>
    <w:lvl w:ilvl="6" w:tplc="0415000F" w:tentative="1">
      <w:start w:val="1"/>
      <w:numFmt w:val="decimal"/>
      <w:lvlText w:val="%7."/>
      <w:lvlJc w:val="left"/>
      <w:pPr>
        <w:ind w:left="5397" w:hanging="360"/>
      </w:pPr>
    </w:lvl>
    <w:lvl w:ilvl="7" w:tplc="04150019" w:tentative="1">
      <w:start w:val="1"/>
      <w:numFmt w:val="lowerLetter"/>
      <w:lvlText w:val="%8."/>
      <w:lvlJc w:val="left"/>
      <w:pPr>
        <w:ind w:left="6117" w:hanging="360"/>
      </w:pPr>
    </w:lvl>
    <w:lvl w:ilvl="8" w:tplc="0415001B" w:tentative="1">
      <w:start w:val="1"/>
      <w:numFmt w:val="lowerRoman"/>
      <w:lvlText w:val="%9."/>
      <w:lvlJc w:val="right"/>
      <w:pPr>
        <w:ind w:left="6837" w:hanging="180"/>
      </w:pPr>
    </w:lvl>
  </w:abstractNum>
  <w:abstractNum w:abstractNumId="29" w15:restartNumberingAfterBreak="0">
    <w:nsid w:val="60153DBB"/>
    <w:multiLevelType w:val="hybridMultilevel"/>
    <w:tmpl w:val="26389008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  <w:b/>
        <w:color w:val="auto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62B57BDF"/>
    <w:multiLevelType w:val="hybridMultilevel"/>
    <w:tmpl w:val="E9D67CB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66ED6434"/>
    <w:multiLevelType w:val="hybridMultilevel"/>
    <w:tmpl w:val="C32AB660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  <w:b/>
        <w:color w:val="auto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6CAF313C"/>
    <w:multiLevelType w:val="hybridMultilevel"/>
    <w:tmpl w:val="000ACEC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6D7165D8"/>
    <w:multiLevelType w:val="multilevel"/>
    <w:tmpl w:val="77AC70BA"/>
    <w:lvl w:ilvl="0">
      <w:start w:val="1"/>
      <w:numFmt w:val="none"/>
      <w:lvlText w:val="10."/>
      <w:lvlJc w:val="left"/>
      <w:pPr>
        <w:ind w:left="360" w:hanging="360"/>
      </w:pPr>
      <w:rPr>
        <w:rFonts w:hint="default"/>
        <w:b/>
        <w:bCs w:val="0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34" w15:restartNumberingAfterBreak="0">
    <w:nsid w:val="71562E24"/>
    <w:multiLevelType w:val="hybridMultilevel"/>
    <w:tmpl w:val="1F127EE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724508AD"/>
    <w:multiLevelType w:val="hybridMultilevel"/>
    <w:tmpl w:val="F8DE246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7816253D"/>
    <w:multiLevelType w:val="hybridMultilevel"/>
    <w:tmpl w:val="11345A12"/>
    <w:lvl w:ilvl="0" w:tplc="07185E0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b w:val="0"/>
        <w:bCs w:val="0"/>
        <w:color w:val="000000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7B78055A"/>
    <w:multiLevelType w:val="hybridMultilevel"/>
    <w:tmpl w:val="74D8EC0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num w:numId="1" w16cid:durableId="1811046308">
    <w:abstractNumId w:val="7"/>
  </w:num>
  <w:num w:numId="2" w16cid:durableId="1057775486">
    <w:abstractNumId w:val="10"/>
  </w:num>
  <w:num w:numId="3" w16cid:durableId="2071807458">
    <w:abstractNumId w:val="24"/>
  </w:num>
  <w:num w:numId="4" w16cid:durableId="713427881">
    <w:abstractNumId w:val="3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557478016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1582593825">
    <w:abstractNumId w:val="8"/>
  </w:num>
  <w:num w:numId="7" w16cid:durableId="1235119070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631250953">
    <w:abstractNumId w:val="18"/>
  </w:num>
  <w:num w:numId="9" w16cid:durableId="811945142">
    <w:abstractNumId w:val="1"/>
  </w:num>
  <w:num w:numId="10" w16cid:durableId="414132110">
    <w:abstractNumId w:val="14"/>
  </w:num>
  <w:num w:numId="11" w16cid:durableId="1348481927">
    <w:abstractNumId w:val="27"/>
  </w:num>
  <w:num w:numId="12" w16cid:durableId="1942831055">
    <w:abstractNumId w:val="22"/>
  </w:num>
  <w:num w:numId="13" w16cid:durableId="1095856646">
    <w:abstractNumId w:val="9"/>
  </w:num>
  <w:num w:numId="14" w16cid:durableId="1885867481">
    <w:abstractNumId w:val="4"/>
  </w:num>
  <w:num w:numId="15" w16cid:durableId="1974141624">
    <w:abstractNumId w:val="16"/>
  </w:num>
  <w:num w:numId="16" w16cid:durableId="1691419298">
    <w:abstractNumId w:val="35"/>
  </w:num>
  <w:num w:numId="17" w16cid:durableId="1491481235">
    <w:abstractNumId w:val="31"/>
  </w:num>
  <w:num w:numId="18" w16cid:durableId="1778594607">
    <w:abstractNumId w:val="2"/>
  </w:num>
  <w:num w:numId="19" w16cid:durableId="572590750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 w16cid:durableId="1447776574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 w16cid:durableId="1969050940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 w16cid:durableId="1700661978">
    <w:abstractNumId w:val="20"/>
  </w:num>
  <w:num w:numId="23" w16cid:durableId="1204904761">
    <w:abstractNumId w:val="3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 w16cid:durableId="302274723">
    <w:abstractNumId w:val="11"/>
  </w:num>
  <w:num w:numId="25" w16cid:durableId="1066104988">
    <w:abstractNumId w:val="3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 w16cid:durableId="1316179976">
    <w:abstractNumId w:val="6"/>
  </w:num>
  <w:num w:numId="27" w16cid:durableId="817650600">
    <w:abstractNumId w:val="19"/>
  </w:num>
  <w:num w:numId="28" w16cid:durableId="456878717">
    <w:abstractNumId w:val="21"/>
  </w:num>
  <w:num w:numId="29" w16cid:durableId="1919165834">
    <w:abstractNumId w:val="29"/>
  </w:num>
  <w:num w:numId="30" w16cid:durableId="137116305">
    <w:abstractNumId w:val="3"/>
  </w:num>
  <w:num w:numId="31" w16cid:durableId="2125801985">
    <w:abstractNumId w:val="5"/>
  </w:num>
  <w:num w:numId="32" w16cid:durableId="2079353569">
    <w:abstractNumId w:val="25"/>
  </w:num>
  <w:num w:numId="33" w16cid:durableId="1024745140">
    <w:abstractNumId w:val="33"/>
  </w:num>
  <w:num w:numId="34" w16cid:durableId="1647779776">
    <w:abstractNumId w:val="26"/>
  </w:num>
  <w:num w:numId="35" w16cid:durableId="1052579830">
    <w:abstractNumId w:val="34"/>
  </w:num>
  <w:num w:numId="36" w16cid:durableId="1917812660">
    <w:abstractNumId w:val="0"/>
  </w:num>
  <w:num w:numId="37" w16cid:durableId="1841970675">
    <w:abstractNumId w:val="23"/>
  </w:num>
  <w:num w:numId="38" w16cid:durableId="1010178371">
    <w:abstractNumId w:val="28"/>
  </w:num>
  <w:num w:numId="39" w16cid:durableId="1183199973">
    <w:abstractNumId w:val="13"/>
  </w:num>
  <w:num w:numId="40" w16cid:durableId="955213430">
    <w:abstractNumId w:val="3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B5F7B"/>
    <w:rsid w:val="00003A47"/>
    <w:rsid w:val="000062F7"/>
    <w:rsid w:val="000201DC"/>
    <w:rsid w:val="000234AF"/>
    <w:rsid w:val="00024C61"/>
    <w:rsid w:val="000268BE"/>
    <w:rsid w:val="00027879"/>
    <w:rsid w:val="00032DEC"/>
    <w:rsid w:val="00035F01"/>
    <w:rsid w:val="000368A8"/>
    <w:rsid w:val="00036C00"/>
    <w:rsid w:val="00044349"/>
    <w:rsid w:val="00045FF8"/>
    <w:rsid w:val="00046505"/>
    <w:rsid w:val="000507F2"/>
    <w:rsid w:val="000529FD"/>
    <w:rsid w:val="00053083"/>
    <w:rsid w:val="00056360"/>
    <w:rsid w:val="00065454"/>
    <w:rsid w:val="000664D4"/>
    <w:rsid w:val="0007211F"/>
    <w:rsid w:val="00072A20"/>
    <w:rsid w:val="00074E6C"/>
    <w:rsid w:val="0007553F"/>
    <w:rsid w:val="00077760"/>
    <w:rsid w:val="000813BC"/>
    <w:rsid w:val="00082730"/>
    <w:rsid w:val="000828FF"/>
    <w:rsid w:val="000833C9"/>
    <w:rsid w:val="000849BF"/>
    <w:rsid w:val="0008546C"/>
    <w:rsid w:val="0008632A"/>
    <w:rsid w:val="0008678F"/>
    <w:rsid w:val="00087715"/>
    <w:rsid w:val="0009031E"/>
    <w:rsid w:val="00094D38"/>
    <w:rsid w:val="000A0A8C"/>
    <w:rsid w:val="000A100B"/>
    <w:rsid w:val="000A217B"/>
    <w:rsid w:val="000A42CB"/>
    <w:rsid w:val="000A59B1"/>
    <w:rsid w:val="000A5A67"/>
    <w:rsid w:val="000B23C9"/>
    <w:rsid w:val="000B4196"/>
    <w:rsid w:val="000B500C"/>
    <w:rsid w:val="000B5F7B"/>
    <w:rsid w:val="000C0A25"/>
    <w:rsid w:val="000C771D"/>
    <w:rsid w:val="000D0E13"/>
    <w:rsid w:val="000D6258"/>
    <w:rsid w:val="000D66EA"/>
    <w:rsid w:val="000D72BC"/>
    <w:rsid w:val="000E3A85"/>
    <w:rsid w:val="000E455B"/>
    <w:rsid w:val="000E4F32"/>
    <w:rsid w:val="000E56F3"/>
    <w:rsid w:val="000F050B"/>
    <w:rsid w:val="000F3087"/>
    <w:rsid w:val="00101C49"/>
    <w:rsid w:val="0010240C"/>
    <w:rsid w:val="00103262"/>
    <w:rsid w:val="00106381"/>
    <w:rsid w:val="00121B2F"/>
    <w:rsid w:val="00121E59"/>
    <w:rsid w:val="0012426C"/>
    <w:rsid w:val="001260DF"/>
    <w:rsid w:val="00126B3F"/>
    <w:rsid w:val="001273C8"/>
    <w:rsid w:val="00131B73"/>
    <w:rsid w:val="00134CC3"/>
    <w:rsid w:val="00135FB0"/>
    <w:rsid w:val="001437B1"/>
    <w:rsid w:val="0014450B"/>
    <w:rsid w:val="00144BC7"/>
    <w:rsid w:val="00146F77"/>
    <w:rsid w:val="00147BBA"/>
    <w:rsid w:val="00152370"/>
    <w:rsid w:val="0015719B"/>
    <w:rsid w:val="00160DB9"/>
    <w:rsid w:val="001616CE"/>
    <w:rsid w:val="00163A43"/>
    <w:rsid w:val="00165788"/>
    <w:rsid w:val="00170A55"/>
    <w:rsid w:val="001747B7"/>
    <w:rsid w:val="001776BA"/>
    <w:rsid w:val="0018320B"/>
    <w:rsid w:val="0018349F"/>
    <w:rsid w:val="00183E61"/>
    <w:rsid w:val="001874BB"/>
    <w:rsid w:val="001877D5"/>
    <w:rsid w:val="00187B38"/>
    <w:rsid w:val="00194965"/>
    <w:rsid w:val="001A108A"/>
    <w:rsid w:val="001A63AF"/>
    <w:rsid w:val="001A7137"/>
    <w:rsid w:val="001A7D73"/>
    <w:rsid w:val="001B2CB2"/>
    <w:rsid w:val="001B3096"/>
    <w:rsid w:val="001B66D0"/>
    <w:rsid w:val="001C153E"/>
    <w:rsid w:val="001C29F2"/>
    <w:rsid w:val="001C2EBE"/>
    <w:rsid w:val="001C5DDD"/>
    <w:rsid w:val="001D0AA8"/>
    <w:rsid w:val="001D114B"/>
    <w:rsid w:val="001D1476"/>
    <w:rsid w:val="001D2BB9"/>
    <w:rsid w:val="001D2D9C"/>
    <w:rsid w:val="001D739C"/>
    <w:rsid w:val="001E0B2D"/>
    <w:rsid w:val="001E0BDF"/>
    <w:rsid w:val="001E557C"/>
    <w:rsid w:val="001F13F7"/>
    <w:rsid w:val="001F16A1"/>
    <w:rsid w:val="001F6959"/>
    <w:rsid w:val="002010A1"/>
    <w:rsid w:val="0020150F"/>
    <w:rsid w:val="00202187"/>
    <w:rsid w:val="00207AC0"/>
    <w:rsid w:val="00212B52"/>
    <w:rsid w:val="002160BF"/>
    <w:rsid w:val="0021792E"/>
    <w:rsid w:val="00222522"/>
    <w:rsid w:val="002228A7"/>
    <w:rsid w:val="00223F70"/>
    <w:rsid w:val="00224D79"/>
    <w:rsid w:val="0023074A"/>
    <w:rsid w:val="00231F70"/>
    <w:rsid w:val="00236410"/>
    <w:rsid w:val="002368B6"/>
    <w:rsid w:val="00237B2F"/>
    <w:rsid w:val="00240086"/>
    <w:rsid w:val="0024036F"/>
    <w:rsid w:val="0024667E"/>
    <w:rsid w:val="002505EC"/>
    <w:rsid w:val="00250C7D"/>
    <w:rsid w:val="0025120C"/>
    <w:rsid w:val="002513C1"/>
    <w:rsid w:val="002517CE"/>
    <w:rsid w:val="00252B36"/>
    <w:rsid w:val="002554DB"/>
    <w:rsid w:val="00255886"/>
    <w:rsid w:val="00262BB0"/>
    <w:rsid w:val="00270134"/>
    <w:rsid w:val="0027397D"/>
    <w:rsid w:val="002743A0"/>
    <w:rsid w:val="0027442F"/>
    <w:rsid w:val="00277E77"/>
    <w:rsid w:val="002811F5"/>
    <w:rsid w:val="00287507"/>
    <w:rsid w:val="002927E2"/>
    <w:rsid w:val="002937CE"/>
    <w:rsid w:val="002A30EF"/>
    <w:rsid w:val="002A517A"/>
    <w:rsid w:val="002A539D"/>
    <w:rsid w:val="002A5F4C"/>
    <w:rsid w:val="002B128D"/>
    <w:rsid w:val="002B2B78"/>
    <w:rsid w:val="002B2BE4"/>
    <w:rsid w:val="002B39DA"/>
    <w:rsid w:val="002B4D9F"/>
    <w:rsid w:val="002B6CC9"/>
    <w:rsid w:val="002B7039"/>
    <w:rsid w:val="002B7F33"/>
    <w:rsid w:val="002C2DF5"/>
    <w:rsid w:val="002C3B18"/>
    <w:rsid w:val="002C75A1"/>
    <w:rsid w:val="002C7E8A"/>
    <w:rsid w:val="002E199D"/>
    <w:rsid w:val="002E293D"/>
    <w:rsid w:val="002E561C"/>
    <w:rsid w:val="002F0219"/>
    <w:rsid w:val="002F7542"/>
    <w:rsid w:val="00306885"/>
    <w:rsid w:val="00307F2F"/>
    <w:rsid w:val="0031066A"/>
    <w:rsid w:val="00310D81"/>
    <w:rsid w:val="003119F2"/>
    <w:rsid w:val="0031347D"/>
    <w:rsid w:val="00316ADE"/>
    <w:rsid w:val="003203D4"/>
    <w:rsid w:val="00322A46"/>
    <w:rsid w:val="00324427"/>
    <w:rsid w:val="00325111"/>
    <w:rsid w:val="00326007"/>
    <w:rsid w:val="00326CAE"/>
    <w:rsid w:val="00333F21"/>
    <w:rsid w:val="00334537"/>
    <w:rsid w:val="0033483C"/>
    <w:rsid w:val="00334C26"/>
    <w:rsid w:val="003352C3"/>
    <w:rsid w:val="00335AC9"/>
    <w:rsid w:val="00337DE1"/>
    <w:rsid w:val="003408FD"/>
    <w:rsid w:val="003430F3"/>
    <w:rsid w:val="00346BD9"/>
    <w:rsid w:val="00346CFF"/>
    <w:rsid w:val="003535AD"/>
    <w:rsid w:val="00353817"/>
    <w:rsid w:val="00353933"/>
    <w:rsid w:val="00354E64"/>
    <w:rsid w:val="0036079D"/>
    <w:rsid w:val="0036094A"/>
    <w:rsid w:val="00360EBA"/>
    <w:rsid w:val="00367DD6"/>
    <w:rsid w:val="0037479D"/>
    <w:rsid w:val="00381A89"/>
    <w:rsid w:val="003823A8"/>
    <w:rsid w:val="00382916"/>
    <w:rsid w:val="00386D7A"/>
    <w:rsid w:val="0038788B"/>
    <w:rsid w:val="0039306E"/>
    <w:rsid w:val="00393959"/>
    <w:rsid w:val="003A0312"/>
    <w:rsid w:val="003A2D78"/>
    <w:rsid w:val="003A6D81"/>
    <w:rsid w:val="003B0A49"/>
    <w:rsid w:val="003B2803"/>
    <w:rsid w:val="003B4133"/>
    <w:rsid w:val="003B7F06"/>
    <w:rsid w:val="003C3306"/>
    <w:rsid w:val="003D2982"/>
    <w:rsid w:val="003D329B"/>
    <w:rsid w:val="003D37F7"/>
    <w:rsid w:val="003D72AC"/>
    <w:rsid w:val="003E0B1C"/>
    <w:rsid w:val="003E1B9B"/>
    <w:rsid w:val="003E325C"/>
    <w:rsid w:val="003E3EF5"/>
    <w:rsid w:val="003E67D2"/>
    <w:rsid w:val="003F20D2"/>
    <w:rsid w:val="004025A7"/>
    <w:rsid w:val="00402AE7"/>
    <w:rsid w:val="00402C61"/>
    <w:rsid w:val="00404770"/>
    <w:rsid w:val="00410786"/>
    <w:rsid w:val="00412715"/>
    <w:rsid w:val="00413C76"/>
    <w:rsid w:val="00415B80"/>
    <w:rsid w:val="0041795A"/>
    <w:rsid w:val="00417EF2"/>
    <w:rsid w:val="00420955"/>
    <w:rsid w:val="004248C6"/>
    <w:rsid w:val="0042581F"/>
    <w:rsid w:val="00426FA5"/>
    <w:rsid w:val="0043377C"/>
    <w:rsid w:val="00440E9D"/>
    <w:rsid w:val="0044105F"/>
    <w:rsid w:val="00445B33"/>
    <w:rsid w:val="00446EAE"/>
    <w:rsid w:val="0044784B"/>
    <w:rsid w:val="00456DEA"/>
    <w:rsid w:val="00457654"/>
    <w:rsid w:val="00463FBF"/>
    <w:rsid w:val="00472A7E"/>
    <w:rsid w:val="004749C4"/>
    <w:rsid w:val="00480F8C"/>
    <w:rsid w:val="00482607"/>
    <w:rsid w:val="0048539A"/>
    <w:rsid w:val="00485780"/>
    <w:rsid w:val="00485A4C"/>
    <w:rsid w:val="0048786C"/>
    <w:rsid w:val="00490886"/>
    <w:rsid w:val="00492715"/>
    <w:rsid w:val="004932FF"/>
    <w:rsid w:val="00493325"/>
    <w:rsid w:val="00495969"/>
    <w:rsid w:val="004A2E08"/>
    <w:rsid w:val="004A31A1"/>
    <w:rsid w:val="004A3E35"/>
    <w:rsid w:val="004A4B5F"/>
    <w:rsid w:val="004B1AC3"/>
    <w:rsid w:val="004B2ED5"/>
    <w:rsid w:val="004B3AA2"/>
    <w:rsid w:val="004B5DC9"/>
    <w:rsid w:val="004B79E1"/>
    <w:rsid w:val="004C0310"/>
    <w:rsid w:val="004C1F63"/>
    <w:rsid w:val="004C3EC0"/>
    <w:rsid w:val="004D0B4D"/>
    <w:rsid w:val="004D1C68"/>
    <w:rsid w:val="004D2366"/>
    <w:rsid w:val="004D25FB"/>
    <w:rsid w:val="004D71A6"/>
    <w:rsid w:val="004E10E1"/>
    <w:rsid w:val="004E3269"/>
    <w:rsid w:val="004E34CE"/>
    <w:rsid w:val="004E3958"/>
    <w:rsid w:val="004E46F9"/>
    <w:rsid w:val="004E486E"/>
    <w:rsid w:val="004E5488"/>
    <w:rsid w:val="004F251D"/>
    <w:rsid w:val="004F410C"/>
    <w:rsid w:val="004F5FD8"/>
    <w:rsid w:val="004F673F"/>
    <w:rsid w:val="004F6E02"/>
    <w:rsid w:val="004F7ED4"/>
    <w:rsid w:val="005006A1"/>
    <w:rsid w:val="00500918"/>
    <w:rsid w:val="00506FD3"/>
    <w:rsid w:val="0051063A"/>
    <w:rsid w:val="005226B4"/>
    <w:rsid w:val="005258FB"/>
    <w:rsid w:val="00527473"/>
    <w:rsid w:val="005316EC"/>
    <w:rsid w:val="005324A0"/>
    <w:rsid w:val="005330D4"/>
    <w:rsid w:val="00542730"/>
    <w:rsid w:val="005441DE"/>
    <w:rsid w:val="005448AA"/>
    <w:rsid w:val="0054598D"/>
    <w:rsid w:val="0054675D"/>
    <w:rsid w:val="005470EC"/>
    <w:rsid w:val="0054742D"/>
    <w:rsid w:val="005476A7"/>
    <w:rsid w:val="0055182F"/>
    <w:rsid w:val="00556038"/>
    <w:rsid w:val="0055795A"/>
    <w:rsid w:val="005614B2"/>
    <w:rsid w:val="0056295A"/>
    <w:rsid w:val="00562D09"/>
    <w:rsid w:val="00567A35"/>
    <w:rsid w:val="0057066D"/>
    <w:rsid w:val="00572422"/>
    <w:rsid w:val="00572C13"/>
    <w:rsid w:val="00576A47"/>
    <w:rsid w:val="00576F92"/>
    <w:rsid w:val="0058512D"/>
    <w:rsid w:val="00590E3B"/>
    <w:rsid w:val="00594909"/>
    <w:rsid w:val="00596A6A"/>
    <w:rsid w:val="005A0FBC"/>
    <w:rsid w:val="005A1B10"/>
    <w:rsid w:val="005B3E4C"/>
    <w:rsid w:val="005B5BAD"/>
    <w:rsid w:val="005B7B8A"/>
    <w:rsid w:val="005C0FA5"/>
    <w:rsid w:val="005C3DEF"/>
    <w:rsid w:val="005D1FF4"/>
    <w:rsid w:val="005D4689"/>
    <w:rsid w:val="005D6310"/>
    <w:rsid w:val="005E1201"/>
    <w:rsid w:val="005E3260"/>
    <w:rsid w:val="005E3979"/>
    <w:rsid w:val="005F025F"/>
    <w:rsid w:val="005F2989"/>
    <w:rsid w:val="005F2CE0"/>
    <w:rsid w:val="005F5AA0"/>
    <w:rsid w:val="005F7419"/>
    <w:rsid w:val="005F7541"/>
    <w:rsid w:val="006006A9"/>
    <w:rsid w:val="0060107C"/>
    <w:rsid w:val="006031EF"/>
    <w:rsid w:val="006038E4"/>
    <w:rsid w:val="0060464D"/>
    <w:rsid w:val="00605D28"/>
    <w:rsid w:val="006063F8"/>
    <w:rsid w:val="006067F8"/>
    <w:rsid w:val="00607EA4"/>
    <w:rsid w:val="0061068C"/>
    <w:rsid w:val="00610D03"/>
    <w:rsid w:val="00611366"/>
    <w:rsid w:val="00611D91"/>
    <w:rsid w:val="00615709"/>
    <w:rsid w:val="006172BF"/>
    <w:rsid w:val="00617ECC"/>
    <w:rsid w:val="006207FD"/>
    <w:rsid w:val="00623034"/>
    <w:rsid w:val="00627818"/>
    <w:rsid w:val="00630A59"/>
    <w:rsid w:val="006369C9"/>
    <w:rsid w:val="00637BF7"/>
    <w:rsid w:val="00637D4F"/>
    <w:rsid w:val="006407B0"/>
    <w:rsid w:val="0064178B"/>
    <w:rsid w:val="006449B6"/>
    <w:rsid w:val="00646B76"/>
    <w:rsid w:val="00652A31"/>
    <w:rsid w:val="006545AA"/>
    <w:rsid w:val="0065510C"/>
    <w:rsid w:val="006603C6"/>
    <w:rsid w:val="006639BA"/>
    <w:rsid w:val="00665F37"/>
    <w:rsid w:val="006701E4"/>
    <w:rsid w:val="006705BA"/>
    <w:rsid w:val="00671014"/>
    <w:rsid w:val="006770C1"/>
    <w:rsid w:val="00681078"/>
    <w:rsid w:val="0068265F"/>
    <w:rsid w:val="00684964"/>
    <w:rsid w:val="006865A1"/>
    <w:rsid w:val="006902DC"/>
    <w:rsid w:val="00692141"/>
    <w:rsid w:val="0069283B"/>
    <w:rsid w:val="00693ACA"/>
    <w:rsid w:val="00694050"/>
    <w:rsid w:val="0069577A"/>
    <w:rsid w:val="00696CF8"/>
    <w:rsid w:val="006A2EE5"/>
    <w:rsid w:val="006A5085"/>
    <w:rsid w:val="006A77FB"/>
    <w:rsid w:val="006B2612"/>
    <w:rsid w:val="006B4C19"/>
    <w:rsid w:val="006B54BC"/>
    <w:rsid w:val="006B6E04"/>
    <w:rsid w:val="006C0490"/>
    <w:rsid w:val="006C40C8"/>
    <w:rsid w:val="006D31FC"/>
    <w:rsid w:val="006D357D"/>
    <w:rsid w:val="006D5A1A"/>
    <w:rsid w:val="006E1DE4"/>
    <w:rsid w:val="006E67D0"/>
    <w:rsid w:val="006F0603"/>
    <w:rsid w:val="006F127E"/>
    <w:rsid w:val="006F2FC2"/>
    <w:rsid w:val="006F36C8"/>
    <w:rsid w:val="006F3AAC"/>
    <w:rsid w:val="007011AC"/>
    <w:rsid w:val="007057F5"/>
    <w:rsid w:val="007079E2"/>
    <w:rsid w:val="00712C1E"/>
    <w:rsid w:val="00712C90"/>
    <w:rsid w:val="0073126B"/>
    <w:rsid w:val="0073202D"/>
    <w:rsid w:val="0073530C"/>
    <w:rsid w:val="00736F2A"/>
    <w:rsid w:val="00737B5D"/>
    <w:rsid w:val="00741596"/>
    <w:rsid w:val="00741BFF"/>
    <w:rsid w:val="00745721"/>
    <w:rsid w:val="00745ABE"/>
    <w:rsid w:val="00745FDD"/>
    <w:rsid w:val="00746B08"/>
    <w:rsid w:val="00746FD7"/>
    <w:rsid w:val="00750E4A"/>
    <w:rsid w:val="00755CC2"/>
    <w:rsid w:val="0076366A"/>
    <w:rsid w:val="00764341"/>
    <w:rsid w:val="0076444C"/>
    <w:rsid w:val="00765FCD"/>
    <w:rsid w:val="00772B27"/>
    <w:rsid w:val="0077340A"/>
    <w:rsid w:val="007737F4"/>
    <w:rsid w:val="00776551"/>
    <w:rsid w:val="00776970"/>
    <w:rsid w:val="007770C2"/>
    <w:rsid w:val="00782722"/>
    <w:rsid w:val="00782E07"/>
    <w:rsid w:val="007835AA"/>
    <w:rsid w:val="00787CBF"/>
    <w:rsid w:val="007913E1"/>
    <w:rsid w:val="007949C3"/>
    <w:rsid w:val="00795273"/>
    <w:rsid w:val="00796318"/>
    <w:rsid w:val="00796D7F"/>
    <w:rsid w:val="007974D4"/>
    <w:rsid w:val="007A1757"/>
    <w:rsid w:val="007A7959"/>
    <w:rsid w:val="007B19C2"/>
    <w:rsid w:val="007B1F5C"/>
    <w:rsid w:val="007B5DF6"/>
    <w:rsid w:val="007C0E86"/>
    <w:rsid w:val="007C4A65"/>
    <w:rsid w:val="007C6B39"/>
    <w:rsid w:val="007C6F7E"/>
    <w:rsid w:val="007D4EE2"/>
    <w:rsid w:val="007E23B0"/>
    <w:rsid w:val="007E606A"/>
    <w:rsid w:val="007E7F03"/>
    <w:rsid w:val="007F17A2"/>
    <w:rsid w:val="007F602A"/>
    <w:rsid w:val="00800818"/>
    <w:rsid w:val="00801CB2"/>
    <w:rsid w:val="00803609"/>
    <w:rsid w:val="0080426C"/>
    <w:rsid w:val="0080754D"/>
    <w:rsid w:val="008138ED"/>
    <w:rsid w:val="00816778"/>
    <w:rsid w:val="00820527"/>
    <w:rsid w:val="00824D93"/>
    <w:rsid w:val="008317CA"/>
    <w:rsid w:val="00834596"/>
    <w:rsid w:val="008374D0"/>
    <w:rsid w:val="008376B3"/>
    <w:rsid w:val="00837DB5"/>
    <w:rsid w:val="008435A6"/>
    <w:rsid w:val="0084614F"/>
    <w:rsid w:val="008466EC"/>
    <w:rsid w:val="00847AA2"/>
    <w:rsid w:val="0085096E"/>
    <w:rsid w:val="00850CCF"/>
    <w:rsid w:val="008536F8"/>
    <w:rsid w:val="00853F6E"/>
    <w:rsid w:val="00855033"/>
    <w:rsid w:val="00855469"/>
    <w:rsid w:val="00864E38"/>
    <w:rsid w:val="00865678"/>
    <w:rsid w:val="00865729"/>
    <w:rsid w:val="0086624F"/>
    <w:rsid w:val="008662DB"/>
    <w:rsid w:val="00873745"/>
    <w:rsid w:val="00875CDA"/>
    <w:rsid w:val="0087705A"/>
    <w:rsid w:val="0087753F"/>
    <w:rsid w:val="00877C42"/>
    <w:rsid w:val="00884F5C"/>
    <w:rsid w:val="00891351"/>
    <w:rsid w:val="008A1AAC"/>
    <w:rsid w:val="008A4858"/>
    <w:rsid w:val="008A52E4"/>
    <w:rsid w:val="008B21ED"/>
    <w:rsid w:val="008B52C3"/>
    <w:rsid w:val="008B540B"/>
    <w:rsid w:val="008B59E4"/>
    <w:rsid w:val="008C39B8"/>
    <w:rsid w:val="008C3DFA"/>
    <w:rsid w:val="008C496C"/>
    <w:rsid w:val="008C6462"/>
    <w:rsid w:val="008C67B7"/>
    <w:rsid w:val="008D45C3"/>
    <w:rsid w:val="008E153C"/>
    <w:rsid w:val="008E2BE7"/>
    <w:rsid w:val="008E608B"/>
    <w:rsid w:val="008E6DBA"/>
    <w:rsid w:val="008F2AB0"/>
    <w:rsid w:val="009065B4"/>
    <w:rsid w:val="00912F34"/>
    <w:rsid w:val="00921325"/>
    <w:rsid w:val="00923707"/>
    <w:rsid w:val="00927F55"/>
    <w:rsid w:val="00931178"/>
    <w:rsid w:val="009312E3"/>
    <w:rsid w:val="00932755"/>
    <w:rsid w:val="00943B7C"/>
    <w:rsid w:val="00943E83"/>
    <w:rsid w:val="009444A5"/>
    <w:rsid w:val="00945681"/>
    <w:rsid w:val="0094730B"/>
    <w:rsid w:val="00951162"/>
    <w:rsid w:val="0095164F"/>
    <w:rsid w:val="00953CDC"/>
    <w:rsid w:val="00954E49"/>
    <w:rsid w:val="0095554B"/>
    <w:rsid w:val="00957B36"/>
    <w:rsid w:val="00960DB0"/>
    <w:rsid w:val="00961B1E"/>
    <w:rsid w:val="00962240"/>
    <w:rsid w:val="00962320"/>
    <w:rsid w:val="00963500"/>
    <w:rsid w:val="009705FB"/>
    <w:rsid w:val="00972240"/>
    <w:rsid w:val="009726C0"/>
    <w:rsid w:val="009730EE"/>
    <w:rsid w:val="00975537"/>
    <w:rsid w:val="00976DEA"/>
    <w:rsid w:val="00976F34"/>
    <w:rsid w:val="0097792E"/>
    <w:rsid w:val="00977E60"/>
    <w:rsid w:val="00986A55"/>
    <w:rsid w:val="00986CD4"/>
    <w:rsid w:val="0099172C"/>
    <w:rsid w:val="00997840"/>
    <w:rsid w:val="009A3895"/>
    <w:rsid w:val="009B0FB8"/>
    <w:rsid w:val="009B2EA0"/>
    <w:rsid w:val="009B7953"/>
    <w:rsid w:val="009C21AC"/>
    <w:rsid w:val="009C7668"/>
    <w:rsid w:val="009D074F"/>
    <w:rsid w:val="009D110A"/>
    <w:rsid w:val="009E0031"/>
    <w:rsid w:val="009E703B"/>
    <w:rsid w:val="009F0743"/>
    <w:rsid w:val="009F5EB1"/>
    <w:rsid w:val="00A00A6C"/>
    <w:rsid w:val="00A010B9"/>
    <w:rsid w:val="00A0301A"/>
    <w:rsid w:val="00A03BB2"/>
    <w:rsid w:val="00A06103"/>
    <w:rsid w:val="00A07A80"/>
    <w:rsid w:val="00A12D40"/>
    <w:rsid w:val="00A14158"/>
    <w:rsid w:val="00A15224"/>
    <w:rsid w:val="00A222C5"/>
    <w:rsid w:val="00A24252"/>
    <w:rsid w:val="00A25B4A"/>
    <w:rsid w:val="00A30573"/>
    <w:rsid w:val="00A3113B"/>
    <w:rsid w:val="00A34A3C"/>
    <w:rsid w:val="00A4051F"/>
    <w:rsid w:val="00A41123"/>
    <w:rsid w:val="00A422B9"/>
    <w:rsid w:val="00A45043"/>
    <w:rsid w:val="00A53ED3"/>
    <w:rsid w:val="00A56EC8"/>
    <w:rsid w:val="00A6143D"/>
    <w:rsid w:val="00A64145"/>
    <w:rsid w:val="00A643A2"/>
    <w:rsid w:val="00A64F24"/>
    <w:rsid w:val="00A66074"/>
    <w:rsid w:val="00A66323"/>
    <w:rsid w:val="00A7516A"/>
    <w:rsid w:val="00A75A12"/>
    <w:rsid w:val="00A779AF"/>
    <w:rsid w:val="00A77BC4"/>
    <w:rsid w:val="00A8114A"/>
    <w:rsid w:val="00A8642C"/>
    <w:rsid w:val="00A87068"/>
    <w:rsid w:val="00A872AE"/>
    <w:rsid w:val="00A87439"/>
    <w:rsid w:val="00A90FE1"/>
    <w:rsid w:val="00A9311E"/>
    <w:rsid w:val="00A96F66"/>
    <w:rsid w:val="00A970A1"/>
    <w:rsid w:val="00A97335"/>
    <w:rsid w:val="00A97B5A"/>
    <w:rsid w:val="00AA0B13"/>
    <w:rsid w:val="00AA558F"/>
    <w:rsid w:val="00AB1B0D"/>
    <w:rsid w:val="00AB22F6"/>
    <w:rsid w:val="00AB3050"/>
    <w:rsid w:val="00AB7BBE"/>
    <w:rsid w:val="00AC0236"/>
    <w:rsid w:val="00AC387F"/>
    <w:rsid w:val="00AC42E7"/>
    <w:rsid w:val="00AC6A46"/>
    <w:rsid w:val="00AC7C39"/>
    <w:rsid w:val="00AD1BF2"/>
    <w:rsid w:val="00AD21F2"/>
    <w:rsid w:val="00AD2338"/>
    <w:rsid w:val="00AD388D"/>
    <w:rsid w:val="00AD4FE0"/>
    <w:rsid w:val="00AD6170"/>
    <w:rsid w:val="00AE1DFF"/>
    <w:rsid w:val="00AE5785"/>
    <w:rsid w:val="00AE61F0"/>
    <w:rsid w:val="00AF0227"/>
    <w:rsid w:val="00AF0ACB"/>
    <w:rsid w:val="00AF6683"/>
    <w:rsid w:val="00B02A65"/>
    <w:rsid w:val="00B03057"/>
    <w:rsid w:val="00B034CE"/>
    <w:rsid w:val="00B04540"/>
    <w:rsid w:val="00B058D1"/>
    <w:rsid w:val="00B06950"/>
    <w:rsid w:val="00B102FC"/>
    <w:rsid w:val="00B1139A"/>
    <w:rsid w:val="00B115EC"/>
    <w:rsid w:val="00B1271A"/>
    <w:rsid w:val="00B15538"/>
    <w:rsid w:val="00B15F66"/>
    <w:rsid w:val="00B24945"/>
    <w:rsid w:val="00B2595D"/>
    <w:rsid w:val="00B304BB"/>
    <w:rsid w:val="00B30A5A"/>
    <w:rsid w:val="00B31AE9"/>
    <w:rsid w:val="00B33307"/>
    <w:rsid w:val="00B33E9A"/>
    <w:rsid w:val="00B37B4A"/>
    <w:rsid w:val="00B4612D"/>
    <w:rsid w:val="00B4733E"/>
    <w:rsid w:val="00B50D8C"/>
    <w:rsid w:val="00B5168A"/>
    <w:rsid w:val="00B52B60"/>
    <w:rsid w:val="00B53670"/>
    <w:rsid w:val="00B53CC1"/>
    <w:rsid w:val="00B551E7"/>
    <w:rsid w:val="00B55982"/>
    <w:rsid w:val="00B563D2"/>
    <w:rsid w:val="00B570F3"/>
    <w:rsid w:val="00B57E1C"/>
    <w:rsid w:val="00B61370"/>
    <w:rsid w:val="00B657CD"/>
    <w:rsid w:val="00B7157D"/>
    <w:rsid w:val="00B7326D"/>
    <w:rsid w:val="00B746CC"/>
    <w:rsid w:val="00B759A4"/>
    <w:rsid w:val="00B7606A"/>
    <w:rsid w:val="00B82415"/>
    <w:rsid w:val="00B855FB"/>
    <w:rsid w:val="00B9240F"/>
    <w:rsid w:val="00B92AF1"/>
    <w:rsid w:val="00B96E5E"/>
    <w:rsid w:val="00BA38F3"/>
    <w:rsid w:val="00BA40B9"/>
    <w:rsid w:val="00BA68E1"/>
    <w:rsid w:val="00BA6EE6"/>
    <w:rsid w:val="00BB1D8B"/>
    <w:rsid w:val="00BB3615"/>
    <w:rsid w:val="00BB46C9"/>
    <w:rsid w:val="00BB52F0"/>
    <w:rsid w:val="00BC6D07"/>
    <w:rsid w:val="00BC77CE"/>
    <w:rsid w:val="00BD078F"/>
    <w:rsid w:val="00BD4DFD"/>
    <w:rsid w:val="00BE241F"/>
    <w:rsid w:val="00BE29B4"/>
    <w:rsid w:val="00BE2B3A"/>
    <w:rsid w:val="00BE6D9C"/>
    <w:rsid w:val="00BF11F5"/>
    <w:rsid w:val="00BF3DDC"/>
    <w:rsid w:val="00BF5692"/>
    <w:rsid w:val="00BF6066"/>
    <w:rsid w:val="00BF7E9A"/>
    <w:rsid w:val="00C013D2"/>
    <w:rsid w:val="00C01FFA"/>
    <w:rsid w:val="00C0301A"/>
    <w:rsid w:val="00C03AA8"/>
    <w:rsid w:val="00C05264"/>
    <w:rsid w:val="00C06632"/>
    <w:rsid w:val="00C115DD"/>
    <w:rsid w:val="00C11796"/>
    <w:rsid w:val="00C15E7B"/>
    <w:rsid w:val="00C17541"/>
    <w:rsid w:val="00C17F52"/>
    <w:rsid w:val="00C23BAB"/>
    <w:rsid w:val="00C2459C"/>
    <w:rsid w:val="00C26CC4"/>
    <w:rsid w:val="00C33974"/>
    <w:rsid w:val="00C343EE"/>
    <w:rsid w:val="00C3460E"/>
    <w:rsid w:val="00C356E2"/>
    <w:rsid w:val="00C36666"/>
    <w:rsid w:val="00C4253A"/>
    <w:rsid w:val="00C4753E"/>
    <w:rsid w:val="00C476B0"/>
    <w:rsid w:val="00C5305D"/>
    <w:rsid w:val="00C5451E"/>
    <w:rsid w:val="00C54B5B"/>
    <w:rsid w:val="00C56CA9"/>
    <w:rsid w:val="00C61590"/>
    <w:rsid w:val="00C623EF"/>
    <w:rsid w:val="00C642FD"/>
    <w:rsid w:val="00C65867"/>
    <w:rsid w:val="00C73D18"/>
    <w:rsid w:val="00C7461D"/>
    <w:rsid w:val="00C74F30"/>
    <w:rsid w:val="00C76715"/>
    <w:rsid w:val="00C76CE9"/>
    <w:rsid w:val="00C81197"/>
    <w:rsid w:val="00C90013"/>
    <w:rsid w:val="00C913AA"/>
    <w:rsid w:val="00C92575"/>
    <w:rsid w:val="00C931A7"/>
    <w:rsid w:val="00C947BC"/>
    <w:rsid w:val="00C96A8E"/>
    <w:rsid w:val="00CA0E66"/>
    <w:rsid w:val="00CA225A"/>
    <w:rsid w:val="00CA6E8D"/>
    <w:rsid w:val="00CB32F3"/>
    <w:rsid w:val="00CB3609"/>
    <w:rsid w:val="00CB59B8"/>
    <w:rsid w:val="00CB5B09"/>
    <w:rsid w:val="00CB6AF9"/>
    <w:rsid w:val="00CB759A"/>
    <w:rsid w:val="00CC17BC"/>
    <w:rsid w:val="00CC4966"/>
    <w:rsid w:val="00CD77CA"/>
    <w:rsid w:val="00CE43F6"/>
    <w:rsid w:val="00CE4710"/>
    <w:rsid w:val="00CE589D"/>
    <w:rsid w:val="00CF0C17"/>
    <w:rsid w:val="00CF4D36"/>
    <w:rsid w:val="00D01884"/>
    <w:rsid w:val="00D01D4F"/>
    <w:rsid w:val="00D01FB3"/>
    <w:rsid w:val="00D02FC2"/>
    <w:rsid w:val="00D079B7"/>
    <w:rsid w:val="00D1246B"/>
    <w:rsid w:val="00D16192"/>
    <w:rsid w:val="00D17C3A"/>
    <w:rsid w:val="00D20A15"/>
    <w:rsid w:val="00D21C0D"/>
    <w:rsid w:val="00D23B7D"/>
    <w:rsid w:val="00D25ADA"/>
    <w:rsid w:val="00D261AD"/>
    <w:rsid w:val="00D3295C"/>
    <w:rsid w:val="00D425A0"/>
    <w:rsid w:val="00D447EE"/>
    <w:rsid w:val="00D47E5A"/>
    <w:rsid w:val="00D54D56"/>
    <w:rsid w:val="00D56601"/>
    <w:rsid w:val="00D60961"/>
    <w:rsid w:val="00D61242"/>
    <w:rsid w:val="00D63014"/>
    <w:rsid w:val="00D70414"/>
    <w:rsid w:val="00D71E74"/>
    <w:rsid w:val="00D74200"/>
    <w:rsid w:val="00D74B84"/>
    <w:rsid w:val="00D75325"/>
    <w:rsid w:val="00D75533"/>
    <w:rsid w:val="00D7645E"/>
    <w:rsid w:val="00D768B8"/>
    <w:rsid w:val="00D7772F"/>
    <w:rsid w:val="00D811CD"/>
    <w:rsid w:val="00D833D1"/>
    <w:rsid w:val="00D86B1C"/>
    <w:rsid w:val="00D87088"/>
    <w:rsid w:val="00D90221"/>
    <w:rsid w:val="00D95C1D"/>
    <w:rsid w:val="00DA106C"/>
    <w:rsid w:val="00DA14E7"/>
    <w:rsid w:val="00DA4506"/>
    <w:rsid w:val="00DA5795"/>
    <w:rsid w:val="00DA5CB4"/>
    <w:rsid w:val="00DB03DB"/>
    <w:rsid w:val="00DB11B2"/>
    <w:rsid w:val="00DB43AF"/>
    <w:rsid w:val="00DC0E96"/>
    <w:rsid w:val="00DC327D"/>
    <w:rsid w:val="00DC4AF8"/>
    <w:rsid w:val="00DD2878"/>
    <w:rsid w:val="00DD2BB6"/>
    <w:rsid w:val="00DD71A2"/>
    <w:rsid w:val="00DD7376"/>
    <w:rsid w:val="00DE5B0D"/>
    <w:rsid w:val="00DE6190"/>
    <w:rsid w:val="00DE62F7"/>
    <w:rsid w:val="00E00A97"/>
    <w:rsid w:val="00E00DD5"/>
    <w:rsid w:val="00E02FF1"/>
    <w:rsid w:val="00E0588E"/>
    <w:rsid w:val="00E106D9"/>
    <w:rsid w:val="00E10C61"/>
    <w:rsid w:val="00E11F99"/>
    <w:rsid w:val="00E13599"/>
    <w:rsid w:val="00E1446E"/>
    <w:rsid w:val="00E15F46"/>
    <w:rsid w:val="00E16F1F"/>
    <w:rsid w:val="00E231E2"/>
    <w:rsid w:val="00E24A36"/>
    <w:rsid w:val="00E24E22"/>
    <w:rsid w:val="00E25A75"/>
    <w:rsid w:val="00E322D1"/>
    <w:rsid w:val="00E3279B"/>
    <w:rsid w:val="00E377E4"/>
    <w:rsid w:val="00E37E0A"/>
    <w:rsid w:val="00E422C2"/>
    <w:rsid w:val="00E45319"/>
    <w:rsid w:val="00E45367"/>
    <w:rsid w:val="00E47E9F"/>
    <w:rsid w:val="00E512CD"/>
    <w:rsid w:val="00E56DF2"/>
    <w:rsid w:val="00E5749B"/>
    <w:rsid w:val="00E61F7E"/>
    <w:rsid w:val="00E66696"/>
    <w:rsid w:val="00E6730F"/>
    <w:rsid w:val="00E6773D"/>
    <w:rsid w:val="00E71457"/>
    <w:rsid w:val="00E72AD9"/>
    <w:rsid w:val="00E72D9C"/>
    <w:rsid w:val="00E8111F"/>
    <w:rsid w:val="00E82195"/>
    <w:rsid w:val="00E828EB"/>
    <w:rsid w:val="00E83F4B"/>
    <w:rsid w:val="00E84225"/>
    <w:rsid w:val="00E86715"/>
    <w:rsid w:val="00E868EC"/>
    <w:rsid w:val="00E90C10"/>
    <w:rsid w:val="00E92049"/>
    <w:rsid w:val="00E932F9"/>
    <w:rsid w:val="00E94944"/>
    <w:rsid w:val="00E969FC"/>
    <w:rsid w:val="00E976B2"/>
    <w:rsid w:val="00EA21CB"/>
    <w:rsid w:val="00EA221B"/>
    <w:rsid w:val="00EA2644"/>
    <w:rsid w:val="00EA5E21"/>
    <w:rsid w:val="00EA7BC8"/>
    <w:rsid w:val="00EB040D"/>
    <w:rsid w:val="00EB0771"/>
    <w:rsid w:val="00EB2A15"/>
    <w:rsid w:val="00EB5F4E"/>
    <w:rsid w:val="00EB5F75"/>
    <w:rsid w:val="00EC3D23"/>
    <w:rsid w:val="00EC3DC4"/>
    <w:rsid w:val="00EC57CF"/>
    <w:rsid w:val="00EC70AA"/>
    <w:rsid w:val="00EC73F9"/>
    <w:rsid w:val="00EE23F3"/>
    <w:rsid w:val="00EE4F5A"/>
    <w:rsid w:val="00EE5BB0"/>
    <w:rsid w:val="00EE6F03"/>
    <w:rsid w:val="00EE7EAC"/>
    <w:rsid w:val="00EF1135"/>
    <w:rsid w:val="00EF48FB"/>
    <w:rsid w:val="00EF6CAA"/>
    <w:rsid w:val="00F0079F"/>
    <w:rsid w:val="00F01E3F"/>
    <w:rsid w:val="00F037F8"/>
    <w:rsid w:val="00F04E22"/>
    <w:rsid w:val="00F066F2"/>
    <w:rsid w:val="00F07577"/>
    <w:rsid w:val="00F11FAE"/>
    <w:rsid w:val="00F1315C"/>
    <w:rsid w:val="00F14869"/>
    <w:rsid w:val="00F17A1E"/>
    <w:rsid w:val="00F2607C"/>
    <w:rsid w:val="00F261E1"/>
    <w:rsid w:val="00F27D95"/>
    <w:rsid w:val="00F302FC"/>
    <w:rsid w:val="00F31DAB"/>
    <w:rsid w:val="00F321B3"/>
    <w:rsid w:val="00F3223C"/>
    <w:rsid w:val="00F334AD"/>
    <w:rsid w:val="00F370B7"/>
    <w:rsid w:val="00F43541"/>
    <w:rsid w:val="00F46F47"/>
    <w:rsid w:val="00F47B86"/>
    <w:rsid w:val="00F52CDC"/>
    <w:rsid w:val="00F670E0"/>
    <w:rsid w:val="00F67B00"/>
    <w:rsid w:val="00F67CC4"/>
    <w:rsid w:val="00F70057"/>
    <w:rsid w:val="00F7075D"/>
    <w:rsid w:val="00F726F5"/>
    <w:rsid w:val="00F763CC"/>
    <w:rsid w:val="00F822F5"/>
    <w:rsid w:val="00F8523D"/>
    <w:rsid w:val="00F85A63"/>
    <w:rsid w:val="00F86C01"/>
    <w:rsid w:val="00F87883"/>
    <w:rsid w:val="00F91D39"/>
    <w:rsid w:val="00F93ACC"/>
    <w:rsid w:val="00F945B7"/>
    <w:rsid w:val="00F95C4C"/>
    <w:rsid w:val="00FA1794"/>
    <w:rsid w:val="00FA2A0F"/>
    <w:rsid w:val="00FA3AE6"/>
    <w:rsid w:val="00FA4EC4"/>
    <w:rsid w:val="00FA5396"/>
    <w:rsid w:val="00FA5F25"/>
    <w:rsid w:val="00FB1BD0"/>
    <w:rsid w:val="00FB46B2"/>
    <w:rsid w:val="00FC16D8"/>
    <w:rsid w:val="00FC2DBA"/>
    <w:rsid w:val="00FC37D1"/>
    <w:rsid w:val="00FC5EE6"/>
    <w:rsid w:val="00FC74DD"/>
    <w:rsid w:val="00FD23C9"/>
    <w:rsid w:val="00FD568B"/>
    <w:rsid w:val="00FD6232"/>
    <w:rsid w:val="00FE1B06"/>
    <w:rsid w:val="00FE1DC5"/>
    <w:rsid w:val="00FE3322"/>
    <w:rsid w:val="00FE658C"/>
    <w:rsid w:val="00FF49EA"/>
    <w:rsid w:val="03A864DC"/>
    <w:rsid w:val="0588E706"/>
    <w:rsid w:val="155336CE"/>
    <w:rsid w:val="18FDD1E2"/>
    <w:rsid w:val="19B8F546"/>
    <w:rsid w:val="1E97FC02"/>
    <w:rsid w:val="1EE55B2C"/>
    <w:rsid w:val="293154B0"/>
    <w:rsid w:val="2C1CFBFF"/>
    <w:rsid w:val="2CC1C4E7"/>
    <w:rsid w:val="2D6CFB35"/>
    <w:rsid w:val="364B1429"/>
    <w:rsid w:val="3AB80438"/>
    <w:rsid w:val="3E1B21DB"/>
    <w:rsid w:val="4BA560EA"/>
    <w:rsid w:val="4DD82ED7"/>
    <w:rsid w:val="4EDE0A5D"/>
    <w:rsid w:val="51C8ADFE"/>
    <w:rsid w:val="54EA0C99"/>
    <w:rsid w:val="55A33A1A"/>
    <w:rsid w:val="5723B419"/>
    <w:rsid w:val="58F02C51"/>
    <w:rsid w:val="590B7D5C"/>
    <w:rsid w:val="5D42E23C"/>
    <w:rsid w:val="686C7C70"/>
    <w:rsid w:val="6881C9F5"/>
    <w:rsid w:val="721D644C"/>
    <w:rsid w:val="7E9E6FC1"/>
    <w:rsid w:val="7EE5E3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7DF456A"/>
  <w15:chartTrackingRefBased/>
  <w15:docId w15:val="{CF2F1B43-2696-4EA5-B40D-A00E9DBAEE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0B5F7B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0B5F7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0B5F7B"/>
  </w:style>
  <w:style w:type="paragraph" w:styleId="Stopka">
    <w:name w:val="footer"/>
    <w:basedOn w:val="Normalny"/>
    <w:link w:val="StopkaZnak"/>
    <w:uiPriority w:val="99"/>
    <w:unhideWhenUsed/>
    <w:rsid w:val="000B5F7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0B5F7B"/>
  </w:style>
  <w:style w:type="paragraph" w:styleId="Akapitzlist">
    <w:name w:val="List Paragraph"/>
    <w:aliases w:val="Numerowanie,List Paragraph,Akapit z listą BS,Kolorowa lista — akcent 11,Signature,A_wyliczenie,K-P_odwolanie,Akapit z listą5,maz_wyliczenie,opis dzialania,Punkt 1.1,EPL lista punktowana z wyrózneniem,Wykres,List Paragraph compact,L"/>
    <w:basedOn w:val="Normalny"/>
    <w:link w:val="AkapitzlistZnak"/>
    <w:uiPriority w:val="34"/>
    <w:qFormat/>
    <w:rsid w:val="000B5F7B"/>
    <w:pPr>
      <w:ind w:left="720"/>
      <w:contextualSpacing/>
    </w:pPr>
  </w:style>
  <w:style w:type="character" w:customStyle="1" w:styleId="AkapitzlistZnak">
    <w:name w:val="Akapit z listą Znak"/>
    <w:aliases w:val="Numerowanie Znak,List Paragraph Znak,Akapit z listą BS Znak,Kolorowa lista — akcent 11 Znak,Signature Znak,A_wyliczenie Znak,K-P_odwolanie Znak,Akapit z listą5 Znak,maz_wyliczenie Znak,opis dzialania Znak,Punkt 1.1 Znak,Wykres Znak"/>
    <w:basedOn w:val="Domylnaczcionkaakapitu"/>
    <w:link w:val="Akapitzlist"/>
    <w:uiPriority w:val="34"/>
    <w:qFormat/>
    <w:locked/>
    <w:rsid w:val="000B5F7B"/>
  </w:style>
  <w:style w:type="paragraph" w:styleId="Tekstdymka">
    <w:name w:val="Balloon Text"/>
    <w:basedOn w:val="Normalny"/>
    <w:link w:val="TekstdymkaZnak"/>
    <w:uiPriority w:val="99"/>
    <w:semiHidden/>
    <w:unhideWhenUsed/>
    <w:rsid w:val="000B5F7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0B5F7B"/>
    <w:rPr>
      <w:rFonts w:ascii="Segoe UI" w:hAnsi="Segoe UI" w:cs="Segoe UI"/>
      <w:sz w:val="18"/>
      <w:szCs w:val="18"/>
    </w:rPr>
  </w:style>
  <w:style w:type="character" w:customStyle="1" w:styleId="FontStyle31">
    <w:name w:val="Font Style31"/>
    <w:uiPriority w:val="99"/>
    <w:rsid w:val="005006A1"/>
    <w:rPr>
      <w:rFonts w:ascii="Arial Unicode MS" w:eastAsia="Arial Unicode MS" w:hAnsi="Arial Unicode MS" w:cs="Arial Unicode MS" w:hint="eastAsia"/>
      <w:color w:val="000000"/>
    </w:rPr>
  </w:style>
  <w:style w:type="paragraph" w:styleId="Bezodstpw">
    <w:name w:val="No Spacing"/>
    <w:aliases w:val="KM"/>
    <w:link w:val="BezodstpwZnak"/>
    <w:uiPriority w:val="1"/>
    <w:qFormat/>
    <w:rsid w:val="00082730"/>
    <w:pPr>
      <w:spacing w:after="0" w:line="240" w:lineRule="auto"/>
    </w:pPr>
  </w:style>
  <w:style w:type="character" w:customStyle="1" w:styleId="StrtytuowaZnak">
    <w:name w:val="Str_tytułowa Znak"/>
    <w:basedOn w:val="Domylnaczcionkaakapitu"/>
    <w:link w:val="Strtytuowa"/>
    <w:locked/>
    <w:rsid w:val="00F95C4C"/>
    <w:rPr>
      <w:b/>
      <w:bCs/>
    </w:rPr>
  </w:style>
  <w:style w:type="paragraph" w:customStyle="1" w:styleId="Strtytuowa">
    <w:name w:val="Str_tytułowa"/>
    <w:basedOn w:val="Normalny"/>
    <w:link w:val="StrtytuowaZnak"/>
    <w:rsid w:val="00F95C4C"/>
    <w:pPr>
      <w:spacing w:before="120" w:after="120" w:line="276" w:lineRule="auto"/>
      <w:jc w:val="center"/>
    </w:pPr>
    <w:rPr>
      <w:b/>
      <w:bCs/>
    </w:rPr>
  </w:style>
  <w:style w:type="paragraph" w:styleId="Poprawka">
    <w:name w:val="Revision"/>
    <w:hidden/>
    <w:uiPriority w:val="99"/>
    <w:semiHidden/>
    <w:rsid w:val="00F302FC"/>
    <w:pPr>
      <w:spacing w:after="0" w:line="240" w:lineRule="auto"/>
    </w:pPr>
  </w:style>
  <w:style w:type="character" w:styleId="Odwoaniedokomentarza">
    <w:name w:val="annotation reference"/>
    <w:basedOn w:val="Domylnaczcionkaakapitu"/>
    <w:uiPriority w:val="99"/>
    <w:semiHidden/>
    <w:unhideWhenUsed/>
    <w:rsid w:val="00F17A1E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F17A1E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F17A1E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F17A1E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F17A1E"/>
    <w:rPr>
      <w:b/>
      <w:bCs/>
      <w:sz w:val="20"/>
      <w:szCs w:val="20"/>
    </w:rPr>
  </w:style>
  <w:style w:type="paragraph" w:customStyle="1" w:styleId="Default">
    <w:name w:val="Default"/>
    <w:rsid w:val="00F261E1"/>
    <w:pPr>
      <w:autoSpaceDE w:val="0"/>
      <w:autoSpaceDN w:val="0"/>
      <w:adjustRightInd w:val="0"/>
      <w:spacing w:after="0" w:line="240" w:lineRule="auto"/>
      <w:jc w:val="both"/>
    </w:pPr>
    <w:rPr>
      <w:rFonts w:ascii="Calibri" w:eastAsia="Times New Roman" w:hAnsi="Calibri" w:cs="Calibri"/>
      <w:color w:val="000000"/>
      <w:sz w:val="24"/>
      <w:szCs w:val="24"/>
      <w:lang w:eastAsia="pl-PL"/>
    </w:rPr>
  </w:style>
  <w:style w:type="character" w:customStyle="1" w:styleId="BezodstpwZnak">
    <w:name w:val="Bez odstępów Znak"/>
    <w:aliases w:val="KM Znak"/>
    <w:link w:val="Bezodstpw"/>
    <w:uiPriority w:val="1"/>
    <w:locked/>
    <w:rsid w:val="006063F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4319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732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2392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0066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911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7382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820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793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633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186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472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5821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1563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012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283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163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511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518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284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240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9198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982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223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581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840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272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933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B7EFE49-3AE6-4420-88EA-897969FD9D2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73</TotalTime>
  <Pages>2</Pages>
  <Words>480</Words>
  <Characters>2886</Characters>
  <Application>Microsoft Office Word</Application>
  <DocSecurity>0</DocSecurity>
  <Lines>24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Urząd Marszałkowski Województwa Mazowieckiego</Company>
  <LinksUpToDate>false</LinksUpToDate>
  <CharactersWithSpaces>3360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Staniaszek Waldemar</dc:creator>
  <cp:keywords/>
  <dc:description/>
  <cp:lastModifiedBy>Waldemar Staniaszek</cp:lastModifiedBy>
  <cp:revision>48</cp:revision>
  <cp:lastPrinted>2026-08-27T10:13:00Z</cp:lastPrinted>
  <dcterms:created xsi:type="dcterms:W3CDTF">2026-05-13T07:54:00Z</dcterms:created>
  <dcterms:modified xsi:type="dcterms:W3CDTF">2026-08-27T10:15:00Z</dcterms:modified>
</cp:coreProperties>
</file>