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B939BB" w:rsidRDefault="00210E86" w:rsidP="004D6E9E">
      <w:pPr>
        <w:pStyle w:val="Nagwek4"/>
      </w:pPr>
      <w:r w:rsidRPr="00B939BB">
        <w:t>KRYTERIA WYBORU PROJEKTÓW</w:t>
      </w:r>
      <w:r w:rsidR="00067C99" w:rsidRPr="00B939BB">
        <w:t xml:space="preserve"> EFS+</w:t>
      </w:r>
    </w:p>
    <w:p w14:paraId="35286117" w14:textId="77777777" w:rsidR="00FF12B5" w:rsidRPr="00B939BB" w:rsidRDefault="00FF12B5" w:rsidP="004D6E9E">
      <w:r w:rsidRPr="00B939BB">
        <w:t>Kryteria szczegółowe</w:t>
      </w:r>
      <w:r w:rsidR="0028470D" w:rsidRPr="00B939BB">
        <w:t xml:space="preserve"> </w:t>
      </w:r>
      <w:r w:rsidRPr="00B939BB">
        <w:t>- właściwe dla danego typu operacji</w:t>
      </w:r>
    </w:p>
    <w:p w14:paraId="69217B2E" w14:textId="77777777" w:rsidR="00FF12B5" w:rsidRPr="00B939BB" w:rsidRDefault="00FF12B5" w:rsidP="004D6E9E"/>
    <w:p w14:paraId="447F8D05" w14:textId="49BC42BA" w:rsidR="00FF12B5" w:rsidRPr="00B939BB" w:rsidRDefault="00210E86" w:rsidP="004D6E9E">
      <w:r w:rsidRPr="00B939BB">
        <w:rPr>
          <w:b/>
          <w:bCs/>
        </w:rPr>
        <w:t>PRIORYTET</w:t>
      </w:r>
      <w:r w:rsidR="00842A53" w:rsidRPr="00B939BB">
        <w:t xml:space="preserve"> </w:t>
      </w:r>
      <w:sdt>
        <w:sdt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690E00">
            <w:t>FEMA.08 Fundusze Europejskie dla aktywnej integracji oraz rozwoju usług społecznych i zdrowotnych na Mazowszu</w:t>
          </w:r>
        </w:sdtContent>
      </w:sdt>
    </w:p>
    <w:p w14:paraId="6C51D593" w14:textId="21BEBB05" w:rsidR="00FF12B5" w:rsidRPr="00B939BB" w:rsidRDefault="00210E86" w:rsidP="004D6E9E">
      <w:pPr>
        <w:rPr>
          <w:rFonts w:eastAsia="Arial Unicode MS"/>
        </w:rPr>
      </w:pPr>
      <w:r w:rsidRPr="00B939BB">
        <w:rPr>
          <w:b/>
          <w:bCs/>
        </w:rPr>
        <w:t>DZIAŁANIE</w:t>
      </w:r>
      <w:r w:rsidR="00FF12B5" w:rsidRPr="00B939BB">
        <w:t xml:space="preserve"> </w:t>
      </w:r>
      <w:sdt>
        <w:sdt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690E00">
            <w:t>FEMA.08.02 Ekonomia społeczna</w:t>
          </w:r>
        </w:sdtContent>
      </w:sdt>
    </w:p>
    <w:p w14:paraId="1A7B63A9" w14:textId="057A6228" w:rsidR="00FF12B5" w:rsidRPr="00B939BB" w:rsidRDefault="00923260" w:rsidP="004D6E9E">
      <w:r w:rsidRPr="00B939BB">
        <w:rPr>
          <w:b/>
          <w:bCs/>
        </w:rPr>
        <w:t>NABÓR</w:t>
      </w:r>
      <w:r w:rsidRPr="00B939BB">
        <w:t xml:space="preserve"> </w:t>
      </w:r>
      <w:sdt>
        <w:sdtPr>
          <w:id w:val="1559821511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sdt>
            <w:sdtPr>
              <w:id w:val="-185541058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1757052529"/>
                  <w:placeholder>
                    <w:docPart w:val="D354484BFBE54032B46B8308C8FB1739"/>
                  </w:placeholder>
                  <w:comboBox>
                    <w:listItem w:value="Wybierz element."/>
                    <w:listItem w:displayText="konkurencyjny" w:value="konkurencyjny"/>
                    <w:listItem w:displayText="niekonkurencyjny" w:value="niekonkurencyjny"/>
                  </w:comboBox>
                </w:sdtPr>
                <w:sdtEndPr/>
                <w:sdtContent>
                  <w:r w:rsidR="00690E00">
                    <w:t>konkurencyjny</w:t>
                  </w:r>
                </w:sdtContent>
              </w:sdt>
            </w:sdtContent>
          </w:sdt>
        </w:sdtContent>
      </w:sdt>
    </w:p>
    <w:p w14:paraId="5EBD1854" w14:textId="77777777" w:rsidR="00923260" w:rsidRPr="00B939BB" w:rsidRDefault="00923260" w:rsidP="004D6E9E">
      <w:pPr>
        <w:rPr>
          <w:b/>
          <w:bCs/>
        </w:rPr>
      </w:pPr>
    </w:p>
    <w:p w14:paraId="0AAB1C98" w14:textId="04B99606" w:rsidR="00FF12B5" w:rsidRPr="00B939BB" w:rsidRDefault="00FF12B5" w:rsidP="004D6E9E">
      <w:pPr>
        <w:rPr>
          <w:b/>
          <w:bCs/>
        </w:rPr>
      </w:pPr>
      <w:r w:rsidRPr="00B939BB">
        <w:rPr>
          <w:b/>
          <w:bCs/>
        </w:rPr>
        <w:t>Typ projektów</w:t>
      </w:r>
      <w:r w:rsidR="00210E86" w:rsidRPr="00B939BB">
        <w:rPr>
          <w:b/>
          <w:bCs/>
        </w:rPr>
        <w:t>:</w:t>
      </w:r>
    </w:p>
    <w:p w14:paraId="556467FB" w14:textId="77777777" w:rsidR="00113F87" w:rsidRPr="00B939BB" w:rsidRDefault="00113F87" w:rsidP="00113F87">
      <w:pPr>
        <w:pStyle w:val="Akapitzlist"/>
        <w:numPr>
          <w:ilvl w:val="0"/>
          <w:numId w:val="26"/>
        </w:numPr>
      </w:pPr>
      <w:r w:rsidRPr="00B939BB">
        <w:t xml:space="preserve">Wsparcie przedsiębiorstw społecznych i podmiotów ekonomii społecznej </w:t>
      </w:r>
    </w:p>
    <w:p w14:paraId="1CDFDC18" w14:textId="036BB0A5" w:rsidR="00DD00A3" w:rsidRPr="00B939BB" w:rsidRDefault="00FF12B5" w:rsidP="004D6E9E">
      <w:pPr>
        <w:rPr>
          <w:b/>
          <w:bCs/>
        </w:rPr>
      </w:pPr>
      <w:r w:rsidRPr="00B939BB">
        <w:rPr>
          <w:b/>
          <w:bCs/>
        </w:rPr>
        <w:t xml:space="preserve">Zakres wsparcia: </w:t>
      </w:r>
    </w:p>
    <w:p w14:paraId="181D5148" w14:textId="327F9521" w:rsidR="003A14EF" w:rsidRPr="00B939BB" w:rsidRDefault="00956CFB" w:rsidP="004D6E9E">
      <w:pPr>
        <w:pStyle w:val="Akapitzlist"/>
        <w:numPr>
          <w:ilvl w:val="0"/>
          <w:numId w:val="17"/>
        </w:numPr>
      </w:pPr>
      <w:r w:rsidRPr="00B939BB">
        <w:t xml:space="preserve">Działania przyczyniające się do tworzenia nowych miejsc pracy w </w:t>
      </w:r>
      <w:r w:rsidR="00DA088F" w:rsidRPr="00B939BB">
        <w:t>p</w:t>
      </w:r>
      <w:r w:rsidR="00361973" w:rsidRPr="00B939BB">
        <w:t>rzedsiębiorstwach społecznych (PS)</w:t>
      </w:r>
      <w:r w:rsidRPr="00B939BB">
        <w:t xml:space="preserve"> i wsparcia istniejących PS w tworzeniu nowych usług na szczeblu lokalnym oraz</w:t>
      </w:r>
      <w:r w:rsidR="003F4C74" w:rsidRPr="00B939BB">
        <w:t> </w:t>
      </w:r>
      <w:r w:rsidRPr="00B939BB">
        <w:t xml:space="preserve">w zakresie działań reintegracyjnych podejmowanych przez PS. Oprócz bezzwrotnych środków finansowych na utworzenie i początkowe utrzymanie miejsc pracy, realizowane będą także usługi wspierające rozwój </w:t>
      </w:r>
      <w:r w:rsidR="00DA088F" w:rsidRPr="00B939BB">
        <w:t>p</w:t>
      </w:r>
      <w:r w:rsidR="00361973" w:rsidRPr="00B939BB">
        <w:t>odmiotów ekonomii społecznej (</w:t>
      </w:r>
      <w:r w:rsidRPr="00B939BB">
        <w:t>PES</w:t>
      </w:r>
      <w:r w:rsidR="00361973" w:rsidRPr="00B939BB">
        <w:t>)</w:t>
      </w:r>
      <w:r w:rsidRPr="00B939BB">
        <w:t>, jak</w:t>
      </w:r>
      <w:r w:rsidR="00E12AFE">
        <w:t> </w:t>
      </w:r>
      <w:r w:rsidRPr="00B939BB">
        <w:t>i</w:t>
      </w:r>
      <w:r w:rsidR="006F6D30">
        <w:t> </w:t>
      </w:r>
      <w:r w:rsidRPr="00B939BB">
        <w:t>PS także poprzez promowanie tworzenia PES w ramach struktur JST.</w:t>
      </w:r>
    </w:p>
    <w:p w14:paraId="37C3E623" w14:textId="77777777" w:rsidR="00FF12B5" w:rsidRPr="0052584D" w:rsidRDefault="00FF12B5" w:rsidP="004D6E9E">
      <w:pPr>
        <w:rPr>
          <w:b/>
          <w:bCs/>
        </w:rPr>
      </w:pPr>
      <w:r w:rsidRPr="0052584D">
        <w:rPr>
          <w:b/>
          <w:bCs/>
        </w:rPr>
        <w:t xml:space="preserve">Adresaci wsparcia:  </w:t>
      </w:r>
    </w:p>
    <w:p w14:paraId="3F9D5407" w14:textId="7538FAA8" w:rsidR="00A96993" w:rsidRPr="001E0EBF" w:rsidRDefault="00023A25" w:rsidP="00A96993">
      <w:pPr>
        <w:pStyle w:val="Akapitzlist"/>
        <w:numPr>
          <w:ilvl w:val="0"/>
          <w:numId w:val="17"/>
        </w:numPr>
      </w:pPr>
      <w:r w:rsidRPr="0052584D">
        <w:t>Osoby</w:t>
      </w:r>
      <w:r w:rsidR="00974743" w:rsidRPr="0052584D">
        <w:t xml:space="preserve"> zagrożone</w:t>
      </w:r>
      <w:r w:rsidR="00974743" w:rsidRPr="00BF6350">
        <w:t xml:space="preserve"> wykluczeniem społecznym</w:t>
      </w:r>
      <w:r w:rsidRPr="00BF6350">
        <w:t>, o których mowa w art. 2 pkt 6 ustawy z dnia 5 sierpnia 2022 r. o ekonomii społecznej</w:t>
      </w:r>
      <w:r w:rsidR="00BF6350" w:rsidRPr="00BF6350">
        <w:t>;</w:t>
      </w:r>
    </w:p>
    <w:p w14:paraId="1B59F726" w14:textId="26ED5E3A" w:rsidR="00BF6350" w:rsidRPr="001E0EBF" w:rsidRDefault="00BF6350" w:rsidP="00A96993">
      <w:pPr>
        <w:pStyle w:val="Akapitzlist"/>
        <w:numPr>
          <w:ilvl w:val="0"/>
          <w:numId w:val="17"/>
        </w:numPr>
      </w:pPr>
      <w:r w:rsidRPr="001E0EBF">
        <w:t>Przedsiębiorstwa społeczne (PS) i ich pracownicy;</w:t>
      </w:r>
    </w:p>
    <w:p w14:paraId="51B65103" w14:textId="41815506" w:rsidR="00BF6350" w:rsidRPr="001E0EBF" w:rsidRDefault="00BF6350" w:rsidP="00A96993">
      <w:pPr>
        <w:pStyle w:val="Akapitzlist"/>
        <w:numPr>
          <w:ilvl w:val="0"/>
          <w:numId w:val="17"/>
        </w:numPr>
      </w:pPr>
      <w:r w:rsidRPr="001E0EBF">
        <w:t>Podmioty ekonomii społecznej (PES), w tym PES przekształcające się w PS i ich pracownicy;</w:t>
      </w:r>
    </w:p>
    <w:p w14:paraId="7DB12727" w14:textId="4B392728" w:rsidR="00BF6350" w:rsidRPr="001E0EBF" w:rsidRDefault="00BF6350" w:rsidP="00A96993">
      <w:pPr>
        <w:pStyle w:val="Akapitzlist"/>
        <w:numPr>
          <w:ilvl w:val="0"/>
          <w:numId w:val="17"/>
        </w:numPr>
      </w:pPr>
      <w:r w:rsidRPr="001E0EBF">
        <w:t>Osoby planujące założenie PS/PES lub podjęcie pracy w PS/PES.</w:t>
      </w:r>
    </w:p>
    <w:p w14:paraId="7531D900" w14:textId="77777777" w:rsidR="00EF6246" w:rsidRPr="001E0EBF" w:rsidRDefault="00EF6246" w:rsidP="001C2277">
      <w:pPr>
        <w:pStyle w:val="Bezodstpw"/>
        <w:spacing w:before="0" w:after="0"/>
        <w:rPr>
          <w:color w:val="auto"/>
          <w:sz w:val="18"/>
        </w:rPr>
      </w:pPr>
    </w:p>
    <w:p w14:paraId="2842A1E6" w14:textId="0997E158" w:rsidR="004C1FB9" w:rsidRPr="00B939BB" w:rsidRDefault="00E40496" w:rsidP="0034263E">
      <w:pPr>
        <w:pStyle w:val="Legenda"/>
        <w:keepNext/>
        <w:rPr>
          <w:sz w:val="24"/>
          <w:szCs w:val="24"/>
        </w:rPr>
      </w:pPr>
      <w:r w:rsidRPr="00B939BB">
        <w:rPr>
          <w:i w:val="0"/>
          <w:iCs w:val="0"/>
          <w:sz w:val="24"/>
          <w:szCs w:val="24"/>
        </w:rPr>
        <w:t xml:space="preserve">Tabela </w:t>
      </w:r>
      <w:r w:rsidRPr="00B939BB">
        <w:rPr>
          <w:i w:val="0"/>
          <w:iCs w:val="0"/>
          <w:sz w:val="24"/>
          <w:szCs w:val="24"/>
        </w:rPr>
        <w:fldChar w:fldCharType="begin"/>
      </w:r>
      <w:r w:rsidRPr="00B939BB">
        <w:rPr>
          <w:i w:val="0"/>
          <w:iCs w:val="0"/>
          <w:sz w:val="24"/>
          <w:szCs w:val="24"/>
        </w:rPr>
        <w:instrText xml:space="preserve"> SEQ Tabela \* ARABIC </w:instrText>
      </w:r>
      <w:r w:rsidRPr="00B939BB">
        <w:rPr>
          <w:i w:val="0"/>
          <w:iCs w:val="0"/>
          <w:sz w:val="24"/>
          <w:szCs w:val="24"/>
        </w:rPr>
        <w:fldChar w:fldCharType="separate"/>
      </w:r>
      <w:r w:rsidR="00EA5FDB">
        <w:rPr>
          <w:i w:val="0"/>
          <w:iCs w:val="0"/>
          <w:noProof/>
          <w:sz w:val="24"/>
          <w:szCs w:val="24"/>
        </w:rPr>
        <w:t>1</w:t>
      </w:r>
      <w:r w:rsidRPr="00B939BB">
        <w:rPr>
          <w:i w:val="0"/>
          <w:iCs w:val="0"/>
          <w:sz w:val="24"/>
          <w:szCs w:val="24"/>
        </w:rPr>
        <w:fldChar w:fldCharType="end"/>
      </w:r>
      <w:r w:rsidRPr="00B939BB">
        <w:rPr>
          <w:sz w:val="24"/>
          <w:szCs w:val="24"/>
        </w:rPr>
        <w:t xml:space="preserve"> KR</w:t>
      </w:r>
      <w:bookmarkStart w:id="0" w:name="_Hlk210648125"/>
      <w:r w:rsidRPr="00B939BB">
        <w:rPr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B939BB">
        <w:rPr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3166"/>
        <w:gridCol w:w="5954"/>
        <w:gridCol w:w="4677"/>
      </w:tblGrid>
      <w:tr w:rsidR="0034263E" w:rsidRPr="00B939BB" w14:paraId="1A87F533" w14:textId="77777777" w:rsidTr="5D738976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B939BB" w:rsidRDefault="0034263E" w:rsidP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  <w:bCs/>
              </w:rPr>
              <w:t>Lp.</w:t>
            </w: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B939BB" w:rsidRDefault="0034263E" w:rsidP="0034263E">
            <w:pPr>
              <w:spacing w:before="0" w:after="0" w:line="240" w:lineRule="auto"/>
              <w:rPr>
                <w:rFonts w:cs="Arial"/>
                <w:b/>
              </w:rPr>
            </w:pPr>
            <w:r w:rsidRPr="00B939BB">
              <w:rPr>
                <w:rFonts w:cs="Arial"/>
                <w:b/>
              </w:rPr>
              <w:t>KRYTERIA DOSTĘPU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65665C37" w:rsidR="0034263E" w:rsidRPr="00B939BB" w:rsidRDefault="00AB3A29" w:rsidP="0034263E">
            <w:pPr>
              <w:spacing w:before="0" w:after="0" w:line="240" w:lineRule="auto"/>
              <w:rPr>
                <w:rFonts w:cs="Arial"/>
                <w:b/>
              </w:rPr>
            </w:pPr>
            <w:r w:rsidRPr="00B939BB">
              <w:rPr>
                <w:rFonts w:cs="Arial"/>
                <w:b/>
              </w:rPr>
              <w:t>OPIS</w:t>
            </w:r>
            <w:r w:rsidR="0034263E" w:rsidRPr="00B939BB">
              <w:rPr>
                <w:rFonts w:cs="Arial"/>
                <w:b/>
              </w:rPr>
              <w:t xml:space="preserve"> KRYTERIUM </w:t>
            </w:r>
            <w:r w:rsidR="0034263E" w:rsidRPr="00B939BB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B939BB" w:rsidRDefault="0034263E" w:rsidP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</w:rPr>
              <w:t>OPIS ZNACZENIA KRYTERIUM</w:t>
            </w:r>
          </w:p>
        </w:tc>
      </w:tr>
      <w:tr w:rsidR="0034263E" w:rsidRPr="00B939BB" w14:paraId="5A9F5B36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99CCFC9" w14:textId="5FC1399D" w:rsidR="0034263E" w:rsidRPr="00B939BB" w:rsidRDefault="0034263E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B33F20" w14:textId="1EBC31F3" w:rsidR="0034263E" w:rsidRPr="00B939BB" w:rsidRDefault="00367DD6" w:rsidP="00130C75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Kwalifikowalność w</w:t>
            </w:r>
            <w:r w:rsidR="000E3F4E" w:rsidRPr="00B939BB">
              <w:rPr>
                <w:rFonts w:cs="Arial"/>
              </w:rPr>
              <w:t>nioskodawc</w:t>
            </w:r>
            <w:r w:rsidRPr="00B939BB">
              <w:rPr>
                <w:rFonts w:cs="Arial"/>
              </w:rPr>
              <w:t>y</w:t>
            </w:r>
            <w:r w:rsidR="000E3F4E" w:rsidRPr="00B939BB">
              <w:rPr>
                <w:rFonts w:cs="Arial"/>
              </w:rPr>
              <w:t xml:space="preserve">.  </w:t>
            </w:r>
          </w:p>
          <w:p w14:paraId="3F786E18" w14:textId="77777777" w:rsidR="007E344C" w:rsidRPr="00B939BB" w:rsidRDefault="007E344C" w:rsidP="00130C75">
            <w:pPr>
              <w:spacing w:before="0" w:after="0" w:line="240" w:lineRule="auto"/>
              <w:rPr>
                <w:rFonts w:cs="Arial"/>
              </w:rPr>
            </w:pPr>
          </w:p>
          <w:p w14:paraId="32F41A4D" w14:textId="77777777" w:rsidR="007E344C" w:rsidRPr="00B939BB" w:rsidRDefault="007E344C" w:rsidP="00130C75">
            <w:pPr>
              <w:spacing w:before="0" w:after="0" w:line="240" w:lineRule="auto"/>
              <w:rPr>
                <w:rFonts w:cs="Arial"/>
              </w:rPr>
            </w:pPr>
          </w:p>
          <w:p w14:paraId="7FDC2303" w14:textId="3B16B097" w:rsidR="00956CFB" w:rsidRPr="00B939BB" w:rsidRDefault="00956CFB" w:rsidP="00C135FE">
            <w:pPr>
              <w:spacing w:after="0" w:line="240" w:lineRule="auto"/>
              <w:ind w:left="720"/>
              <w:rPr>
                <w:rFonts w:cs="Arial"/>
              </w:rPr>
            </w:pP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B8A10CD" w14:textId="4900777A" w:rsidR="002771AC" w:rsidRPr="00B939BB" w:rsidRDefault="002771AC" w:rsidP="002771AC">
            <w:pPr>
              <w:rPr>
                <w:rFonts w:cs="Arial"/>
                <w:kern w:val="24"/>
              </w:rPr>
            </w:pPr>
            <w:r w:rsidRPr="00B939BB">
              <w:rPr>
                <w:rFonts w:cs="Arial"/>
                <w:kern w:val="24"/>
              </w:rPr>
              <w:t>Kryterium ma sprzyjać zapewnieniu wysokiej jakości usług oferowanych przez OWES na Mazowszu.</w:t>
            </w:r>
          </w:p>
          <w:p w14:paraId="7B7E8DD8" w14:textId="77777777" w:rsidR="000E3F4E" w:rsidRPr="00B939BB" w:rsidRDefault="000E3F4E" w:rsidP="000E3F4E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Wnioskodawcą jest:</w:t>
            </w:r>
          </w:p>
          <w:p w14:paraId="41148131" w14:textId="22EC871E" w:rsidR="000E3F4E" w:rsidRPr="00B939BB" w:rsidRDefault="000E3F4E" w:rsidP="000E3F4E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Ośrodek Wsparcia Ekonomii Społecznej (OWES), który </w:t>
            </w:r>
            <w:r w:rsidRPr="00B939BB">
              <w:rPr>
                <w:rFonts w:cs="Arial"/>
                <w:b/>
                <w:bCs/>
              </w:rPr>
              <w:t>posiada akredytację</w:t>
            </w:r>
            <w:r w:rsidRPr="00B939BB">
              <w:rPr>
                <w:rFonts w:cs="Arial"/>
              </w:rPr>
              <w:t xml:space="preserve"> ministra właściwego do spraw zabezpieczenia społecznego dla wszystkich typów usług wsparcia ekonomii społecznej na podstawie ustawy z dnia 5 sierpnia 2022 r. o ekonomii społecznej</w:t>
            </w:r>
          </w:p>
          <w:p w14:paraId="4AAD1A07" w14:textId="77777777" w:rsidR="000E3F4E" w:rsidRPr="00B939BB" w:rsidRDefault="000E3F4E" w:rsidP="000E3F4E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albo</w:t>
            </w:r>
          </w:p>
          <w:p w14:paraId="6DCC6797" w14:textId="4132B872" w:rsidR="000E3F4E" w:rsidRPr="00B939BB" w:rsidRDefault="00361973" w:rsidP="000E3F4E">
            <w:pPr>
              <w:numPr>
                <w:ilvl w:val="0"/>
                <w:numId w:val="29"/>
              </w:numPr>
              <w:spacing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P</w:t>
            </w:r>
            <w:r w:rsidR="000E3F4E" w:rsidRPr="00B939BB">
              <w:rPr>
                <w:rFonts w:cs="Arial"/>
              </w:rPr>
              <w:t>odmiot</w:t>
            </w:r>
            <w:r w:rsidRPr="00B939BB">
              <w:rPr>
                <w:rFonts w:cs="Arial"/>
              </w:rPr>
              <w:t>/partnerstwo</w:t>
            </w:r>
            <w:r w:rsidR="000E3F4E" w:rsidRPr="00B939BB">
              <w:rPr>
                <w:rFonts w:cs="Arial"/>
              </w:rPr>
              <w:t xml:space="preserve"> świadczący</w:t>
            </w:r>
            <w:r w:rsidR="00060B27">
              <w:rPr>
                <w:rFonts w:cs="Arial"/>
              </w:rPr>
              <w:t>/ce</w:t>
            </w:r>
            <w:r w:rsidR="000E3F4E" w:rsidRPr="00B939BB">
              <w:rPr>
                <w:rFonts w:cs="Arial"/>
              </w:rPr>
              <w:t xml:space="preserve"> usługi wsparcia ekonomii społecznej nieposiadający</w:t>
            </w:r>
            <w:r w:rsidR="00060B27">
              <w:rPr>
                <w:rFonts w:cs="Arial"/>
              </w:rPr>
              <w:t>/ce</w:t>
            </w:r>
            <w:r w:rsidR="000E3F4E" w:rsidRPr="00B939BB">
              <w:rPr>
                <w:rFonts w:cs="Arial"/>
              </w:rPr>
              <w:t xml:space="preserve"> akredytacji, o której mowa w lit. a, o ile </w:t>
            </w:r>
            <w:r w:rsidR="000E3F4E" w:rsidRPr="00B939BB">
              <w:rPr>
                <w:rFonts w:cs="Arial"/>
                <w:b/>
                <w:bCs/>
              </w:rPr>
              <w:t>uzyska taką akredytację</w:t>
            </w:r>
            <w:r w:rsidR="000E3F4E" w:rsidRPr="00B939BB">
              <w:rPr>
                <w:rFonts w:cs="Arial"/>
              </w:rPr>
              <w:t xml:space="preserve"> przed </w:t>
            </w:r>
            <w:r w:rsidR="00FD7463" w:rsidRPr="00B939BB">
              <w:rPr>
                <w:rFonts w:cs="Arial"/>
              </w:rPr>
              <w:t xml:space="preserve">dniem </w:t>
            </w:r>
            <w:r w:rsidR="000E3F4E" w:rsidRPr="00B939BB">
              <w:rPr>
                <w:rFonts w:cs="Arial"/>
              </w:rPr>
              <w:t>zawarci</w:t>
            </w:r>
            <w:r w:rsidR="2CB7141E" w:rsidRPr="349286CF">
              <w:rPr>
                <w:rFonts w:cs="Arial"/>
              </w:rPr>
              <w:t>a</w:t>
            </w:r>
            <w:r w:rsidR="000E3F4E" w:rsidRPr="00B939BB">
              <w:rPr>
                <w:rFonts w:cs="Arial"/>
              </w:rPr>
              <w:t xml:space="preserve"> umowy o</w:t>
            </w:r>
            <w:r w:rsidR="003F4C74" w:rsidRPr="00B939BB">
              <w:rPr>
                <w:rFonts w:cs="Arial"/>
              </w:rPr>
              <w:t> </w:t>
            </w:r>
            <w:r w:rsidR="000E3F4E" w:rsidRPr="00B939BB">
              <w:rPr>
                <w:rFonts w:cs="Arial"/>
              </w:rPr>
              <w:t>dofinansowanie projektu.</w:t>
            </w:r>
          </w:p>
          <w:p w14:paraId="6DC303C9" w14:textId="77777777" w:rsidR="003560AE" w:rsidRPr="00B939BB" w:rsidRDefault="003560AE" w:rsidP="003560AE">
            <w:pPr>
              <w:spacing w:after="0" w:line="240" w:lineRule="auto"/>
              <w:rPr>
                <w:rFonts w:cs="Arial"/>
              </w:rPr>
            </w:pPr>
          </w:p>
          <w:p w14:paraId="2FF39759" w14:textId="0A0F5081" w:rsidR="003560AE" w:rsidRPr="00B939BB" w:rsidRDefault="003560AE" w:rsidP="003560AE">
            <w:pPr>
              <w:spacing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Wymagania dodatkowe dla OWES:</w:t>
            </w:r>
          </w:p>
          <w:p w14:paraId="550A242A" w14:textId="482E0848" w:rsidR="00B131C8" w:rsidRPr="006C68FE" w:rsidRDefault="00B131C8" w:rsidP="003560AE">
            <w:pPr>
              <w:pStyle w:val="Akapitzlist"/>
              <w:numPr>
                <w:ilvl w:val="0"/>
                <w:numId w:val="36"/>
              </w:numPr>
              <w:rPr>
                <w:rFonts w:cs="Arial"/>
                <w:kern w:val="24"/>
              </w:rPr>
            </w:pPr>
            <w:r w:rsidRPr="006C68FE">
              <w:rPr>
                <w:rFonts w:cs="Arial"/>
                <w:kern w:val="24"/>
              </w:rPr>
              <w:t xml:space="preserve">OWES musi posiadać siedzibę oraz doświadczenie </w:t>
            </w:r>
            <w:r w:rsidRPr="007B5D24">
              <w:t>w</w:t>
            </w:r>
            <w:r w:rsidR="007B5D24">
              <w:t> </w:t>
            </w:r>
            <w:r w:rsidRPr="007B5D24">
              <w:t>udzielaniu</w:t>
            </w:r>
            <w:r w:rsidRPr="006C68FE">
              <w:rPr>
                <w:rFonts w:cs="Arial"/>
                <w:kern w:val="24"/>
              </w:rPr>
              <w:t xml:space="preserve"> wsparcia w sektorze ekonomii społecznej na obszarze województwa mazowieckiego. </w:t>
            </w:r>
          </w:p>
          <w:p w14:paraId="31B09BBA" w14:textId="14B9EACE" w:rsidR="003560AE" w:rsidRPr="00B939BB" w:rsidRDefault="003560AE" w:rsidP="00C135FE">
            <w:pPr>
              <w:pStyle w:val="Akapitzlist"/>
              <w:numPr>
                <w:ilvl w:val="0"/>
                <w:numId w:val="36"/>
              </w:numPr>
              <w:rPr>
                <w:rFonts w:cs="Arial"/>
                <w:kern w:val="24"/>
              </w:rPr>
            </w:pPr>
            <w:r w:rsidRPr="006C68FE">
              <w:rPr>
                <w:rFonts w:cs="Arial"/>
                <w:kern w:val="24"/>
              </w:rPr>
              <w:t>Zgodnie z przepisami ustawy o ekonomii społecznej</w:t>
            </w:r>
            <w:r w:rsidRPr="00B939BB">
              <w:rPr>
                <w:rFonts w:cs="Arial"/>
                <w:kern w:val="24"/>
              </w:rPr>
              <w:t xml:space="preserve"> OWES mogą funkcjonować również w formie partnerstwa. W przypadku partnerstwa</w:t>
            </w:r>
            <w:r w:rsidR="00AF3884">
              <w:rPr>
                <w:rFonts w:cs="Arial"/>
                <w:kern w:val="24"/>
              </w:rPr>
              <w:t xml:space="preserve">, </w:t>
            </w:r>
            <w:r w:rsidRPr="00B939BB">
              <w:rPr>
                <w:rFonts w:cs="Arial"/>
                <w:kern w:val="24"/>
              </w:rPr>
              <w:t>umowa o dofinansowanie może zostać zawarta, jeżeli skład partnerstwa jest zgodny z</w:t>
            </w:r>
            <w:r w:rsidR="007B5D24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decyzją o</w:t>
            </w:r>
            <w:r w:rsidR="003F4C74" w:rsidRPr="00B939BB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przyznaniu akredytacji.</w:t>
            </w:r>
          </w:p>
          <w:p w14:paraId="2DBA0016" w14:textId="77777777" w:rsidR="002771AC" w:rsidRDefault="002771AC" w:rsidP="00087040">
            <w:pPr>
              <w:rPr>
                <w:rFonts w:cs="Arial"/>
                <w:kern w:val="24"/>
              </w:rPr>
            </w:pPr>
          </w:p>
          <w:p w14:paraId="28C19E5F" w14:textId="77777777" w:rsidR="00AF3884" w:rsidRPr="00B939BB" w:rsidRDefault="00AF3884" w:rsidP="00AF3884">
            <w:pPr>
              <w:rPr>
                <w:rFonts w:cs="Arial"/>
                <w:kern w:val="24"/>
              </w:rPr>
            </w:pPr>
            <w:r w:rsidRPr="00B939BB">
              <w:rPr>
                <w:rFonts w:cs="Arial"/>
                <w:kern w:val="24"/>
              </w:rPr>
              <w:t xml:space="preserve">Status akredytowanego OWES będzie potwierdzany </w:t>
            </w:r>
            <w:r w:rsidRPr="00B939BB">
              <w:rPr>
                <w:rFonts w:cs="Arial"/>
                <w:b/>
                <w:bCs/>
                <w:kern w:val="24"/>
              </w:rPr>
              <w:t>przy podpisywaniu umowy o dofinansowanie</w:t>
            </w:r>
            <w:r w:rsidRPr="00B939BB">
              <w:rPr>
                <w:rFonts w:cs="Arial"/>
                <w:kern w:val="24"/>
              </w:rPr>
              <w:t>. Umowa o dofinansowanie nie może zostać zawarta z Wnioskodawcą, który nie przedłoży IP dokumentu potwierdzającego otrzymanie akredytacji i statusu OWES.</w:t>
            </w:r>
          </w:p>
          <w:p w14:paraId="292A4CF9" w14:textId="77777777" w:rsidR="00AF3884" w:rsidRPr="00B939BB" w:rsidRDefault="00AF3884" w:rsidP="00087040">
            <w:pPr>
              <w:rPr>
                <w:rFonts w:cs="Arial"/>
                <w:kern w:val="24"/>
              </w:rPr>
            </w:pPr>
          </w:p>
          <w:p w14:paraId="0AC4EDC5" w14:textId="77777777" w:rsidR="002771AC" w:rsidRPr="00B939BB" w:rsidRDefault="002771AC" w:rsidP="002771AC">
            <w:pPr>
              <w:rPr>
                <w:rFonts w:cs="Arial"/>
                <w:b/>
                <w:bCs/>
                <w:kern w:val="24"/>
              </w:rPr>
            </w:pPr>
            <w:r w:rsidRPr="00B939BB">
              <w:rPr>
                <w:rFonts w:cs="Arial"/>
                <w:b/>
                <w:bCs/>
                <w:kern w:val="24"/>
              </w:rPr>
              <w:t>Kryterium wynika z:</w:t>
            </w:r>
          </w:p>
          <w:p w14:paraId="2F0E4543" w14:textId="77777777" w:rsidR="002771AC" w:rsidRPr="00B939BB" w:rsidRDefault="002771AC" w:rsidP="002771AC">
            <w:pPr>
              <w:rPr>
                <w:rFonts w:cs="Arial"/>
                <w:i/>
                <w:kern w:val="24"/>
              </w:rPr>
            </w:pPr>
            <w:r w:rsidRPr="00B939BB">
              <w:rPr>
                <w:rFonts w:cs="Arial"/>
                <w:i/>
                <w:kern w:val="24"/>
              </w:rPr>
              <w:t xml:space="preserve">Ustawy o ekonomii społecznej z dnia 5 sierpnia 2022 r. </w:t>
            </w:r>
          </w:p>
          <w:p w14:paraId="0F0D1AEA" w14:textId="77777777" w:rsidR="006A4C47" w:rsidRPr="00B939BB" w:rsidRDefault="006A4C47" w:rsidP="002771AC">
            <w:pPr>
              <w:rPr>
                <w:rFonts w:cs="Arial"/>
                <w:iCs/>
                <w:kern w:val="24"/>
              </w:rPr>
            </w:pPr>
          </w:p>
          <w:p w14:paraId="5F663D51" w14:textId="117D288C" w:rsidR="002771AC" w:rsidRPr="00B939BB" w:rsidRDefault="002771AC" w:rsidP="002771AC">
            <w:pPr>
              <w:rPr>
                <w:rFonts w:cs="Arial"/>
                <w:b/>
                <w:bCs/>
                <w:iCs/>
                <w:kern w:val="24"/>
              </w:rPr>
            </w:pPr>
            <w:r w:rsidRPr="00B939BB">
              <w:rPr>
                <w:rFonts w:cs="Arial"/>
                <w:b/>
                <w:bCs/>
                <w:iCs/>
                <w:kern w:val="24"/>
              </w:rPr>
              <w:t>Spełnienie kryterium zostanie zweryfikowane na podstawie:</w:t>
            </w:r>
          </w:p>
          <w:p w14:paraId="4E081D8D" w14:textId="77777777" w:rsidR="007B5D24" w:rsidRDefault="00AD0247" w:rsidP="00087040">
            <w:pPr>
              <w:rPr>
                <w:rFonts w:cs="Arial"/>
                <w:kern w:val="24"/>
                <w:lang w:eastAsia="pl-PL"/>
              </w:rPr>
            </w:pPr>
            <w:r w:rsidRPr="00AD024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Pr="007B5D24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Pr="00AD0247">
              <w:rPr>
                <w:rFonts w:cs="Arial"/>
                <w:kern w:val="24"/>
                <w:lang w:eastAsia="pl-PL"/>
              </w:rPr>
              <w:t xml:space="preserve"> w punkcie </w:t>
            </w:r>
            <w:r w:rsidRPr="007B5D24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Pr="00AD0247">
              <w:rPr>
                <w:rFonts w:cs="Arial"/>
                <w:kern w:val="24"/>
                <w:lang w:eastAsia="pl-PL"/>
              </w:rPr>
              <w:t xml:space="preserve"> wraz z</w:t>
            </w:r>
            <w:r w:rsidR="007B5D24">
              <w:rPr>
                <w:rFonts w:cs="Arial"/>
                <w:kern w:val="24"/>
                <w:lang w:eastAsia="pl-PL"/>
              </w:rPr>
              <w:t> </w:t>
            </w:r>
            <w:r w:rsidRPr="00AD0247">
              <w:rPr>
                <w:rFonts w:cs="Arial"/>
                <w:kern w:val="24"/>
                <w:lang w:eastAsia="pl-PL"/>
              </w:rPr>
              <w:t>uzasadnieniem</w:t>
            </w:r>
            <w:r w:rsidR="007B5D24">
              <w:rPr>
                <w:rFonts w:cs="Arial"/>
                <w:kern w:val="24"/>
                <w:lang w:eastAsia="pl-PL"/>
              </w:rPr>
              <w:t>.</w:t>
            </w:r>
          </w:p>
          <w:p w14:paraId="463E5249" w14:textId="12EA9FFB" w:rsidR="00F763D1" w:rsidRPr="00B939BB" w:rsidRDefault="006A4C47" w:rsidP="00087040">
            <w:pPr>
              <w:rPr>
                <w:rFonts w:cs="Arial"/>
                <w:kern w:val="24"/>
              </w:rPr>
            </w:pPr>
            <w:r w:rsidRPr="00B939BB">
              <w:rPr>
                <w:rFonts w:cs="Arial"/>
                <w:kern w:val="24"/>
              </w:rPr>
              <w:t xml:space="preserve">Wnioskodawca powinien przedstawić uzasadnienie spełnienia kryterium w sposób jednoznaczny, niepozostawiający </w:t>
            </w:r>
            <w:r w:rsidRPr="00B939BB">
              <w:rPr>
                <w:rFonts w:cs="Arial"/>
                <w:kern w:val="24"/>
              </w:rPr>
              <w:lastRenderedPageBreak/>
              <w:t>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5588B73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20EA7DD7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5EEA6A62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6200242A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U</w:t>
            </w:r>
            <w:r w:rsidRPr="00B939BB">
              <w:rPr>
                <w:rFonts w:cs="Arial"/>
              </w:rPr>
              <w:t xml:space="preserve"> – do uzupełnienia </w:t>
            </w:r>
          </w:p>
          <w:p w14:paraId="3A78550C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</w:p>
          <w:p w14:paraId="35637584" w14:textId="7F84268A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–spełnia</w:t>
            </w:r>
            <w:r w:rsidRPr="00B939BB">
              <w:rPr>
                <w:rFonts w:cs="Arial"/>
              </w:rPr>
              <w:t xml:space="preserve">”, jest warunkiem koniecznym do otrzymania dofinansowania. </w:t>
            </w:r>
          </w:p>
          <w:p w14:paraId="43A01FB8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70EDBCB8" w14:textId="77777777" w:rsidR="008E6400" w:rsidRPr="00B939BB" w:rsidRDefault="008E6400" w:rsidP="008E6400">
            <w:pPr>
              <w:spacing w:before="0" w:after="0" w:line="240" w:lineRule="auto"/>
              <w:rPr>
                <w:rFonts w:cs="Arial"/>
              </w:rPr>
            </w:pPr>
          </w:p>
          <w:p w14:paraId="7DC71C8D" w14:textId="2A84B076" w:rsidR="0034263E" w:rsidRPr="00B939BB" w:rsidRDefault="00B8041A" w:rsidP="008E6400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273DD8" w:rsidRPr="00B939BB" w14:paraId="395CA4AD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062B580" w14:textId="77777777" w:rsidR="00273DD8" w:rsidRPr="00B939BB" w:rsidRDefault="00273DD8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D9B87C" w14:textId="4BB0E969" w:rsidR="00273DD8" w:rsidRPr="00B939BB" w:rsidDel="000E3F4E" w:rsidRDefault="001841CB" w:rsidP="00130C75">
            <w:pPr>
              <w:spacing w:before="0" w:after="0" w:line="240" w:lineRule="auto"/>
              <w:rPr>
                <w:rFonts w:cs="Arial"/>
                <w:color w:val="FF0000"/>
              </w:rPr>
            </w:pPr>
            <w:r w:rsidRPr="00B939BB">
              <w:rPr>
                <w:rFonts w:cs="Arial"/>
              </w:rPr>
              <w:t>Adekwatność doboru grupy docelowej projektu</w:t>
            </w:r>
            <w:r w:rsidR="00BF6350">
              <w:rPr>
                <w:rFonts w:cs="Arial"/>
              </w:rPr>
              <w:t xml:space="preserve"> w zakresie tworzenia nowych miejsc pracy.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D2657B4" w14:textId="77777777" w:rsidR="00106C17" w:rsidRPr="00B939BB" w:rsidRDefault="00273DD8" w:rsidP="00273DD8">
            <w:pPr>
              <w:autoSpaceDE w:val="0"/>
              <w:autoSpaceDN w:val="0"/>
              <w:spacing w:after="0"/>
              <w:jc w:val="both"/>
              <w:rPr>
                <w:rFonts w:eastAsia="Calibri" w:cs="Arial"/>
                <w:color w:val="000000" w:themeColor="text1"/>
              </w:rPr>
            </w:pPr>
            <w:r w:rsidRPr="00B939BB">
              <w:rPr>
                <w:rFonts w:eastAsia="Calibri" w:cs="Arial"/>
                <w:color w:val="000000" w:themeColor="text1"/>
              </w:rPr>
              <w:t>Wnioskodawca zapewnia, że</w:t>
            </w:r>
            <w:r w:rsidR="00106C17" w:rsidRPr="00B939BB">
              <w:rPr>
                <w:rFonts w:eastAsia="Calibri" w:cs="Arial"/>
                <w:color w:val="000000" w:themeColor="text1"/>
              </w:rPr>
              <w:t>:</w:t>
            </w:r>
          </w:p>
          <w:p w14:paraId="0D598BCA" w14:textId="6687BFAE" w:rsidR="00106C17" w:rsidRPr="00B939BB" w:rsidRDefault="00273DD8" w:rsidP="00106C17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spacing w:after="0"/>
              <w:jc w:val="both"/>
              <w:rPr>
                <w:rFonts w:eastAsia="Calibri" w:cs="Arial"/>
                <w:color w:val="000000" w:themeColor="text1"/>
              </w:rPr>
            </w:pPr>
            <w:r w:rsidRPr="00B939BB">
              <w:rPr>
                <w:rFonts w:eastAsia="Calibri" w:cs="Arial"/>
                <w:color w:val="000000" w:themeColor="text1"/>
              </w:rPr>
              <w:t>odbiorcami projektu</w:t>
            </w:r>
            <w:r w:rsidR="006051D5" w:rsidRPr="00B939BB">
              <w:rPr>
                <w:rFonts w:eastAsia="Calibri" w:cs="Arial"/>
                <w:color w:val="000000" w:themeColor="text1"/>
              </w:rPr>
              <w:t xml:space="preserve">, dla których </w:t>
            </w:r>
            <w:r w:rsidR="006051D5" w:rsidRPr="00B939BB">
              <w:rPr>
                <w:rFonts w:eastAsia="Calibri" w:cs="Arial"/>
                <w:b/>
                <w:bCs/>
                <w:color w:val="000000" w:themeColor="text1"/>
              </w:rPr>
              <w:t>tworzone będą nowe miejsca pracy</w:t>
            </w:r>
            <w:r w:rsidR="006051D5" w:rsidRPr="00B939BB">
              <w:rPr>
                <w:rFonts w:eastAsia="Calibri" w:cs="Arial"/>
                <w:color w:val="000000" w:themeColor="text1"/>
              </w:rPr>
              <w:t xml:space="preserve">, </w:t>
            </w:r>
            <w:r w:rsidRPr="00B939BB">
              <w:rPr>
                <w:rFonts w:eastAsia="Calibri" w:cs="Arial"/>
                <w:color w:val="000000" w:themeColor="text1"/>
              </w:rPr>
              <w:t>będą osoby zagrożone wykluczeniem społecznym, o których mowa w art. 2 pkt 6 ustawy z dnia 5</w:t>
            </w:r>
            <w:r w:rsidR="0096301D" w:rsidRPr="00B939BB">
              <w:rPr>
                <w:rFonts w:eastAsia="Calibri" w:cs="Arial"/>
                <w:color w:val="000000" w:themeColor="text1"/>
              </w:rPr>
              <w:t> </w:t>
            </w:r>
            <w:r w:rsidRPr="00B939BB">
              <w:rPr>
                <w:rFonts w:eastAsia="Calibri" w:cs="Arial"/>
                <w:color w:val="000000" w:themeColor="text1"/>
              </w:rPr>
              <w:t>sierpnia 2022 r. o ekonomii społecznej</w:t>
            </w:r>
            <w:r w:rsidR="00106C17" w:rsidRPr="00B939BB"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19530119" w14:textId="126D9A38" w:rsidR="00324B88" w:rsidRPr="00B939BB" w:rsidRDefault="00AA5DA0" w:rsidP="00106C17">
            <w:pPr>
              <w:pStyle w:val="Akapitzlist"/>
              <w:autoSpaceDE w:val="0"/>
              <w:autoSpaceDN w:val="0"/>
              <w:spacing w:after="0"/>
              <w:ind w:left="420"/>
              <w:jc w:val="both"/>
              <w:rPr>
                <w:rFonts w:eastAsia="Calibri" w:cs="Arial"/>
                <w:color w:val="000000" w:themeColor="text1"/>
              </w:rPr>
            </w:pPr>
            <w:r w:rsidRPr="00B939BB">
              <w:rPr>
                <w:rFonts w:eastAsia="Calibri" w:cs="Arial"/>
                <w:color w:val="000000" w:themeColor="text1"/>
              </w:rPr>
              <w:t xml:space="preserve">      </w:t>
            </w:r>
            <w:r w:rsidR="00106C17" w:rsidRPr="00B939BB">
              <w:rPr>
                <w:rFonts w:eastAsia="Calibri" w:cs="Arial"/>
                <w:color w:val="000000" w:themeColor="text1"/>
              </w:rPr>
              <w:t>oraz</w:t>
            </w:r>
          </w:p>
          <w:p w14:paraId="5AC68F3C" w14:textId="35FBB1E2" w:rsidR="00974743" w:rsidRPr="00B939BB" w:rsidRDefault="00974743" w:rsidP="00106C17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spacing w:after="0"/>
              <w:jc w:val="both"/>
              <w:rPr>
                <w:rFonts w:eastAsia="Calibri" w:cs="Arial"/>
                <w:color w:val="000000" w:themeColor="text1"/>
              </w:rPr>
            </w:pPr>
            <w:r w:rsidRPr="00B939BB">
              <w:rPr>
                <w:rFonts w:eastAsia="Calibri" w:cs="Arial"/>
                <w:b/>
                <w:bCs/>
                <w:color w:val="000000" w:themeColor="text1"/>
              </w:rPr>
              <w:t>preferowane do wsparcia</w:t>
            </w:r>
            <w:r w:rsidRPr="00B939BB">
              <w:rPr>
                <w:rFonts w:eastAsia="Calibri" w:cs="Arial"/>
                <w:color w:val="000000" w:themeColor="text1"/>
              </w:rPr>
              <w:t xml:space="preserve"> będą osoby, o których mowa w art. 2 pkt 6 lit. b, d, </w:t>
            </w:r>
            <w:r w:rsidR="3CE588A8" w:rsidRPr="72C6D997">
              <w:rPr>
                <w:rFonts w:eastAsia="Calibri" w:cs="Arial"/>
                <w:color w:val="000000" w:themeColor="text1"/>
              </w:rPr>
              <w:t>e, g</w:t>
            </w:r>
            <w:r w:rsidRPr="00B939BB">
              <w:rPr>
                <w:rFonts w:eastAsia="Calibri" w:cs="Arial"/>
                <w:color w:val="000000" w:themeColor="text1"/>
              </w:rPr>
              <w:t>, h, i, l ustawy z dnia 5 sierpnia 2022 r. o ekonomii społecznej tj.:</w:t>
            </w:r>
          </w:p>
          <w:p w14:paraId="52384D87" w14:textId="5C1B941D" w:rsidR="00273DD8" w:rsidRPr="00B939BB" w:rsidRDefault="000A3B7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 xml:space="preserve">osoby </w:t>
            </w:r>
            <w:r w:rsidR="00B131C8" w:rsidRPr="00B939BB">
              <w:rPr>
                <w:rFonts w:eastAsia="Arial Unicode MS" w:cs="Arial"/>
                <w:color w:val="000000"/>
              </w:rPr>
              <w:t xml:space="preserve">długotrwale </w:t>
            </w:r>
            <w:r w:rsidR="00974743" w:rsidRPr="00B939BB">
              <w:rPr>
                <w:rFonts w:eastAsia="Arial Unicode MS" w:cs="Arial"/>
                <w:color w:val="000000"/>
              </w:rPr>
              <w:t>bezrobotne</w:t>
            </w:r>
            <w:r w:rsidR="00B131C8" w:rsidRPr="00B939BB">
              <w:rPr>
                <w:rFonts w:eastAsia="Arial Unicode MS" w:cs="Arial"/>
                <w:color w:val="000000"/>
              </w:rPr>
              <w:t>,</w:t>
            </w:r>
          </w:p>
          <w:p w14:paraId="31A51DAC" w14:textId="0DF96009" w:rsidR="00273DD8" w:rsidRPr="00B939BB" w:rsidRDefault="000A3B7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 xml:space="preserve">osoby </w:t>
            </w:r>
            <w:r w:rsidR="00273DD8" w:rsidRPr="00B939BB">
              <w:rPr>
                <w:rFonts w:eastAsia="Arial Unicode MS" w:cs="Arial"/>
                <w:color w:val="000000"/>
              </w:rPr>
              <w:t>niepełnosprawn</w:t>
            </w:r>
            <w:r w:rsidR="00974743" w:rsidRPr="00B939BB">
              <w:rPr>
                <w:rFonts w:eastAsia="Arial Unicode MS" w:cs="Arial"/>
                <w:color w:val="000000"/>
              </w:rPr>
              <w:t>e</w:t>
            </w:r>
            <w:r w:rsidR="00B131C8" w:rsidRPr="00B939BB">
              <w:rPr>
                <w:rFonts w:eastAsia="Arial Unicode MS" w:cs="Arial"/>
                <w:color w:val="000000"/>
              </w:rPr>
              <w:t>,</w:t>
            </w:r>
          </w:p>
          <w:p w14:paraId="26700DFA" w14:textId="05BEFEC1" w:rsidR="00273DD8" w:rsidRPr="00B939BB" w:rsidRDefault="00273DD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absolwen</w:t>
            </w:r>
            <w:r w:rsidR="000A3B78" w:rsidRPr="00B939BB">
              <w:rPr>
                <w:rFonts w:eastAsia="Arial Unicode MS" w:cs="Arial"/>
                <w:color w:val="000000"/>
              </w:rPr>
              <w:t>ci</w:t>
            </w:r>
            <w:r w:rsidRPr="00B939BB">
              <w:rPr>
                <w:rFonts w:eastAsia="Arial Unicode MS" w:cs="Arial"/>
                <w:color w:val="000000"/>
              </w:rPr>
              <w:t xml:space="preserve"> centrum integracji społecznej </w:t>
            </w:r>
            <w:r w:rsidR="00B131C8" w:rsidRPr="00B939BB">
              <w:rPr>
                <w:rFonts w:eastAsia="Arial Unicode MS" w:cs="Arial"/>
                <w:color w:val="000000"/>
              </w:rPr>
              <w:t xml:space="preserve">(CIS) </w:t>
            </w:r>
            <w:r w:rsidRPr="00B939BB">
              <w:rPr>
                <w:rFonts w:eastAsia="Arial Unicode MS" w:cs="Arial"/>
                <w:color w:val="000000"/>
              </w:rPr>
              <w:t>oraz absolwen</w:t>
            </w:r>
            <w:r w:rsidR="000A3B78" w:rsidRPr="00B939BB">
              <w:rPr>
                <w:rFonts w:eastAsia="Arial Unicode MS" w:cs="Arial"/>
                <w:color w:val="000000"/>
              </w:rPr>
              <w:t>ci</w:t>
            </w:r>
            <w:r w:rsidRPr="00B939BB">
              <w:rPr>
                <w:rFonts w:eastAsia="Arial Unicode MS" w:cs="Arial"/>
                <w:color w:val="000000"/>
              </w:rPr>
              <w:t xml:space="preserve"> klubu integracji społecznej</w:t>
            </w:r>
            <w:r w:rsidR="00B131C8" w:rsidRPr="00B939BB">
              <w:rPr>
                <w:rFonts w:eastAsia="Arial Unicode MS" w:cs="Arial"/>
                <w:color w:val="000000"/>
              </w:rPr>
              <w:t xml:space="preserve"> (KIS),</w:t>
            </w:r>
          </w:p>
          <w:p w14:paraId="0BEF4BF4" w14:textId="5E4B3861" w:rsidR="00273DD8" w:rsidRPr="00B939BB" w:rsidRDefault="00273DD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</w:t>
            </w:r>
            <w:r w:rsidR="000A3B78" w:rsidRPr="00B939BB">
              <w:rPr>
                <w:rFonts w:eastAsia="Arial Unicode MS" w:cs="Arial"/>
                <w:color w:val="000000"/>
              </w:rPr>
              <w:t>y</w:t>
            </w:r>
            <w:r w:rsidRPr="00B939BB">
              <w:rPr>
                <w:rFonts w:eastAsia="Arial Unicode MS" w:cs="Arial"/>
                <w:color w:val="000000"/>
              </w:rPr>
              <w:t xml:space="preserve"> uprawnion</w:t>
            </w:r>
            <w:r w:rsidR="000A3B78" w:rsidRPr="00B939BB">
              <w:rPr>
                <w:rFonts w:eastAsia="Arial Unicode MS" w:cs="Arial"/>
                <w:color w:val="000000"/>
              </w:rPr>
              <w:t>e</w:t>
            </w:r>
            <w:r w:rsidRPr="00B939BB">
              <w:rPr>
                <w:rFonts w:eastAsia="Arial Unicode MS" w:cs="Arial"/>
                <w:color w:val="000000"/>
              </w:rPr>
              <w:t xml:space="preserve"> do specjalnego zasiłku opiekuńczego,</w:t>
            </w:r>
          </w:p>
          <w:p w14:paraId="76418835" w14:textId="3151629A" w:rsidR="00273DD8" w:rsidRPr="00B939BB" w:rsidRDefault="00273DD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</w:t>
            </w:r>
            <w:r w:rsidR="000A3B78" w:rsidRPr="00B939BB">
              <w:rPr>
                <w:rFonts w:eastAsia="Arial Unicode MS" w:cs="Arial"/>
                <w:color w:val="000000"/>
              </w:rPr>
              <w:t>y</w:t>
            </w:r>
            <w:r w:rsidRPr="00B939BB">
              <w:rPr>
                <w:rFonts w:eastAsia="Arial Unicode MS" w:cs="Arial"/>
                <w:color w:val="000000"/>
              </w:rPr>
              <w:t xml:space="preserve"> usamodzielnian</w:t>
            </w:r>
            <w:r w:rsidR="000A3B78" w:rsidRPr="00B939BB">
              <w:rPr>
                <w:rFonts w:eastAsia="Arial Unicode MS" w:cs="Arial"/>
                <w:color w:val="000000"/>
              </w:rPr>
              <w:t>e</w:t>
            </w:r>
            <w:r w:rsidRPr="00B939BB">
              <w:rPr>
                <w:rFonts w:eastAsia="Arial Unicode MS" w:cs="Arial"/>
                <w:color w:val="000000"/>
              </w:rPr>
              <w:t xml:space="preserve">, </w:t>
            </w:r>
          </w:p>
          <w:p w14:paraId="14E08D1F" w14:textId="6D7309DB" w:rsidR="00974743" w:rsidRPr="00B939BB" w:rsidRDefault="00273DD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</w:t>
            </w:r>
            <w:r w:rsidR="000A3B78" w:rsidRPr="00B939BB">
              <w:rPr>
                <w:rFonts w:eastAsia="Arial Unicode MS" w:cs="Arial"/>
                <w:color w:val="000000"/>
              </w:rPr>
              <w:t>y</w:t>
            </w:r>
            <w:r w:rsidRPr="00B939BB">
              <w:rPr>
                <w:rFonts w:eastAsia="Arial Unicode MS" w:cs="Arial"/>
                <w:color w:val="000000"/>
              </w:rPr>
              <w:t xml:space="preserve"> z zaburzeniami psychicznymi, </w:t>
            </w:r>
          </w:p>
          <w:p w14:paraId="69977510" w14:textId="29560BC5" w:rsidR="00273DD8" w:rsidRPr="00B939BB" w:rsidRDefault="00273DD8" w:rsidP="00106C17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jc w:val="both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</w:t>
            </w:r>
            <w:r w:rsidR="000A3B78" w:rsidRPr="00B939BB">
              <w:rPr>
                <w:rFonts w:eastAsia="Arial Unicode MS" w:cs="Arial"/>
                <w:color w:val="000000"/>
              </w:rPr>
              <w:t>y</w:t>
            </w:r>
            <w:r w:rsidRPr="00B939BB">
              <w:rPr>
                <w:rFonts w:eastAsia="Arial Unicode MS" w:cs="Arial"/>
                <w:color w:val="000000"/>
              </w:rPr>
              <w:t>, któr</w:t>
            </w:r>
            <w:r w:rsidR="000A3B78" w:rsidRPr="00B939BB">
              <w:rPr>
                <w:rFonts w:eastAsia="Arial Unicode MS" w:cs="Arial"/>
                <w:color w:val="000000"/>
              </w:rPr>
              <w:t>e</w:t>
            </w:r>
            <w:r w:rsidRPr="00B939BB">
              <w:rPr>
                <w:rFonts w:eastAsia="Arial Unicode MS" w:cs="Arial"/>
                <w:color w:val="000000"/>
              </w:rPr>
              <w:t xml:space="preserve"> uzyskał</w:t>
            </w:r>
            <w:r w:rsidR="000A3B78" w:rsidRPr="00B939BB">
              <w:rPr>
                <w:rFonts w:eastAsia="Arial Unicode MS" w:cs="Arial"/>
                <w:color w:val="000000"/>
              </w:rPr>
              <w:t>y</w:t>
            </w:r>
            <w:r w:rsidRPr="00B939BB">
              <w:rPr>
                <w:rFonts w:eastAsia="Arial Unicode MS" w:cs="Arial"/>
                <w:color w:val="000000"/>
              </w:rPr>
              <w:t xml:space="preserve"> w Rzeczypospolitej Polskiej status uchodźcy lub ochronę uzupełniającą.</w:t>
            </w:r>
          </w:p>
          <w:p w14:paraId="21B0C19E" w14:textId="77777777" w:rsidR="00B131C8" w:rsidRPr="00B939BB" w:rsidRDefault="00B131C8" w:rsidP="000A3B78">
            <w:pPr>
              <w:spacing w:before="0" w:after="0" w:line="240" w:lineRule="auto"/>
              <w:rPr>
                <w:rFonts w:cs="Arial"/>
                <w:b/>
                <w:bCs/>
              </w:rPr>
            </w:pPr>
          </w:p>
          <w:p w14:paraId="186C1294" w14:textId="7C85845B" w:rsidR="000A3B78" w:rsidRPr="00B939BB" w:rsidRDefault="000A3B78" w:rsidP="000A3B78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  <w:bCs/>
              </w:rPr>
              <w:t>Kryterium wynika z:</w:t>
            </w:r>
          </w:p>
          <w:p w14:paraId="05117762" w14:textId="77777777" w:rsidR="000A3B78" w:rsidRPr="00B939BB" w:rsidRDefault="000A3B78" w:rsidP="000A3B78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B939B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B939BB">
              <w:rPr>
                <w:rFonts w:eastAsia="Times New Roman" w:cs="Arial"/>
                <w:lang w:eastAsia="pl-PL"/>
              </w:rPr>
              <w:t xml:space="preserve">. </w:t>
            </w:r>
          </w:p>
          <w:p w14:paraId="0A1DA640" w14:textId="77777777" w:rsidR="000A3B78" w:rsidRPr="00B939BB" w:rsidRDefault="000A3B78" w:rsidP="000A3B78">
            <w:pPr>
              <w:spacing w:before="0" w:after="0" w:line="240" w:lineRule="auto"/>
              <w:rPr>
                <w:rFonts w:cs="Arial"/>
                <w:iCs/>
              </w:rPr>
            </w:pPr>
          </w:p>
          <w:p w14:paraId="52131091" w14:textId="77777777" w:rsidR="000A3B78" w:rsidRPr="00B939BB" w:rsidRDefault="000A3B78" w:rsidP="000A3B78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0C871D61" w14:textId="3558B331" w:rsidR="00273DD8" w:rsidRPr="00B939BB" w:rsidRDefault="000A3B78" w:rsidP="002771AC">
            <w:pPr>
              <w:rPr>
                <w:rFonts w:cs="Arial"/>
                <w:kern w:val="24"/>
              </w:rPr>
            </w:pPr>
            <w:r w:rsidRPr="001E0EBF">
              <w:rPr>
                <w:rFonts w:cs="Arial"/>
                <w:iCs/>
              </w:rPr>
              <w:t>zapisów</w:t>
            </w:r>
            <w:r w:rsidRPr="00B939BB">
              <w:rPr>
                <w:rFonts w:cs="Arial"/>
                <w:iCs/>
              </w:rPr>
              <w:t xml:space="preserve"> </w:t>
            </w:r>
            <w:r w:rsidRPr="00B939BB">
              <w:rPr>
                <w:rFonts w:cs="Arial"/>
                <w:kern w:val="24"/>
                <w:lang w:eastAsia="pl-PL"/>
              </w:rPr>
              <w:t>Wnioskodawcy we wniosku o dofinansowanie projektu</w:t>
            </w:r>
            <w:r w:rsidR="003A3437">
              <w:rPr>
                <w:rFonts w:cs="Arial"/>
                <w:kern w:val="24"/>
                <w:lang w:eastAsia="pl-PL"/>
              </w:rPr>
              <w:t>.</w:t>
            </w:r>
            <w:r w:rsidRPr="00B939BB">
              <w:rPr>
                <w:rFonts w:cs="Arial"/>
                <w:kern w:val="24"/>
                <w:lang w:eastAsia="pl-PL"/>
              </w:rPr>
              <w:t xml:space="preserve"> </w:t>
            </w:r>
            <w:r w:rsidRPr="00B939BB">
              <w:rPr>
                <w:rFonts w:cs="Arial"/>
                <w:kern w:val="24"/>
              </w:rPr>
              <w:t xml:space="preserve">Wnioskodawca powinien przedstawić uzasadnienie spełnienia </w:t>
            </w:r>
            <w:r w:rsidRPr="00B939BB">
              <w:rPr>
                <w:rFonts w:cs="Arial"/>
                <w:kern w:val="24"/>
              </w:rPr>
              <w:lastRenderedPageBreak/>
              <w:t>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B5442C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160510B2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5B5E45CB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4AA86160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U</w:t>
            </w:r>
            <w:r w:rsidRPr="00B939BB">
              <w:rPr>
                <w:rFonts w:cs="Arial"/>
              </w:rPr>
              <w:t xml:space="preserve"> – do uzupełnienia </w:t>
            </w:r>
          </w:p>
          <w:p w14:paraId="38AC778B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</w:p>
          <w:p w14:paraId="4B72D6E7" w14:textId="0BC783AE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</w:t>
            </w:r>
            <w:r w:rsidRPr="00B939BB">
              <w:rPr>
                <w:rFonts w:cs="Arial"/>
              </w:rPr>
              <w:t xml:space="preserve">”, jest warunkiem koniecznym do otrzymania dofinansowania. </w:t>
            </w:r>
          </w:p>
          <w:p w14:paraId="0FAB39BB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36D27E4C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</w:p>
          <w:p w14:paraId="367ECBC9" w14:textId="2342A87C" w:rsidR="00273DD8" w:rsidRPr="00B939BB" w:rsidRDefault="00B8041A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B131C8" w:rsidRPr="00B939BB" w14:paraId="06CEC329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1D2B5FE" w14:textId="77777777" w:rsidR="00B131C8" w:rsidRPr="00B939BB" w:rsidRDefault="00B131C8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B9C91DD" w14:textId="49F0FE48" w:rsidR="00B131C8" w:rsidRPr="00B939BB" w:rsidRDefault="008B2649" w:rsidP="00130C75">
            <w:pPr>
              <w:spacing w:before="0" w:after="0" w:line="240" w:lineRule="auto"/>
              <w:rPr>
                <w:rFonts w:cs="Arial"/>
                <w:color w:val="FF0000"/>
              </w:rPr>
            </w:pPr>
            <w:r w:rsidRPr="00B939BB">
              <w:rPr>
                <w:rFonts w:cs="Arial"/>
              </w:rPr>
              <w:t>Realizacja p</w:t>
            </w:r>
            <w:r w:rsidR="00367DD6" w:rsidRPr="00B939BB">
              <w:rPr>
                <w:rFonts w:cs="Arial"/>
              </w:rPr>
              <w:t>rojekt</w:t>
            </w:r>
            <w:r w:rsidRPr="00B939BB">
              <w:rPr>
                <w:rFonts w:cs="Arial"/>
              </w:rPr>
              <w:t>ów</w:t>
            </w:r>
            <w:r w:rsidR="00367DD6" w:rsidRPr="00B939BB">
              <w:rPr>
                <w:rFonts w:cs="Arial"/>
              </w:rPr>
              <w:t xml:space="preserve"> w p</w:t>
            </w:r>
            <w:r w:rsidR="00324B88" w:rsidRPr="00B939BB">
              <w:rPr>
                <w:rFonts w:cs="Arial"/>
              </w:rPr>
              <w:t>od</w:t>
            </w:r>
            <w:r w:rsidR="00B131C8" w:rsidRPr="00B939BB">
              <w:rPr>
                <w:rFonts w:cs="Arial"/>
              </w:rPr>
              <w:t>region</w:t>
            </w:r>
            <w:r w:rsidR="00367DD6" w:rsidRPr="00B939BB">
              <w:rPr>
                <w:rFonts w:cs="Arial"/>
              </w:rPr>
              <w:t>ach województwa mazowieckiego</w:t>
            </w:r>
            <w:r w:rsidR="00B131C8" w:rsidRPr="00B939BB">
              <w:rPr>
                <w:rFonts w:cs="Arial"/>
              </w:rPr>
              <w:t>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20294D0" w14:textId="36AD6379" w:rsidR="00324B88" w:rsidRPr="00B939BB" w:rsidRDefault="003A5758" w:rsidP="00B131C8">
            <w:p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>W ramach kryterium weryfikowane jest czy p</w:t>
            </w:r>
            <w:r w:rsidR="00324B88" w:rsidRPr="00B939BB">
              <w:rPr>
                <w:rFonts w:eastAsia="Times New Roman" w:cs="Arial"/>
              </w:rPr>
              <w:t>rojekt realizowany jest na obszarze danych podregionów</w:t>
            </w:r>
            <w:r w:rsidR="00697A12" w:rsidRPr="00B939BB">
              <w:rPr>
                <w:rStyle w:val="Odwoanieprzypisudolnego"/>
                <w:rFonts w:eastAsia="Times New Roman"/>
              </w:rPr>
              <w:footnoteReference w:id="2"/>
            </w:r>
            <w:r w:rsidR="00324B88" w:rsidRPr="00B939BB">
              <w:rPr>
                <w:rFonts w:eastAsia="Times New Roman" w:cs="Arial"/>
              </w:rPr>
              <w:t xml:space="preserve"> należących do:</w:t>
            </w:r>
          </w:p>
          <w:p w14:paraId="1594DC66" w14:textId="6D418CBF" w:rsidR="00324B88" w:rsidRPr="00B939BB" w:rsidRDefault="00324B88" w:rsidP="00324B88">
            <w:p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>regionu mazowieckiego regionalnego (RMR)</w:t>
            </w:r>
            <w:r w:rsidR="003E2623">
              <w:rPr>
                <w:rFonts w:eastAsia="Times New Roman" w:cs="Arial"/>
              </w:rPr>
              <w:t xml:space="preserve"> – dotyczy naboru skierowanego na obszar RMR</w:t>
            </w:r>
            <w:r w:rsidRPr="00B939BB">
              <w:rPr>
                <w:rFonts w:eastAsia="Times New Roman" w:cs="Arial"/>
              </w:rPr>
              <w:t xml:space="preserve">: </w:t>
            </w:r>
          </w:p>
          <w:p w14:paraId="5B7460ED" w14:textId="77777777" w:rsidR="00324B88" w:rsidRPr="00B939BB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żyrardowski, </w:t>
            </w:r>
          </w:p>
          <w:p w14:paraId="678F715B" w14:textId="77777777" w:rsidR="00324B88" w:rsidRPr="00B939BB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płocki, </w:t>
            </w:r>
          </w:p>
          <w:p w14:paraId="77864077" w14:textId="77777777" w:rsidR="00324B88" w:rsidRPr="00B939BB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ciechanowski, </w:t>
            </w:r>
          </w:p>
          <w:p w14:paraId="78F45520" w14:textId="54F0ED29" w:rsidR="00324B88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ostrołęcki, </w:t>
            </w:r>
          </w:p>
          <w:p w14:paraId="64867B08" w14:textId="77777777" w:rsidR="00324B88" w:rsidRPr="00B939BB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siedlecki, </w:t>
            </w:r>
          </w:p>
          <w:p w14:paraId="19DD8DB4" w14:textId="77777777" w:rsidR="00324B88" w:rsidRPr="00B939BB" w:rsidRDefault="00324B88" w:rsidP="00324B88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radomski </w:t>
            </w:r>
          </w:p>
          <w:p w14:paraId="4378AC16" w14:textId="12590C14" w:rsidR="00324B88" w:rsidRPr="00B939BB" w:rsidRDefault="00697A12" w:rsidP="00324B88">
            <w:p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>albo</w:t>
            </w:r>
          </w:p>
          <w:p w14:paraId="53313540" w14:textId="6F0C7121" w:rsidR="00324B88" w:rsidRPr="00B939BB" w:rsidRDefault="00324B88" w:rsidP="00324B88">
            <w:p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>regionu warszawskiego stołecznego (RWS)</w:t>
            </w:r>
            <w:r w:rsidR="003E2623">
              <w:rPr>
                <w:rFonts w:eastAsia="Times New Roman" w:cs="Arial"/>
              </w:rPr>
              <w:t xml:space="preserve"> – dotyczy naboru skierowanego na obszar RWS</w:t>
            </w:r>
            <w:r w:rsidRPr="00B939BB">
              <w:rPr>
                <w:rFonts w:eastAsia="Times New Roman" w:cs="Arial"/>
              </w:rPr>
              <w:t>:</w:t>
            </w:r>
          </w:p>
          <w:p w14:paraId="4D8EB994" w14:textId="77777777" w:rsidR="00324B88" w:rsidRPr="00B939BB" w:rsidRDefault="00324B88" w:rsidP="00324B8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warszawski wschodni, </w:t>
            </w:r>
          </w:p>
          <w:p w14:paraId="1A3A4780" w14:textId="77777777" w:rsidR="00324B88" w:rsidRPr="00B939BB" w:rsidRDefault="00324B88" w:rsidP="00324B88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warszawski zachodni, </w:t>
            </w:r>
          </w:p>
          <w:p w14:paraId="7398E791" w14:textId="71E93244" w:rsidR="00324B88" w:rsidRPr="00B939BB" w:rsidRDefault="00324B88" w:rsidP="00C135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>m.st. Warszawa.</w:t>
            </w:r>
          </w:p>
          <w:p w14:paraId="6922CD6B" w14:textId="77777777" w:rsidR="00324B88" w:rsidRPr="00B939BB" w:rsidRDefault="00324B88" w:rsidP="00324B88">
            <w:pPr>
              <w:spacing w:after="0" w:line="240" w:lineRule="auto"/>
              <w:rPr>
                <w:rFonts w:eastAsia="Times New Roman" w:cs="Arial"/>
              </w:rPr>
            </w:pPr>
          </w:p>
          <w:p w14:paraId="59F53459" w14:textId="1E156989" w:rsidR="00B131C8" w:rsidRPr="00B939BB" w:rsidRDefault="00324B88" w:rsidP="003F4C74">
            <w:pPr>
              <w:spacing w:after="0" w:line="240" w:lineRule="auto"/>
              <w:rPr>
                <w:rFonts w:eastAsia="Times New Roman" w:cs="Arial"/>
              </w:rPr>
            </w:pPr>
            <w:r w:rsidRPr="00B939BB">
              <w:rPr>
                <w:rFonts w:eastAsia="Times New Roman" w:cs="Arial"/>
              </w:rPr>
              <w:t xml:space="preserve">Wnioskodawca może złożyć maksymalnie trzy wnioski o dofinansowanie projektu realizowanego na obszarze </w:t>
            </w:r>
            <w:r w:rsidR="005721E8" w:rsidRPr="00B939BB">
              <w:rPr>
                <w:rFonts w:eastAsia="Times New Roman" w:cs="Arial"/>
              </w:rPr>
              <w:t>wybranych</w:t>
            </w:r>
            <w:r w:rsidRPr="00B939BB">
              <w:rPr>
                <w:rFonts w:eastAsia="Times New Roman" w:cs="Arial"/>
              </w:rPr>
              <w:t xml:space="preserve"> podregion</w:t>
            </w:r>
            <w:r w:rsidR="005721E8" w:rsidRPr="00B939BB">
              <w:rPr>
                <w:rFonts w:eastAsia="Times New Roman" w:cs="Arial"/>
              </w:rPr>
              <w:t>ów</w:t>
            </w:r>
            <w:r w:rsidRPr="00B939BB">
              <w:rPr>
                <w:rFonts w:eastAsia="Times New Roman" w:cs="Arial"/>
              </w:rPr>
              <w:t xml:space="preserve"> województwa mazowieckiego. Jeden projekt obejmuje realizację pełnego zakresu wsparcia na obszarze </w:t>
            </w:r>
            <w:r w:rsidRPr="00B939BB">
              <w:rPr>
                <w:rFonts w:eastAsia="Times New Roman" w:cs="Arial"/>
                <w:b/>
                <w:bCs/>
              </w:rPr>
              <w:t>nie więcej niż trzech podregionów.</w:t>
            </w:r>
          </w:p>
          <w:p w14:paraId="07C64001" w14:textId="77777777" w:rsidR="00782ABC" w:rsidRPr="00B939BB" w:rsidRDefault="00782ABC" w:rsidP="00782ABC">
            <w:pPr>
              <w:spacing w:before="0" w:after="0" w:line="240" w:lineRule="auto"/>
              <w:rPr>
                <w:rFonts w:cs="Arial"/>
                <w:iCs/>
              </w:rPr>
            </w:pPr>
          </w:p>
          <w:p w14:paraId="5B921318" w14:textId="77777777" w:rsidR="00782ABC" w:rsidRPr="00B939BB" w:rsidRDefault="00782ABC" w:rsidP="00782ABC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0DF36A6C" w14:textId="4A07494E" w:rsidR="00782ABC" w:rsidRPr="00B939BB" w:rsidRDefault="00782ABC" w:rsidP="00782ABC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projektu.</w:t>
            </w:r>
            <w:r w:rsidRPr="00B939BB">
              <w:rPr>
                <w:rFonts w:cs="Arial"/>
                <w:lang w:eastAsia="pl-PL"/>
              </w:rPr>
              <w:t xml:space="preserve"> </w:t>
            </w:r>
          </w:p>
          <w:p w14:paraId="109494CC" w14:textId="26DF1EDE" w:rsidR="00782ABC" w:rsidRPr="00B939BB" w:rsidRDefault="00782ABC" w:rsidP="00C135FE">
            <w:pPr>
              <w:rPr>
                <w:rFonts w:cs="Arial"/>
                <w:kern w:val="24"/>
              </w:rPr>
            </w:pPr>
            <w:r w:rsidRPr="00B939BB">
              <w:rPr>
                <w:rFonts w:cs="Arial"/>
                <w:kern w:val="24"/>
              </w:rPr>
              <w:t xml:space="preserve">Wnioskodawca powinien przedstawić uzasadnienie spełnienia kryterium w sposób jednoznaczny, niepozostawiający </w:t>
            </w:r>
            <w:r w:rsidRPr="00B939BB">
              <w:rPr>
                <w:rFonts w:cs="Arial"/>
                <w:kern w:val="24"/>
              </w:rPr>
              <w:lastRenderedPageBreak/>
              <w:t>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ED949A8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50EB9B61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79B4C0E9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2659A155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U</w:t>
            </w:r>
            <w:r w:rsidRPr="00B939BB">
              <w:rPr>
                <w:rFonts w:cs="Arial"/>
              </w:rPr>
              <w:t xml:space="preserve"> – do uzupełnienia </w:t>
            </w:r>
          </w:p>
          <w:p w14:paraId="578F08ED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</w:p>
          <w:p w14:paraId="25565E24" w14:textId="00137452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</w:t>
            </w:r>
            <w:r w:rsidRPr="00B939BB">
              <w:rPr>
                <w:rFonts w:cs="Arial"/>
              </w:rPr>
              <w:t xml:space="preserve">”, jest warunkiem koniecznym do otrzymania dofinansowania. </w:t>
            </w:r>
          </w:p>
          <w:p w14:paraId="7D665015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591B40FF" w14:textId="77777777" w:rsidR="003A5758" w:rsidRPr="00B939BB" w:rsidRDefault="003A5758" w:rsidP="003A5758">
            <w:pPr>
              <w:spacing w:before="0" w:after="0" w:line="240" w:lineRule="auto"/>
              <w:rPr>
                <w:rFonts w:cs="Arial"/>
              </w:rPr>
            </w:pPr>
          </w:p>
          <w:p w14:paraId="2F1D017C" w14:textId="3B170557" w:rsidR="00B131C8" w:rsidRPr="00B939BB" w:rsidRDefault="00B8041A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4C1FB9" w:rsidRPr="00B939BB" w14:paraId="46BFA01F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2E7B088D" w14:textId="3E8EF496" w:rsidR="004C1FB9" w:rsidRPr="00B939BB" w:rsidRDefault="004C1FB9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103CC35" w14:textId="447BA0F3" w:rsidR="004C1FB9" w:rsidRPr="00B939BB" w:rsidRDefault="00C35DD6" w:rsidP="00130C75">
            <w:pPr>
              <w:spacing w:before="0" w:after="0" w:line="240" w:lineRule="auto"/>
              <w:rPr>
                <w:rFonts w:cs="Arial"/>
              </w:rPr>
            </w:pPr>
            <w:r w:rsidRPr="00D33CA9">
              <w:rPr>
                <w:rFonts w:cs="Arial"/>
              </w:rPr>
              <w:t>Komplementarność usług w</w:t>
            </w:r>
            <w:r w:rsidR="00E12AFE">
              <w:rPr>
                <w:rFonts w:cs="Arial"/>
              </w:rPr>
              <w:t> </w:t>
            </w:r>
            <w:r w:rsidRPr="00D33CA9">
              <w:rPr>
                <w:rFonts w:cs="Arial"/>
              </w:rPr>
              <w:t xml:space="preserve">projekcie. 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142C18C" w14:textId="65155B21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 ramach projektu usługi wsparcia rozwoju ekonomii społecznej dla PES oraz PS są świadczone w sposób komplementarny i</w:t>
            </w:r>
            <w:r w:rsidR="007B5D24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łączny, tj. zgodnie z zakresem wskazanym w art. 29 ustawy z dnia 5 sierpnia 2022 r. o</w:t>
            </w:r>
            <w:r w:rsidR="0012070F" w:rsidRPr="00B939BB">
              <w:rPr>
                <w:rFonts w:cs="Arial"/>
              </w:rPr>
              <w:t xml:space="preserve"> </w:t>
            </w:r>
            <w:r w:rsidRPr="00B939BB">
              <w:rPr>
                <w:rFonts w:cs="Arial"/>
              </w:rPr>
              <w:t xml:space="preserve">ekonomii społecznej oraz z </w:t>
            </w:r>
            <w:r w:rsidRPr="00B939BB">
              <w:rPr>
                <w:rFonts w:cs="Arial"/>
                <w:i/>
              </w:rPr>
              <w:t xml:space="preserve">Krajowym Programem Rozwoju Ekonomii Społecznej do 2030 roku. Ekonomia Solidarności Społecznej </w:t>
            </w:r>
            <w:r w:rsidRPr="00B939BB">
              <w:rPr>
                <w:rFonts w:cs="Arial"/>
              </w:rPr>
              <w:t>(KPRES)</w:t>
            </w:r>
            <w:r w:rsidR="00955720" w:rsidRPr="00B939BB">
              <w:rPr>
                <w:rFonts w:cs="Arial"/>
              </w:rPr>
              <w:t xml:space="preserve"> </w:t>
            </w:r>
            <w:r w:rsidR="0012070F" w:rsidRPr="00B939BB">
              <w:rPr>
                <w:rFonts w:cs="Arial"/>
              </w:rPr>
              <w:t>stanowiącym załącznik do regulaminu</w:t>
            </w:r>
            <w:r w:rsidR="00CF24B1" w:rsidRPr="00B939BB">
              <w:rPr>
                <w:rFonts w:cs="Arial"/>
              </w:rPr>
              <w:t xml:space="preserve"> wyboru projektów</w:t>
            </w:r>
            <w:r w:rsidR="0084142F" w:rsidRPr="00B939BB">
              <w:rPr>
                <w:rFonts w:cs="Arial"/>
              </w:rPr>
              <w:t>.</w:t>
            </w:r>
          </w:p>
          <w:p w14:paraId="4EED0275" w14:textId="21646761" w:rsidR="00693F58" w:rsidRPr="00B939BB" w:rsidRDefault="005721E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Kryterium ma sprzyjać zapewnieniu komplementarności i</w:t>
            </w:r>
            <w:r w:rsidR="007B5D24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efektywności wsparcia oferowanego przez OWES oraz tworzeniu wysokiej jakości miejsc pracy dla osób zagrożonych wykluczeniem społecznym</w:t>
            </w:r>
            <w:r w:rsidR="00361973" w:rsidRPr="00B939BB">
              <w:rPr>
                <w:rFonts w:cs="Arial"/>
              </w:rPr>
              <w:t>.</w:t>
            </w:r>
          </w:p>
          <w:p w14:paraId="37CC5EE5" w14:textId="77777777" w:rsidR="00361973" w:rsidRPr="00B939BB" w:rsidRDefault="00361973" w:rsidP="003A5758">
            <w:pPr>
              <w:spacing w:before="0" w:after="0" w:line="240" w:lineRule="auto"/>
              <w:rPr>
                <w:rFonts w:cs="Arial"/>
                <w:b/>
                <w:bCs/>
              </w:rPr>
            </w:pPr>
          </w:p>
          <w:p w14:paraId="344A8720" w14:textId="27425BE6" w:rsidR="00693F58" w:rsidRPr="00B939BB" w:rsidRDefault="00693F58" w:rsidP="003A5758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  <w:bCs/>
              </w:rPr>
              <w:t>Kryterium wynika z:</w:t>
            </w:r>
          </w:p>
          <w:p w14:paraId="22A3D7D1" w14:textId="77777777" w:rsidR="00725AD6" w:rsidRPr="00B939BB" w:rsidRDefault="00725AD6" w:rsidP="00725AD6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>Ustawy o ekonomii społecznej z dnia 5 sierpnia 2022 r.</w:t>
            </w:r>
            <w:r>
              <w:rPr>
                <w:rFonts w:cs="Arial"/>
                <w:i/>
              </w:rPr>
              <w:t xml:space="preserve"> oraz </w:t>
            </w:r>
            <w:r w:rsidRPr="00B939BB">
              <w:rPr>
                <w:rFonts w:cs="Arial"/>
                <w:i/>
              </w:rPr>
              <w:t>Krajow</w:t>
            </w:r>
            <w:r>
              <w:rPr>
                <w:rFonts w:cs="Arial"/>
                <w:i/>
              </w:rPr>
              <w:t>ego</w:t>
            </w:r>
            <w:r w:rsidRPr="00B939BB">
              <w:rPr>
                <w:rFonts w:cs="Arial"/>
                <w:i/>
              </w:rPr>
              <w:t xml:space="preserve"> Program</w:t>
            </w:r>
            <w:r>
              <w:rPr>
                <w:rFonts w:cs="Arial"/>
                <w:i/>
              </w:rPr>
              <w:t>u</w:t>
            </w:r>
            <w:r w:rsidRPr="00B939BB">
              <w:rPr>
                <w:rFonts w:cs="Arial"/>
                <w:i/>
              </w:rPr>
              <w:t xml:space="preserve"> Rozwoju Ekonomii Społecznej do 2030 roku. Ekonomia Solidarności Społecznej </w:t>
            </w:r>
            <w:r w:rsidRPr="00B939BB">
              <w:rPr>
                <w:rFonts w:cs="Arial"/>
              </w:rPr>
              <w:t>(KPRES)</w:t>
            </w:r>
            <w:r>
              <w:rPr>
                <w:rFonts w:cs="Arial"/>
              </w:rPr>
              <w:t>.</w:t>
            </w:r>
          </w:p>
          <w:p w14:paraId="25475BD6" w14:textId="77777777" w:rsidR="006A4C47" w:rsidRPr="00B939BB" w:rsidRDefault="006A4C47" w:rsidP="003A5758">
            <w:pPr>
              <w:spacing w:before="0" w:after="0" w:line="240" w:lineRule="auto"/>
              <w:rPr>
                <w:rFonts w:cs="Arial"/>
                <w:iCs/>
              </w:rPr>
            </w:pPr>
          </w:p>
          <w:p w14:paraId="5BECBA22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76368C9A" w14:textId="6FA6CF40" w:rsidR="006A4C47" w:rsidRPr="00B939BB" w:rsidRDefault="00A877EE" w:rsidP="003A5758">
            <w:pPr>
              <w:rPr>
                <w:rFonts w:cs="Arial"/>
                <w:lang w:eastAsia="pl-PL"/>
              </w:rPr>
            </w:pPr>
            <w:r>
              <w:rPr>
                <w:rFonts w:cs="Arial"/>
                <w:kern w:val="24"/>
                <w:lang w:eastAsia="pl-PL"/>
              </w:rPr>
              <w:t xml:space="preserve">zapisów </w:t>
            </w:r>
            <w:r w:rsidR="006A4C47" w:rsidRPr="00B939BB">
              <w:rPr>
                <w:rFonts w:cs="Arial"/>
                <w:kern w:val="24"/>
                <w:lang w:eastAsia="pl-PL"/>
              </w:rPr>
              <w:t>Wnioskodawcy we wniosku o dofinansowanie projektu.</w:t>
            </w:r>
            <w:r w:rsidR="006A4C47" w:rsidRPr="00B939BB">
              <w:rPr>
                <w:rFonts w:cs="Arial"/>
                <w:lang w:eastAsia="pl-PL"/>
              </w:rPr>
              <w:t xml:space="preserve"> </w:t>
            </w:r>
          </w:p>
          <w:p w14:paraId="67D93763" w14:textId="6D69B10D" w:rsidR="006A4C47" w:rsidRPr="00B939BB" w:rsidRDefault="006A4C47" w:rsidP="003A5758">
            <w:pPr>
              <w:spacing w:before="0" w:after="0" w:line="240" w:lineRule="auto"/>
              <w:rPr>
                <w:rFonts w:cs="Arial"/>
                <w:iCs/>
                <w:color w:val="FF0000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EBCCB1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Możliwe warianty oceny:</w:t>
            </w:r>
          </w:p>
          <w:p w14:paraId="30187DCA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369E7FE8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799DB2BB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U</w:t>
            </w:r>
            <w:r w:rsidRPr="00B939BB">
              <w:rPr>
                <w:rFonts w:cs="Arial"/>
              </w:rPr>
              <w:t xml:space="preserve"> – do uzupełnienia </w:t>
            </w:r>
          </w:p>
          <w:p w14:paraId="31DEACC4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</w:p>
          <w:p w14:paraId="4696A65B" w14:textId="0562138F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</w:t>
            </w:r>
            <w:r w:rsidRPr="00B939BB">
              <w:rPr>
                <w:rFonts w:cs="Arial"/>
              </w:rPr>
              <w:t xml:space="preserve">”, jest warunkiem koniecznym do otrzymania dofinansowania. </w:t>
            </w:r>
          </w:p>
          <w:p w14:paraId="1C78D205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621DBEF0" w14:textId="77777777" w:rsidR="00693F58" w:rsidRPr="00B939BB" w:rsidRDefault="00693F58" w:rsidP="003A5758">
            <w:pPr>
              <w:spacing w:before="0" w:after="0" w:line="240" w:lineRule="auto"/>
              <w:rPr>
                <w:rFonts w:cs="Arial"/>
              </w:rPr>
            </w:pPr>
          </w:p>
          <w:p w14:paraId="68E22558" w14:textId="697A2787" w:rsidR="004C1FB9" w:rsidRPr="00B939BB" w:rsidRDefault="00B8041A" w:rsidP="003A5758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12070F" w:rsidRPr="00B939BB" w14:paraId="42CEBCC8" w14:textId="347C752C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669B307" w14:textId="11FB3E1B" w:rsidR="0012070F" w:rsidRPr="00B939BB" w:rsidRDefault="0012070F" w:rsidP="0034263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05DB19" w14:textId="4AE12F90" w:rsidR="0012070F" w:rsidRPr="00B939BB" w:rsidRDefault="009466D8" w:rsidP="00130C75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Okres realizacji projektu.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1491BA2" w14:textId="77777777" w:rsidR="00BB3C9B" w:rsidRDefault="00900FC9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Kryterium zostanie uznane za spełnione, jeżeli okres realizacji projektu wyniesie </w:t>
            </w:r>
            <w:r w:rsidR="00A65323" w:rsidRPr="00B939BB">
              <w:rPr>
                <w:rFonts w:cs="Arial"/>
              </w:rPr>
              <w:t xml:space="preserve">min. </w:t>
            </w:r>
            <w:r w:rsidRPr="00B939BB">
              <w:rPr>
                <w:rFonts w:cs="Arial"/>
              </w:rPr>
              <w:t>3</w:t>
            </w:r>
            <w:r w:rsidR="00A65323" w:rsidRPr="00B939BB">
              <w:rPr>
                <w:rFonts w:cs="Arial"/>
              </w:rPr>
              <w:t>0</w:t>
            </w:r>
            <w:r w:rsidRPr="00B939BB">
              <w:rPr>
                <w:rFonts w:cs="Arial"/>
              </w:rPr>
              <w:t xml:space="preserve"> miesięcy. </w:t>
            </w:r>
          </w:p>
          <w:p w14:paraId="4C3E5DDB" w14:textId="1E2B9FFD" w:rsidR="00900FC9" w:rsidRPr="001E0EBF" w:rsidRDefault="00900FC9" w:rsidP="77004870">
            <w:pPr>
              <w:spacing w:before="0" w:after="0" w:line="240" w:lineRule="auto"/>
              <w:rPr>
                <w:rFonts w:cs="Arial"/>
                <w:i/>
                <w:iCs/>
              </w:rPr>
            </w:pPr>
            <w:r w:rsidRPr="77004870">
              <w:rPr>
                <w:rFonts w:cs="Arial"/>
              </w:rPr>
              <w:t xml:space="preserve">Jednocześnie </w:t>
            </w:r>
            <w:r w:rsidR="00FC6E62" w:rsidRPr="77004870">
              <w:rPr>
                <w:rFonts w:cs="Arial"/>
              </w:rPr>
              <w:t xml:space="preserve">termin zakończenia projektu musi przypadać </w:t>
            </w:r>
            <w:r w:rsidR="00A30A92" w:rsidRPr="77004870">
              <w:rPr>
                <w:rFonts w:cs="Arial"/>
              </w:rPr>
              <w:t>po 01.01.</w:t>
            </w:r>
            <w:r w:rsidR="00FC6E62" w:rsidRPr="77004870">
              <w:rPr>
                <w:rFonts w:cs="Arial"/>
              </w:rPr>
              <w:t>2029 r.</w:t>
            </w:r>
            <w:r w:rsidR="00A30A92" w:rsidRPr="77004870">
              <w:rPr>
                <w:rFonts w:cs="Arial"/>
              </w:rPr>
              <w:t xml:space="preserve"> </w:t>
            </w:r>
            <w:r w:rsidR="00B02F2B" w:rsidRPr="77004870">
              <w:rPr>
                <w:rFonts w:cs="Arial"/>
              </w:rPr>
              <w:t xml:space="preserve">i </w:t>
            </w:r>
            <w:r w:rsidR="0052584D" w:rsidRPr="77004870">
              <w:rPr>
                <w:rFonts w:cs="Arial"/>
              </w:rPr>
              <w:t xml:space="preserve">nie wykraczać poza końcową datę kwalifikowalności wydatków określoną w </w:t>
            </w:r>
            <w:r w:rsidR="0052584D" w:rsidRPr="77004870">
              <w:rPr>
                <w:rFonts w:cs="Arial"/>
                <w:i/>
                <w:iCs/>
              </w:rPr>
              <w:t>Wytycznych dotyczących kwalifikowalności wydatków na lata 2021–2027.</w:t>
            </w:r>
          </w:p>
          <w:p w14:paraId="0FA38243" w14:textId="27D1459C" w:rsidR="00900FC9" w:rsidRPr="00B939BB" w:rsidRDefault="00900FC9" w:rsidP="00A65323">
            <w:pPr>
              <w:spacing w:before="0" w:after="0" w:line="240" w:lineRule="auto"/>
              <w:rPr>
                <w:rFonts w:cs="Arial"/>
              </w:rPr>
            </w:pPr>
          </w:p>
          <w:p w14:paraId="0EC906CE" w14:textId="7C6D7987" w:rsidR="00900FC9" w:rsidRPr="00B939BB" w:rsidRDefault="00900FC9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Okres 3</w:t>
            </w:r>
            <w:r w:rsidR="00A65323" w:rsidRPr="00B939BB">
              <w:rPr>
                <w:rFonts w:cs="Arial"/>
              </w:rPr>
              <w:t>0</w:t>
            </w:r>
            <w:r w:rsidRPr="00B939BB">
              <w:rPr>
                <w:rFonts w:cs="Arial"/>
              </w:rPr>
              <w:t xml:space="preserve"> miesięcy liczony </w:t>
            </w:r>
            <w:r w:rsidR="00E84C7B" w:rsidRPr="00B939BB">
              <w:rPr>
                <w:rFonts w:cs="Arial"/>
              </w:rPr>
              <w:t>jest</w:t>
            </w:r>
            <w:r w:rsidRPr="00B939BB">
              <w:rPr>
                <w:rFonts w:cs="Arial"/>
              </w:rPr>
              <w:t xml:space="preserve"> jako pełne miesiące kalendarzowe.</w:t>
            </w:r>
          </w:p>
          <w:p w14:paraId="261CC219" w14:textId="64AC2EB2" w:rsidR="00900FC9" w:rsidRDefault="00900FC9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Kryterium ma na celu zapewnienie utrzymania ciągłości dostępu do usług wsparcia ekonomii społecznej w województwie mazowieckim w całym okresie programowania.</w:t>
            </w:r>
          </w:p>
          <w:p w14:paraId="31986B61" w14:textId="77777777" w:rsidR="00060B27" w:rsidRDefault="00060B27" w:rsidP="00A65323">
            <w:pPr>
              <w:spacing w:before="0" w:after="0" w:line="240" w:lineRule="auto"/>
              <w:rPr>
                <w:rFonts w:cs="Arial"/>
              </w:rPr>
            </w:pPr>
          </w:p>
          <w:p w14:paraId="065952A6" w14:textId="21A9ED18" w:rsidR="00060B27" w:rsidRPr="00B939BB" w:rsidRDefault="00060B27" w:rsidP="00060B27">
            <w:pPr>
              <w:spacing w:before="0" w:after="0" w:line="240" w:lineRule="auto"/>
              <w:rPr>
                <w:rFonts w:cs="Arial"/>
              </w:rPr>
            </w:pPr>
            <w:r w:rsidRPr="00060B27">
              <w:rPr>
                <w:rFonts w:cs="Arial"/>
              </w:rPr>
              <w:t>Wybór OWES następuje na okres</w:t>
            </w:r>
            <w:r w:rsidR="00213FE6">
              <w:rPr>
                <w:rFonts w:cs="Arial"/>
              </w:rPr>
              <w:t>,</w:t>
            </w:r>
            <w:r w:rsidRPr="00060B27">
              <w:rPr>
                <w:rFonts w:cs="Arial"/>
              </w:rPr>
              <w:t xml:space="preserve"> co najmniej </w:t>
            </w:r>
            <w:r w:rsidR="00B02F2B">
              <w:rPr>
                <w:rFonts w:cs="Arial"/>
              </w:rPr>
              <w:t>30</w:t>
            </w:r>
            <w:r w:rsidRPr="00060B27">
              <w:rPr>
                <w:rFonts w:cs="Arial"/>
              </w:rPr>
              <w:t xml:space="preserve"> miesięcy. </w:t>
            </w:r>
          </w:p>
          <w:p w14:paraId="6BA5D1F8" w14:textId="22EF0594" w:rsidR="00900FC9" w:rsidRPr="00B939BB" w:rsidRDefault="00900FC9" w:rsidP="00A65323">
            <w:pPr>
              <w:spacing w:before="0" w:after="0" w:line="240" w:lineRule="auto"/>
              <w:rPr>
                <w:rFonts w:cs="Arial"/>
              </w:rPr>
            </w:pPr>
          </w:p>
          <w:p w14:paraId="34193802" w14:textId="77777777" w:rsidR="007B5D24" w:rsidRDefault="007B5D24" w:rsidP="00A65323">
            <w:pPr>
              <w:spacing w:before="0" w:after="0" w:line="240" w:lineRule="auto"/>
              <w:rPr>
                <w:rFonts w:cs="Arial"/>
                <w:b/>
                <w:bCs/>
              </w:rPr>
            </w:pPr>
          </w:p>
          <w:p w14:paraId="5034C8FD" w14:textId="23DEC430" w:rsidR="0084142F" w:rsidRPr="00B939BB" w:rsidRDefault="00900FC9" w:rsidP="00A65323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  <w:bCs/>
              </w:rPr>
              <w:t>Kryterium wynika z:</w:t>
            </w:r>
          </w:p>
          <w:p w14:paraId="1AB88E4E" w14:textId="77777777" w:rsidR="006A4C47" w:rsidRPr="00B939BB" w:rsidRDefault="006A4C47" w:rsidP="00C135FE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B939B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B939BB">
              <w:rPr>
                <w:rFonts w:eastAsia="Times New Roman" w:cs="Arial"/>
                <w:lang w:eastAsia="pl-PL"/>
              </w:rPr>
              <w:t xml:space="preserve">. </w:t>
            </w:r>
          </w:p>
          <w:p w14:paraId="4AD856FA" w14:textId="77777777" w:rsidR="00571B3B" w:rsidRPr="00B939BB" w:rsidRDefault="00571B3B" w:rsidP="00A65323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</w:p>
          <w:p w14:paraId="51E937EE" w14:textId="2126069C" w:rsidR="00900FC9" w:rsidRPr="00B939BB" w:rsidRDefault="00900FC9" w:rsidP="00A65323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2BAE6BA2" w14:textId="319D9432" w:rsidR="005D27DD" w:rsidRPr="00B939BB" w:rsidRDefault="005D27DD" w:rsidP="00A65323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projektu.</w:t>
            </w:r>
            <w:r w:rsidRPr="00B939BB">
              <w:rPr>
                <w:rFonts w:cs="Arial"/>
                <w:lang w:eastAsia="pl-PL"/>
              </w:rPr>
              <w:t xml:space="preserve"> </w:t>
            </w:r>
          </w:p>
          <w:p w14:paraId="2BB339D5" w14:textId="0EF97B00" w:rsidR="0012070F" w:rsidRPr="00B939BB" w:rsidRDefault="005D27DD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D01A01" w14:textId="0AFD115B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7F8270C6" w14:textId="5B9A79A3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4A2D6905" w14:textId="1E90EA03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4B22BFDB" w14:textId="3819D689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U</w:t>
            </w:r>
            <w:r w:rsidRPr="00B939BB">
              <w:rPr>
                <w:rFonts w:cs="Arial"/>
              </w:rPr>
              <w:t xml:space="preserve"> – do uzupełnienia </w:t>
            </w:r>
          </w:p>
          <w:p w14:paraId="0F2702A3" w14:textId="52480E86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</w:p>
          <w:p w14:paraId="669CE507" w14:textId="1E94F70C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</w:t>
            </w:r>
            <w:r w:rsidRPr="00B939BB">
              <w:rPr>
                <w:rFonts w:cs="Arial"/>
              </w:rPr>
              <w:t xml:space="preserve">”, jest warunkiem koniecznym do otrzymania dofinansowania. </w:t>
            </w:r>
          </w:p>
          <w:p w14:paraId="2C0B3821" w14:textId="36919BA1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457503C2" w14:textId="0B0C4775" w:rsidR="00823A63" w:rsidRPr="00B939BB" w:rsidRDefault="00823A63" w:rsidP="00A65323">
            <w:pPr>
              <w:spacing w:before="0" w:after="0" w:line="240" w:lineRule="auto"/>
              <w:rPr>
                <w:rFonts w:cs="Arial"/>
              </w:rPr>
            </w:pPr>
          </w:p>
          <w:p w14:paraId="15BE5BA6" w14:textId="11FD9C82" w:rsidR="0012070F" w:rsidRPr="00B939BB" w:rsidRDefault="00B8041A" w:rsidP="00A6532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  <w:tr w:rsidR="003A13B3" w:rsidRPr="00B939BB" w14:paraId="6C640C41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55AA4F0" w14:textId="77777777" w:rsidR="003A13B3" w:rsidRPr="00B939BB" w:rsidRDefault="003A13B3" w:rsidP="003A13B3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1764D33" w14:textId="01ED5149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Brak podwójnego finansowania.</w:t>
            </w:r>
          </w:p>
        </w:tc>
        <w:tc>
          <w:tcPr>
            <w:tcW w:w="20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EBDF3E" w14:textId="49FF8B13" w:rsidR="003A13B3" w:rsidRPr="00B939BB" w:rsidRDefault="003A13B3" w:rsidP="5D738976">
            <w:pPr>
              <w:spacing w:before="0" w:after="0" w:line="240" w:lineRule="auto"/>
              <w:rPr>
                <w:rFonts w:cs="Arial"/>
                <w:i/>
                <w:iCs/>
              </w:rPr>
            </w:pPr>
            <w:r w:rsidRPr="5D738976">
              <w:rPr>
                <w:rFonts w:cs="Arial"/>
              </w:rPr>
              <w:t xml:space="preserve">Wnioskodawca zapewnia, że ma wdrożone procedury zapewniające brak podwójnego finansowania działań finansowanych z EFS+ ze środkami przeznaczonymi na wsparcie ekonomii społecznej w ramach KPO oraz FERS, zgodnie z zapisami sekcji 4.4. </w:t>
            </w:r>
            <w:r w:rsidRPr="5D738976">
              <w:rPr>
                <w:rFonts w:cs="Arial"/>
                <w:i/>
                <w:iCs/>
              </w:rPr>
              <w:t>Wytycznych dotyczących realizacji projektów z udziałem środków Europejskiego Funduszu Społecznego Plus w</w:t>
            </w:r>
            <w:r w:rsidR="007B5D24" w:rsidRPr="5D738976">
              <w:rPr>
                <w:rFonts w:cs="Arial"/>
                <w:i/>
                <w:iCs/>
              </w:rPr>
              <w:t> </w:t>
            </w:r>
            <w:r w:rsidRPr="5D738976">
              <w:rPr>
                <w:rFonts w:cs="Arial"/>
                <w:i/>
                <w:iCs/>
              </w:rPr>
              <w:t>regionalnych programach na lata 2021-2027.</w:t>
            </w:r>
          </w:p>
          <w:p w14:paraId="49E03AE2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</w:p>
          <w:p w14:paraId="3A3FBABB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Kryterium wynika z:</w:t>
            </w:r>
          </w:p>
          <w:p w14:paraId="39EB6E7A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>Wytycznych dotyczących realizacji projektów z udziałem środków Europejskiego Funduszu Społecznego Plus w regionalnych programach na lata 2021-2027.</w:t>
            </w:r>
          </w:p>
          <w:p w14:paraId="17FA104B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</w:p>
          <w:p w14:paraId="6F4FDC25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7429AF76" w14:textId="6FFA094A" w:rsidR="003A3437" w:rsidRPr="003A3437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3A3437">
              <w:rPr>
                <w:rFonts w:cs="Arial"/>
              </w:rPr>
              <w:lastRenderedPageBreak/>
              <w:t xml:space="preserve">oświadczenia Wnioskodawcy w sekcji C. </w:t>
            </w:r>
            <w:r w:rsidRPr="001E0EBF">
              <w:rPr>
                <w:rFonts w:cs="Arial"/>
                <w:i/>
                <w:iCs/>
              </w:rPr>
              <w:t>Opis projektu</w:t>
            </w:r>
            <w:r w:rsidRPr="003A3437">
              <w:rPr>
                <w:rFonts w:cs="Arial"/>
              </w:rPr>
              <w:t xml:space="preserve"> w punkcie </w:t>
            </w:r>
            <w:r w:rsidRPr="001E0EBF">
              <w:rPr>
                <w:rFonts w:cs="Arial"/>
                <w:i/>
                <w:iCs/>
              </w:rPr>
              <w:t>Wybrane kryteria oceny wniosku o dofinansowanie</w:t>
            </w:r>
            <w:r w:rsidRPr="003A3437">
              <w:rPr>
                <w:rFonts w:cs="Arial"/>
              </w:rPr>
              <w:t xml:space="preserve"> wraz z</w:t>
            </w:r>
            <w:r w:rsidR="007B5D24">
              <w:rPr>
                <w:rFonts w:cs="Arial"/>
              </w:rPr>
              <w:t> </w:t>
            </w:r>
            <w:r w:rsidRPr="003A3437">
              <w:rPr>
                <w:rFonts w:cs="Arial"/>
              </w:rPr>
              <w:t>uzasadnieniem</w:t>
            </w:r>
            <w:r>
              <w:rPr>
                <w:rFonts w:cs="Arial"/>
              </w:rPr>
              <w:t>.</w:t>
            </w:r>
          </w:p>
          <w:p w14:paraId="427C7857" w14:textId="647FB936" w:rsidR="003A13B3" w:rsidRPr="00E04561" w:rsidRDefault="003A3437" w:rsidP="00E04561">
            <w:pPr>
              <w:rPr>
                <w:rFonts w:cs="Arial"/>
                <w:kern w:val="24"/>
              </w:rPr>
            </w:pPr>
            <w:r w:rsidRPr="003A3437">
              <w:rPr>
                <w:rFonts w:cs="Arial"/>
              </w:rPr>
              <w:t>Wnioskodawca powinien przedstawić uzasadnienie spełnienia kryterium w sposób jednoznaczny, niepozostawiający wątpliwości w ocenie i spójny w całej treści wniosku o dofinansowanie projektu.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91ADC06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66778847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12B3EB2E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1B51FFF5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Pr="00B939BB">
              <w:rPr>
                <w:rFonts w:cs="Arial"/>
              </w:rPr>
              <w:t xml:space="preserve">– </w:t>
            </w:r>
            <w:r w:rsidRPr="00B939BB">
              <w:rPr>
                <w:rFonts w:cs="Arial"/>
                <w:lang w:eastAsia="pl-PL"/>
              </w:rPr>
              <w:t>do uzupełnienia</w:t>
            </w:r>
          </w:p>
          <w:p w14:paraId="33D50EFB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</w:p>
          <w:p w14:paraId="0FAC76C6" w14:textId="53D63AEE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66553742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6E35DB0E" w14:textId="77777777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</w:p>
          <w:p w14:paraId="3C218124" w14:textId="6C5129E6" w:rsidR="003A13B3" w:rsidRPr="00B939BB" w:rsidRDefault="003A13B3" w:rsidP="003A13B3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lang w:eastAsia="pl-PL"/>
              </w:rPr>
              <w:t xml:space="preserve">Projekty, w których w treści wniosku znajduje się częściowe odniesienie do spełnienia kryterium dostępu tj. zawarto niepełną i/lub niejasną informację, a jej brzmienie nie pozwala na jednoznaczne potwierdzenie spełnienia kryterium </w:t>
            </w:r>
            <w:r w:rsidRPr="00B939BB">
              <w:rPr>
                <w:rFonts w:cs="Arial"/>
                <w:lang w:eastAsia="pl-PL"/>
              </w:rPr>
              <w:lastRenderedPageBreak/>
              <w:t xml:space="preserve">dostępu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uzupełnienia.</w:t>
            </w:r>
          </w:p>
        </w:tc>
      </w:tr>
    </w:tbl>
    <w:p w14:paraId="6BB3DF0E" w14:textId="77777777" w:rsidR="004C1FB9" w:rsidRPr="00B939BB" w:rsidRDefault="004C1FB9" w:rsidP="00661E2A">
      <w:pPr>
        <w:spacing w:before="0" w:after="0" w:line="240" w:lineRule="auto"/>
        <w:rPr>
          <w:rFonts w:cs="Arial"/>
          <w:b/>
          <w:bCs/>
          <w:sz w:val="28"/>
          <w:szCs w:val="28"/>
        </w:rPr>
      </w:pPr>
    </w:p>
    <w:p w14:paraId="3771DFC2" w14:textId="036C76BC" w:rsidR="0034263E" w:rsidRPr="00B939BB" w:rsidRDefault="00E40496" w:rsidP="0034263E">
      <w:pPr>
        <w:pStyle w:val="Legenda"/>
        <w:keepNext/>
        <w:rPr>
          <w:sz w:val="24"/>
          <w:szCs w:val="24"/>
        </w:rPr>
      </w:pPr>
      <w:r w:rsidRPr="00B939BB">
        <w:rPr>
          <w:i w:val="0"/>
          <w:iCs w:val="0"/>
          <w:sz w:val="24"/>
          <w:szCs w:val="24"/>
        </w:rPr>
        <w:t xml:space="preserve">Tabela </w:t>
      </w:r>
      <w:r w:rsidRPr="00B939BB">
        <w:rPr>
          <w:i w:val="0"/>
          <w:iCs w:val="0"/>
          <w:sz w:val="24"/>
          <w:szCs w:val="24"/>
        </w:rPr>
        <w:fldChar w:fldCharType="begin"/>
      </w:r>
      <w:r w:rsidRPr="00B939BB">
        <w:rPr>
          <w:i w:val="0"/>
          <w:iCs w:val="0"/>
          <w:sz w:val="24"/>
          <w:szCs w:val="24"/>
        </w:rPr>
        <w:instrText xml:space="preserve"> SEQ Tabela \* ARABIC </w:instrText>
      </w:r>
      <w:r w:rsidRPr="00B939BB">
        <w:rPr>
          <w:i w:val="0"/>
          <w:iCs w:val="0"/>
          <w:sz w:val="24"/>
          <w:szCs w:val="24"/>
        </w:rPr>
        <w:fldChar w:fldCharType="separate"/>
      </w:r>
      <w:r w:rsidR="00EA5FDB">
        <w:rPr>
          <w:i w:val="0"/>
          <w:iCs w:val="0"/>
          <w:noProof/>
          <w:sz w:val="24"/>
          <w:szCs w:val="24"/>
        </w:rPr>
        <w:t>2</w:t>
      </w:r>
      <w:r w:rsidRPr="00B939BB">
        <w:rPr>
          <w:i w:val="0"/>
          <w:iCs w:val="0"/>
          <w:sz w:val="24"/>
          <w:szCs w:val="24"/>
        </w:rPr>
        <w:fldChar w:fldCharType="end"/>
      </w:r>
      <w:r w:rsidRPr="00B939BB">
        <w:rPr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25"/>
        <w:gridCol w:w="6618"/>
        <w:gridCol w:w="4254"/>
      </w:tblGrid>
      <w:tr w:rsidR="0034263E" w:rsidRPr="00B939BB" w14:paraId="40C9E166" w14:textId="77777777" w:rsidTr="5E88BE77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B939BB" w:rsidRDefault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  <w:bCs/>
              </w:rPr>
              <w:t>Lp.</w:t>
            </w: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B939BB" w:rsidRDefault="0034263E">
            <w:pPr>
              <w:spacing w:before="0" w:after="0" w:line="240" w:lineRule="auto"/>
              <w:rPr>
                <w:rFonts w:cs="Arial"/>
                <w:b/>
              </w:rPr>
            </w:pPr>
            <w:r w:rsidRPr="00B939BB">
              <w:rPr>
                <w:rFonts w:cs="Arial"/>
                <w:b/>
              </w:rPr>
              <w:t>KRYTERIA DOSTĘPU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531B9EE0" w:rsidR="0034263E" w:rsidRPr="00B939BB" w:rsidRDefault="00AB3A29">
            <w:pPr>
              <w:spacing w:before="0" w:after="0" w:line="240" w:lineRule="auto"/>
              <w:rPr>
                <w:rFonts w:cs="Arial"/>
                <w:b/>
              </w:rPr>
            </w:pPr>
            <w:r w:rsidRPr="00B939BB">
              <w:rPr>
                <w:rFonts w:cs="Arial"/>
                <w:b/>
              </w:rPr>
              <w:t>OPIS</w:t>
            </w:r>
            <w:r w:rsidR="0034263E" w:rsidRPr="00B939BB">
              <w:rPr>
                <w:rFonts w:cs="Arial"/>
                <w:b/>
              </w:rPr>
              <w:t xml:space="preserve"> KRYTERIUM </w:t>
            </w:r>
            <w:r w:rsidR="0034263E" w:rsidRPr="00B939BB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B939BB" w:rsidRDefault="0034263E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B939BB">
              <w:rPr>
                <w:rFonts w:cs="Arial"/>
                <w:b/>
              </w:rPr>
              <w:t>OPIS ZNACZENIA KRYTERIUM</w:t>
            </w:r>
          </w:p>
        </w:tc>
      </w:tr>
      <w:tr w:rsidR="00A641D7" w:rsidRPr="00B939BB" w14:paraId="3A269B78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94D80DD" w14:textId="1E699CFE" w:rsidR="00A641D7" w:rsidRPr="00B939BB" w:rsidRDefault="00A641D7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D556910" w14:textId="71BD0D5B" w:rsidR="00A641D7" w:rsidRPr="001E0EBF" w:rsidRDefault="003A3437" w:rsidP="00D07BE7">
            <w:pPr>
              <w:spacing w:before="0" w:after="0" w:line="240" w:lineRule="auto"/>
              <w:rPr>
                <w:rFonts w:cs="Arial"/>
                <w:highlight w:val="yellow"/>
              </w:rPr>
            </w:pPr>
            <w:r w:rsidRPr="001E0EBF">
              <w:rPr>
                <w:rFonts w:cs="Arial"/>
              </w:rPr>
              <w:t>B</w:t>
            </w:r>
            <w:r w:rsidR="009F005B" w:rsidRPr="001E0EBF">
              <w:rPr>
                <w:rFonts w:cs="Arial"/>
              </w:rPr>
              <w:t xml:space="preserve">udżet projektu. </w:t>
            </w:r>
            <w:r w:rsidR="00A641D7" w:rsidRPr="00D07BE7">
              <w:rPr>
                <w:rFonts w:cs="Arial"/>
              </w:rPr>
              <w:t xml:space="preserve"> 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E93F824" w14:textId="5B57B8BD" w:rsidR="009F005B" w:rsidRDefault="009F005B" w:rsidP="00D07BE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Wnioskodawca zapewnia, że c</w:t>
            </w:r>
            <w:r w:rsidR="00A53B4A" w:rsidRPr="009F005B">
              <w:rPr>
                <w:rFonts w:cs="Arial"/>
              </w:rPr>
              <w:t>o najmniej 60% wartości projektu</w:t>
            </w:r>
            <w:r>
              <w:rPr>
                <w:rFonts w:cs="Arial"/>
              </w:rPr>
              <w:t xml:space="preserve"> </w:t>
            </w:r>
            <w:r w:rsidR="00A53B4A" w:rsidRPr="009F005B">
              <w:rPr>
                <w:rFonts w:cs="Arial"/>
              </w:rPr>
              <w:t>przeznaczy na tworzenie i utrzymanie miejsc pracy w PS (lub w PES przekształcającym się w PS) oraz wsparcie</w:t>
            </w:r>
            <w:r w:rsidR="00D22B1D" w:rsidRPr="00D22B1D">
              <w:rPr>
                <w:rFonts w:cs="Arial"/>
              </w:rPr>
              <w:t xml:space="preserve"> realizacji planu reintegracji</w:t>
            </w:r>
            <w:r w:rsidR="00D22B1D">
              <w:rPr>
                <w:rFonts w:cs="Arial"/>
              </w:rPr>
              <w:t>.</w:t>
            </w:r>
          </w:p>
          <w:p w14:paraId="53DB1E7D" w14:textId="77777777" w:rsidR="00D07BE7" w:rsidRDefault="00D07BE7" w:rsidP="00D07BE7">
            <w:pPr>
              <w:spacing w:before="0" w:after="0" w:line="240" w:lineRule="auto"/>
            </w:pPr>
          </w:p>
          <w:p w14:paraId="193E7028" w14:textId="1A734998" w:rsidR="00D07BE7" w:rsidRDefault="00A53B4A" w:rsidP="00D07BE7">
            <w:pPr>
              <w:spacing w:before="0" w:after="0" w:line="240" w:lineRule="auto"/>
            </w:pPr>
            <w:r w:rsidRPr="00B939BB">
              <w:t>Do 60% wlicza się</w:t>
            </w:r>
            <w:r w:rsidR="00D07BE7">
              <w:t>:</w:t>
            </w:r>
          </w:p>
          <w:p w14:paraId="70FE73F9" w14:textId="23C82931" w:rsidR="00D07BE7" w:rsidRDefault="00A53B4A" w:rsidP="00D07BE7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</w:pPr>
            <w:r w:rsidRPr="00B939BB">
              <w:t>wsparcie przyznawane w postaci stawek jednostkowych na</w:t>
            </w:r>
            <w:r w:rsidR="00BB3C9B">
              <w:t> </w:t>
            </w:r>
            <w:r w:rsidRPr="00B939BB">
              <w:t xml:space="preserve">utworzenie i utrzymanie miejsca pracy w PS </w:t>
            </w:r>
          </w:p>
          <w:p w14:paraId="481A8855" w14:textId="1BBB06BE" w:rsidR="00D07BE7" w:rsidRDefault="00A53B4A" w:rsidP="001E0EBF">
            <w:pPr>
              <w:pStyle w:val="Akapitzlist"/>
              <w:spacing w:before="0" w:after="0" w:line="240" w:lineRule="auto"/>
              <w:ind w:left="780"/>
            </w:pPr>
            <w:r w:rsidRPr="00B939BB">
              <w:t xml:space="preserve">oraz </w:t>
            </w:r>
          </w:p>
          <w:p w14:paraId="06C7925E" w14:textId="2432B370" w:rsidR="00A53B4A" w:rsidRPr="00B939BB" w:rsidRDefault="00A53B4A" w:rsidP="001E0EBF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</w:pPr>
            <w:r w:rsidRPr="00B939BB">
              <w:t>alokację przeznaczaną na wsparcie reintegracyjne</w:t>
            </w:r>
            <w:r w:rsidR="00D22B1D">
              <w:t xml:space="preserve"> (działania wynikające z indywidulnego planu </w:t>
            </w:r>
            <w:r w:rsidR="00D07BE7">
              <w:t>reintegracji</w:t>
            </w:r>
            <w:r w:rsidR="00D22B1D">
              <w:t>)</w:t>
            </w:r>
            <w:r w:rsidRPr="00B939BB">
              <w:t xml:space="preserve">. </w:t>
            </w:r>
          </w:p>
          <w:p w14:paraId="22A3071A" w14:textId="77777777" w:rsidR="00A641D7" w:rsidRDefault="00A641D7" w:rsidP="00D07BE7">
            <w:pPr>
              <w:spacing w:before="0" w:after="0" w:line="240" w:lineRule="auto"/>
              <w:rPr>
                <w:rFonts w:cs="Arial"/>
                <w:highlight w:val="yellow"/>
              </w:rPr>
            </w:pPr>
          </w:p>
          <w:p w14:paraId="6154DA03" w14:textId="77777777" w:rsidR="00D07BE7" w:rsidRPr="00B939BB" w:rsidRDefault="00D07BE7" w:rsidP="00D07BE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Kryterium wynika z:</w:t>
            </w:r>
          </w:p>
          <w:p w14:paraId="2711B2E6" w14:textId="77777777" w:rsidR="00D07BE7" w:rsidRDefault="00D07BE7" w:rsidP="00D07BE7">
            <w:pPr>
              <w:spacing w:before="0"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B939B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>
              <w:rPr>
                <w:rFonts w:eastAsia="Times New Roman" w:cs="Arial"/>
                <w:i/>
                <w:iCs/>
                <w:lang w:eastAsia="pl-PL"/>
              </w:rPr>
              <w:t>.</w:t>
            </w:r>
          </w:p>
          <w:p w14:paraId="66D4ED94" w14:textId="77777777" w:rsidR="00D07BE7" w:rsidRDefault="00D07BE7" w:rsidP="00D07BE7">
            <w:pPr>
              <w:spacing w:before="0" w:after="0" w:line="240" w:lineRule="auto"/>
              <w:rPr>
                <w:rFonts w:eastAsia="Times New Roman" w:cs="Arial"/>
                <w:i/>
                <w:iCs/>
                <w:highlight w:val="yellow"/>
              </w:rPr>
            </w:pPr>
          </w:p>
          <w:p w14:paraId="1682C654" w14:textId="77777777" w:rsidR="00D07BE7" w:rsidRPr="00B939BB" w:rsidRDefault="00D07BE7" w:rsidP="00D07BE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31FF3B11" w14:textId="7F86350F" w:rsidR="00D07BE7" w:rsidRPr="00B939BB" w:rsidRDefault="00D07BE7" w:rsidP="00D07BE7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</w:t>
            </w:r>
            <w:r>
              <w:rPr>
                <w:rFonts w:cs="Arial"/>
                <w:kern w:val="24"/>
                <w:lang w:eastAsia="pl-PL"/>
              </w:rPr>
              <w:t xml:space="preserve">u. </w:t>
            </w:r>
          </w:p>
          <w:p w14:paraId="10AC6F4B" w14:textId="26B97327" w:rsidR="00D07BE7" w:rsidRPr="001E0EBF" w:rsidRDefault="00D07BE7" w:rsidP="00D07BE7">
            <w:pPr>
              <w:spacing w:before="0" w:after="0" w:line="240" w:lineRule="auto"/>
              <w:rPr>
                <w:rFonts w:cs="Arial"/>
                <w:highlight w:val="yellow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 w:rsidR="007B5D24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BD4B109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Możliwe warianty oceny:</w:t>
            </w:r>
          </w:p>
          <w:p w14:paraId="79986FB2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6802002A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2FCD38E1" w14:textId="77777777" w:rsidR="003A3437" w:rsidRDefault="003A3437" w:rsidP="003A343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Pr="00B939BB">
              <w:rPr>
                <w:rFonts w:cs="Arial"/>
              </w:rPr>
              <w:t xml:space="preserve">– </w:t>
            </w:r>
            <w:r w:rsidRPr="00B939BB">
              <w:rPr>
                <w:rFonts w:cs="Arial"/>
                <w:lang w:eastAsia="pl-PL"/>
              </w:rPr>
              <w:t>do uzupełnienia</w:t>
            </w:r>
          </w:p>
          <w:p w14:paraId="6F0BDF9C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</w:p>
          <w:p w14:paraId="358E55A4" w14:textId="66435B8F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307832B2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0E3DA066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</w:rPr>
            </w:pPr>
          </w:p>
          <w:p w14:paraId="6D3F1256" w14:textId="77777777" w:rsidR="003A3437" w:rsidRPr="00B939BB" w:rsidRDefault="003A3437" w:rsidP="003A343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Projekty będą </w:t>
            </w:r>
            <w:r w:rsidRPr="00430E48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27AF70AB" w14:textId="77777777" w:rsidR="003A3437" w:rsidRDefault="003A3437" w:rsidP="003A3437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423659FA" w14:textId="7A3132E9" w:rsidR="00A641D7" w:rsidRPr="001E0EBF" w:rsidRDefault="003A3437" w:rsidP="001E0EBF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3A3437">
              <w:rPr>
                <w:rFonts w:cs="Arial"/>
                <w:lang w:eastAsia="pl-PL"/>
              </w:rPr>
              <w:lastRenderedPageBreak/>
              <w:t>w wyniku oceny uzyskały co najmniej 60 punktów ogółem oraz 60% punktów w każdym kryterium merytorycznym od każdego z</w:t>
            </w:r>
            <w:r w:rsidR="007B5D24">
              <w:rPr>
                <w:rFonts w:cs="Arial"/>
                <w:lang w:eastAsia="pl-PL"/>
              </w:rPr>
              <w:t> </w:t>
            </w:r>
            <w:r w:rsidRPr="003A3437">
              <w:rPr>
                <w:rFonts w:cs="Arial"/>
                <w:lang w:eastAsia="pl-PL"/>
              </w:rPr>
              <w:t>oceniających.</w:t>
            </w:r>
          </w:p>
        </w:tc>
      </w:tr>
      <w:tr w:rsidR="00D07BE7" w:rsidRPr="00B939BB" w14:paraId="379B6A20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C9A7208" w14:textId="77777777" w:rsidR="00D07BE7" w:rsidRPr="00B939BB" w:rsidRDefault="00D07BE7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158A4C" w14:textId="36CBA8D9" w:rsidR="00D07BE7" w:rsidRPr="00D07BE7" w:rsidRDefault="00F06977" w:rsidP="00D07BE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Zwiększenie liczby miejsc pracy w PS lub PES </w:t>
            </w:r>
            <w:r w:rsidRPr="00D07BE7">
              <w:rPr>
                <w:rFonts w:cs="Arial"/>
              </w:rPr>
              <w:t>przekształcającym się w PS</w:t>
            </w:r>
            <w:r w:rsidR="002C46B2">
              <w:rPr>
                <w:rFonts w:cs="Arial"/>
              </w:rPr>
              <w:t>.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337EC6B" w14:textId="65CFBA0A" w:rsidR="00D07BE7" w:rsidRPr="00A53B4A" w:rsidRDefault="00D07BE7" w:rsidP="001E0EBF">
            <w:pPr>
              <w:spacing w:before="0" w:after="0" w:line="240" w:lineRule="auto"/>
            </w:pPr>
            <w:r w:rsidRPr="00D07BE7">
              <w:rPr>
                <w:rFonts w:cs="Arial"/>
              </w:rPr>
              <w:t>Wnioskodawca zapewnia, że w wyniku wsparcia finansowego na utworzenie i utrzymanie miejsca pracy dojdzie do zwiększenia ogólnej liczby miejsc pracy, w stosunku do liczby już istniejących miejsc pracy w</w:t>
            </w:r>
            <w:r w:rsidR="00BB3C9B">
              <w:rPr>
                <w:rFonts w:cs="Arial"/>
              </w:rPr>
              <w:t> </w:t>
            </w:r>
            <w:r w:rsidRPr="00D07BE7">
              <w:rPr>
                <w:rFonts w:cs="Arial"/>
              </w:rPr>
              <w:t xml:space="preserve">PS lub PES przekształcającym się w PS (na dzień przyznania przez OWES dofinansowania miejsca pracy), co najmniej o liczbę miejsc pracy objętych dofinansowaniem. </w:t>
            </w:r>
          </w:p>
          <w:p w14:paraId="65530559" w14:textId="56D708A5" w:rsidR="00D07BE7" w:rsidRDefault="007B5D24" w:rsidP="00D07BE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034D3F20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Kryterium wynika z:</w:t>
            </w:r>
          </w:p>
          <w:p w14:paraId="457B6180" w14:textId="77777777" w:rsidR="00F06977" w:rsidRDefault="00F06977" w:rsidP="00F06977">
            <w:pPr>
              <w:spacing w:before="0"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B939B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>
              <w:rPr>
                <w:rFonts w:eastAsia="Times New Roman" w:cs="Arial"/>
                <w:i/>
                <w:iCs/>
                <w:lang w:eastAsia="pl-PL"/>
              </w:rPr>
              <w:t>.</w:t>
            </w:r>
          </w:p>
          <w:p w14:paraId="29585228" w14:textId="77777777" w:rsidR="00F06977" w:rsidRDefault="00F06977" w:rsidP="00F06977">
            <w:pPr>
              <w:spacing w:before="0" w:after="0" w:line="240" w:lineRule="auto"/>
              <w:rPr>
                <w:rFonts w:eastAsia="Times New Roman" w:cs="Arial"/>
                <w:i/>
                <w:iCs/>
                <w:highlight w:val="yellow"/>
              </w:rPr>
            </w:pPr>
          </w:p>
          <w:p w14:paraId="3C548D2B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12B86CC9" w14:textId="77777777" w:rsidR="00F06977" w:rsidRPr="00B939BB" w:rsidRDefault="00F06977" w:rsidP="00F06977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</w:t>
            </w:r>
            <w:r>
              <w:rPr>
                <w:rFonts w:cs="Arial"/>
                <w:kern w:val="24"/>
                <w:lang w:eastAsia="pl-PL"/>
              </w:rPr>
              <w:t xml:space="preserve">u. </w:t>
            </w:r>
          </w:p>
          <w:p w14:paraId="61678D4E" w14:textId="58D3F6CD" w:rsidR="00F06977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 w:rsidR="007B5D24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0F1DD2B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Możliwe warianty oceny:</w:t>
            </w:r>
          </w:p>
          <w:p w14:paraId="39BEAF6F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635D15FB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0521242A" w14:textId="77777777" w:rsidR="00F06977" w:rsidRDefault="00F06977" w:rsidP="00F0697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Pr="00B939BB">
              <w:rPr>
                <w:rFonts w:cs="Arial"/>
              </w:rPr>
              <w:t xml:space="preserve">– </w:t>
            </w:r>
            <w:r w:rsidRPr="00B939BB">
              <w:rPr>
                <w:rFonts w:cs="Arial"/>
                <w:lang w:eastAsia="pl-PL"/>
              </w:rPr>
              <w:t>do uzupełnienia</w:t>
            </w:r>
          </w:p>
          <w:p w14:paraId="63751AE6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</w:p>
          <w:p w14:paraId="1E95D9E0" w14:textId="25EB8195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75D42490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668B9F5F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</w:rPr>
            </w:pPr>
          </w:p>
          <w:p w14:paraId="156DF17B" w14:textId="77777777" w:rsidR="00F06977" w:rsidRPr="00B939BB" w:rsidRDefault="00F06977" w:rsidP="00F0697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Projekty będą </w:t>
            </w:r>
            <w:r w:rsidRPr="00430E48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35D5B9BA" w14:textId="77777777" w:rsidR="00F06977" w:rsidRDefault="00F06977" w:rsidP="00F06977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5CA4C160" w14:textId="3957BF91" w:rsidR="00D07BE7" w:rsidRPr="001E0EBF" w:rsidRDefault="00F06977" w:rsidP="001E0EBF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F06977">
              <w:rPr>
                <w:rFonts w:cs="Arial"/>
                <w:lang w:eastAsia="pl-PL"/>
              </w:rPr>
              <w:t>w wyniku oceny uzyskały co najmniej 60 punktów ogółem oraz 60% punktów w każdym kryterium merytorycznym od każdego z</w:t>
            </w:r>
            <w:r w:rsidR="007B5D24">
              <w:rPr>
                <w:rFonts w:cs="Arial"/>
                <w:lang w:eastAsia="pl-PL"/>
              </w:rPr>
              <w:t> </w:t>
            </w:r>
            <w:r w:rsidRPr="00F06977">
              <w:rPr>
                <w:rFonts w:cs="Arial"/>
                <w:lang w:eastAsia="pl-PL"/>
              </w:rPr>
              <w:t>oceniających.</w:t>
            </w:r>
          </w:p>
        </w:tc>
      </w:tr>
      <w:tr w:rsidR="008638C4" w:rsidRPr="00B939BB" w14:paraId="42B7B4BC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6551B0F" w14:textId="77777777" w:rsidR="008638C4" w:rsidRPr="00B939BB" w:rsidRDefault="008638C4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FC05BC" w14:textId="756E47DA" w:rsidR="008638C4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Liczba </w:t>
            </w:r>
            <w:r w:rsidRPr="00B939BB">
              <w:rPr>
                <w:rFonts w:eastAsia="Times New Roman" w:cs="Arial"/>
                <w:lang w:eastAsia="pl-PL"/>
              </w:rPr>
              <w:t>miejsc pracy utworzonych w przedsiębiorstwach społecznych</w:t>
            </w:r>
            <w:r w:rsidRPr="00B939BB">
              <w:rPr>
                <w:rFonts w:cs="Arial"/>
              </w:rPr>
              <w:t xml:space="preserve">. 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C7646B" w14:textId="77777777" w:rsidR="008638C4" w:rsidRPr="009D43B3" w:rsidRDefault="008638C4" w:rsidP="008638C4">
            <w:pPr>
              <w:spacing w:before="0"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W ramach kryterium weryfikowane jest czy w wyniku działalności OWES na obszarze danego podregionu, minimalna liczba utworzonych miejsc pracy zostanie zrealizowana zgodnie z poniższym podziałem:</w:t>
            </w:r>
          </w:p>
          <w:p w14:paraId="566417D7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Radomski – 35 miejsc pracy;</w:t>
            </w:r>
          </w:p>
          <w:p w14:paraId="58F36B12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 xml:space="preserve">Płocki – 23 miejsca pracy; </w:t>
            </w:r>
          </w:p>
          <w:p w14:paraId="0D5F74D3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lastRenderedPageBreak/>
              <w:t>Ostrołęcki – 23 miejsca pracy;</w:t>
            </w:r>
          </w:p>
          <w:p w14:paraId="2211699E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Ciechanowski – 27 miejsc pracy;</w:t>
            </w:r>
          </w:p>
          <w:p w14:paraId="110D9743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Siedlecki – 18 miejsc pracy;</w:t>
            </w:r>
          </w:p>
          <w:p w14:paraId="5170960B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Żyrardowski – 12 miejsc pracy;</w:t>
            </w:r>
          </w:p>
          <w:p w14:paraId="67390061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Warszawski wschodni – 92 miejsca pracy;</w:t>
            </w:r>
          </w:p>
          <w:p w14:paraId="10D08805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Warszawski zachodni – 62 miejsca pracy;</w:t>
            </w:r>
          </w:p>
          <w:p w14:paraId="2AFEE82E" w14:textId="77777777" w:rsidR="008638C4" w:rsidRPr="009D43B3" w:rsidRDefault="008638C4" w:rsidP="008638C4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>M.st. Warszawa – 132 miejsca pracy.</w:t>
            </w:r>
          </w:p>
          <w:p w14:paraId="101E07AD" w14:textId="77777777" w:rsidR="008638C4" w:rsidRPr="009D43B3" w:rsidRDefault="008638C4" w:rsidP="008638C4">
            <w:pPr>
              <w:spacing w:before="0" w:after="0" w:line="240" w:lineRule="auto"/>
              <w:contextualSpacing/>
              <w:rPr>
                <w:rFonts w:eastAsia="Times New Roman" w:cs="Arial"/>
                <w:lang w:eastAsia="pl-PL"/>
              </w:rPr>
            </w:pPr>
          </w:p>
          <w:p w14:paraId="6B193EF4" w14:textId="77777777" w:rsidR="008638C4" w:rsidRPr="009D43B3" w:rsidRDefault="008638C4" w:rsidP="008638C4">
            <w:pPr>
              <w:spacing w:before="0"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9D43B3">
              <w:rPr>
                <w:rFonts w:eastAsia="Times New Roman" w:cs="Arial"/>
                <w:lang w:eastAsia="pl-PL"/>
              </w:rPr>
              <w:t xml:space="preserve">Jednocześnie dopuszcza się możliwość, że realizacja wskaźnika w danym podregionie wyniesie co najmniej 75%, natomiast pozostałe 25% wskaźnika może zostać zrealizowane poza obszarem danego podregionu. W powyższym przypadku OWES realizujący działania poza podregionem, dla którego jest właściwy, powinien poinformować OWES na terenie, którego podjął działania. Dotyczy etapu realizacji projektu. </w:t>
            </w:r>
          </w:p>
          <w:p w14:paraId="4290FEF1" w14:textId="77777777" w:rsidR="008638C4" w:rsidRPr="009D43B3" w:rsidRDefault="008638C4" w:rsidP="008638C4">
            <w:pPr>
              <w:spacing w:before="0" w:after="0" w:line="240" w:lineRule="auto"/>
              <w:rPr>
                <w:rFonts w:cs="Arial"/>
              </w:rPr>
            </w:pPr>
          </w:p>
          <w:p w14:paraId="4F913765" w14:textId="77777777" w:rsidR="008638C4" w:rsidRPr="009D43B3" w:rsidRDefault="008638C4" w:rsidP="008638C4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9D43B3">
              <w:rPr>
                <w:rFonts w:cs="Arial"/>
                <w:lang w:eastAsia="pl-PL"/>
              </w:rPr>
              <w:t>Spełnienie kryterium będzie oceniane w oparciu o definicję wskaźnika</w:t>
            </w:r>
            <w:r w:rsidRPr="009D43B3">
              <w:rPr>
                <w:rFonts w:cs="Arial"/>
                <w:i/>
                <w:iCs/>
                <w:lang w:eastAsia="pl-PL"/>
              </w:rPr>
              <w:t xml:space="preserve"> </w:t>
            </w:r>
            <w:r w:rsidRPr="009D43B3">
              <w:rPr>
                <w:rFonts w:cs="Arial"/>
                <w:b/>
                <w:bCs/>
                <w:i/>
                <w:iCs/>
                <w:lang w:eastAsia="pl-PL"/>
              </w:rPr>
              <w:t xml:space="preserve">Liczba miejsc pracy utworzonych w przedsiębiorstwach społecznych (szt.) </w:t>
            </w:r>
            <w:r w:rsidRPr="009D43B3">
              <w:rPr>
                <w:rFonts w:cs="Arial"/>
                <w:lang w:eastAsia="pl-PL"/>
              </w:rPr>
              <w:t>zgodne z Listą Wskaźników Kluczowych dla EFS+.</w:t>
            </w:r>
          </w:p>
          <w:p w14:paraId="11070159" w14:textId="77777777" w:rsidR="008638C4" w:rsidRPr="009D43B3" w:rsidRDefault="008638C4" w:rsidP="008638C4">
            <w:pPr>
              <w:spacing w:before="0" w:after="0" w:line="240" w:lineRule="auto"/>
              <w:rPr>
                <w:rFonts w:cs="Arial"/>
              </w:rPr>
            </w:pPr>
          </w:p>
          <w:p w14:paraId="54CB7D23" w14:textId="77777777" w:rsidR="008638C4" w:rsidRPr="009D43B3" w:rsidRDefault="008638C4" w:rsidP="008638C4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9D43B3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1D8C7E56" w14:textId="77777777" w:rsidR="008638C4" w:rsidRPr="009D43B3" w:rsidRDefault="008638C4" w:rsidP="008638C4">
            <w:pPr>
              <w:rPr>
                <w:rFonts w:cs="Arial"/>
                <w:lang w:eastAsia="pl-PL"/>
              </w:rPr>
            </w:pPr>
            <w:r w:rsidRPr="009D43B3">
              <w:rPr>
                <w:rFonts w:cs="Arial"/>
                <w:kern w:val="24"/>
                <w:lang w:eastAsia="pl-PL"/>
              </w:rPr>
              <w:t xml:space="preserve">zapisów Wnioskodawcy we wniosku o dofinansowanie projektu, </w:t>
            </w:r>
            <w:r w:rsidRPr="009D43B3">
              <w:rPr>
                <w:rFonts w:cs="Arial"/>
                <w:lang w:eastAsia="pl-PL"/>
              </w:rPr>
              <w:t>w szczególności</w:t>
            </w:r>
            <w:r w:rsidRPr="009D43B3">
              <w:rPr>
                <w:rFonts w:cs="Arial"/>
                <w:kern w:val="24"/>
                <w:lang w:eastAsia="pl-PL"/>
              </w:rPr>
              <w:t xml:space="preserve"> sekcji </w:t>
            </w:r>
            <w:r w:rsidRPr="009D43B3">
              <w:rPr>
                <w:rFonts w:cs="Arial"/>
                <w:i/>
                <w:iCs/>
                <w:kern w:val="24"/>
                <w:lang w:eastAsia="pl-PL"/>
              </w:rPr>
              <w:t>Wskaźniki</w:t>
            </w:r>
            <w:r w:rsidRPr="009D43B3">
              <w:rPr>
                <w:rFonts w:cs="Arial"/>
                <w:kern w:val="24"/>
                <w:lang w:eastAsia="pl-PL"/>
              </w:rPr>
              <w:t>.</w:t>
            </w:r>
            <w:r w:rsidRPr="009D43B3">
              <w:rPr>
                <w:rFonts w:cs="Arial"/>
                <w:lang w:eastAsia="pl-PL"/>
              </w:rPr>
              <w:t xml:space="preserve"> </w:t>
            </w:r>
          </w:p>
          <w:p w14:paraId="1474DDBC" w14:textId="7CA1CF2B" w:rsidR="008638C4" w:rsidRPr="00D07BE7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9D43B3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 w:rsidR="007B5D24">
              <w:rPr>
                <w:rFonts w:cs="Arial"/>
                <w:kern w:val="24"/>
              </w:rPr>
              <w:t> </w:t>
            </w:r>
            <w:r w:rsidRPr="009D43B3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DEA5212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115B3AA8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73E608C2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5AEAF07D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Pr="00B939BB">
              <w:rPr>
                <w:rFonts w:cs="Arial"/>
              </w:rPr>
              <w:t xml:space="preserve">– </w:t>
            </w:r>
            <w:r w:rsidRPr="00B939BB">
              <w:rPr>
                <w:rFonts w:cs="Arial"/>
                <w:lang w:eastAsia="pl-PL"/>
              </w:rPr>
              <w:t>do uzupełnienia</w:t>
            </w:r>
          </w:p>
          <w:p w14:paraId="0218C88D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</w:p>
          <w:p w14:paraId="0BD2743C" w14:textId="765CFB55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23C1DF51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5FA0F5C4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</w:rPr>
            </w:pPr>
          </w:p>
          <w:p w14:paraId="3D013882" w14:textId="77777777" w:rsidR="008638C4" w:rsidRPr="00B939BB" w:rsidRDefault="008638C4" w:rsidP="008638C4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>Projekty będą</w:t>
            </w:r>
            <w:r w:rsidRPr="00AE31C6">
              <w:rPr>
                <w:rFonts w:cs="Arial"/>
                <w:b/>
                <w:bCs/>
                <w:lang w:eastAsia="pl-PL"/>
              </w:rPr>
              <w:t xml:space="preserve"> 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72E19C5B" w14:textId="77777777" w:rsidR="008638C4" w:rsidRDefault="008638C4" w:rsidP="008638C4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626B2001" w14:textId="1F127004" w:rsidR="008638C4" w:rsidRPr="001E0EBF" w:rsidRDefault="008638C4" w:rsidP="001E0EBF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8638C4">
              <w:rPr>
                <w:rFonts w:cs="Arial"/>
                <w:lang w:eastAsia="pl-PL"/>
              </w:rPr>
              <w:t>w wyniku oceny uzyskały co najmniej 60 punktów ogółem oraz 60% punktów w każdym kryterium merytorycznym od każdego z</w:t>
            </w:r>
            <w:r w:rsidR="007B5D24">
              <w:rPr>
                <w:rFonts w:cs="Arial"/>
                <w:lang w:eastAsia="pl-PL"/>
              </w:rPr>
              <w:t> </w:t>
            </w:r>
            <w:r w:rsidRPr="008638C4">
              <w:rPr>
                <w:rFonts w:cs="Arial"/>
                <w:lang w:eastAsia="pl-PL"/>
              </w:rPr>
              <w:t>oceniających.</w:t>
            </w:r>
          </w:p>
        </w:tc>
      </w:tr>
      <w:tr w:rsidR="00F06977" w:rsidRPr="00B939BB" w14:paraId="4CEAA3FA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FB1514A" w14:textId="77777777" w:rsidR="00F06977" w:rsidRPr="00B939BB" w:rsidRDefault="00F06977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0887852" w14:textId="4C42B94D" w:rsidR="00F06977" w:rsidRDefault="00A53493" w:rsidP="00D07BE7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Wsparcie w zakresie </w:t>
            </w:r>
            <w:r w:rsidRPr="00A53493">
              <w:rPr>
                <w:rFonts w:cs="Arial"/>
              </w:rPr>
              <w:t>realizacji indywidualnego planu reintegracyjnego (IPR)</w:t>
            </w:r>
            <w:r w:rsidR="002C46B2">
              <w:rPr>
                <w:rFonts w:cs="Arial"/>
              </w:rPr>
              <w:t>.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74B03D7" w14:textId="6D1F1D38" w:rsidR="00A53493" w:rsidRDefault="00A53493" w:rsidP="00A53493">
            <w:pPr>
              <w:spacing w:before="0" w:after="0" w:line="240" w:lineRule="auto"/>
              <w:rPr>
                <w:rFonts w:cs="Arial"/>
              </w:rPr>
            </w:pPr>
            <w:r w:rsidRPr="00A53493">
              <w:rPr>
                <w:rFonts w:cs="Arial"/>
              </w:rPr>
              <w:t>Dofinansowanie realizacji indywidualnego planu reintegracyjnego (IPR), o którym mowa w art. 6 ustawy z dnia 5 sierpnia 2022 r. o ekonomii społecznej, powiązane jest z wypłatą wsparcia reintegracyjnego (w</w:t>
            </w:r>
            <w:r w:rsidR="00BB3C9B">
              <w:rPr>
                <w:rFonts w:cs="Arial"/>
              </w:rPr>
              <w:t> </w:t>
            </w:r>
            <w:r w:rsidRPr="00A53493">
              <w:rPr>
                <w:rFonts w:cs="Arial"/>
              </w:rPr>
              <w:t>formie refundacji) i w całym okresie realizacji planu wynosi do 300% minimalnego wynagrodzenia za pracę na jednego pracownika, o którym mowa w mowa w art. 2 pkt 6 lit. b, d, e, g, h, i oraz l ustawy z dnia 5</w:t>
            </w:r>
            <w:r w:rsidR="007B5D24">
              <w:rPr>
                <w:rFonts w:cs="Arial"/>
              </w:rPr>
              <w:t> </w:t>
            </w:r>
            <w:r w:rsidRPr="00A53493">
              <w:rPr>
                <w:rFonts w:cs="Arial"/>
              </w:rPr>
              <w:t>sierpnia 2022 r. o ekonomii społecznej.</w:t>
            </w:r>
          </w:p>
          <w:p w14:paraId="21BB0751" w14:textId="77777777" w:rsidR="00FB6777" w:rsidRDefault="00FB6777" w:rsidP="00A53493">
            <w:pPr>
              <w:spacing w:before="0" w:after="0" w:line="240" w:lineRule="auto"/>
              <w:rPr>
                <w:rFonts w:cs="Arial"/>
              </w:rPr>
            </w:pPr>
          </w:p>
          <w:p w14:paraId="68AE1187" w14:textId="38C519C0" w:rsidR="00FB6777" w:rsidRPr="00FB6777" w:rsidRDefault="00FB6777" w:rsidP="001E0EBF">
            <w:pPr>
              <w:spacing w:before="0" w:after="0" w:line="240" w:lineRule="auto"/>
              <w:rPr>
                <w:rFonts w:cs="Arial"/>
              </w:rPr>
            </w:pPr>
            <w:r w:rsidRPr="00FB6777">
              <w:rPr>
                <w:rFonts w:cs="Arial"/>
              </w:rPr>
              <w:lastRenderedPageBreak/>
              <w:t>Wsparcie,</w:t>
            </w:r>
            <w:r>
              <w:rPr>
                <w:rFonts w:cs="Arial"/>
              </w:rPr>
              <w:t xml:space="preserve"> o którym mowa powyżej,</w:t>
            </w:r>
            <w:r w:rsidRPr="00FB6777">
              <w:rPr>
                <w:rFonts w:cs="Arial"/>
              </w:rPr>
              <w:t xml:space="preserve"> dotyczy wyłącznie nowych pracowników i może być świadczone bez przyznawania wsparcia finansowego na utworzenie i utrzymanie miejsca pracy w PS.</w:t>
            </w:r>
          </w:p>
          <w:p w14:paraId="44A642B2" w14:textId="77777777" w:rsidR="00FB6777" w:rsidRPr="00A53493" w:rsidRDefault="00FB6777" w:rsidP="001E0EBF">
            <w:pPr>
              <w:spacing w:before="0" w:after="0" w:line="240" w:lineRule="auto"/>
              <w:rPr>
                <w:rFonts w:cs="Arial"/>
              </w:rPr>
            </w:pPr>
          </w:p>
          <w:p w14:paraId="7142C2AE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Kryterium wynika z:</w:t>
            </w:r>
          </w:p>
          <w:p w14:paraId="293381BA" w14:textId="77777777" w:rsidR="00FB6777" w:rsidRDefault="00FB6777" w:rsidP="00FB6777">
            <w:pPr>
              <w:spacing w:before="0"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B939B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>
              <w:rPr>
                <w:rFonts w:eastAsia="Times New Roman" w:cs="Arial"/>
                <w:i/>
                <w:iCs/>
                <w:lang w:eastAsia="pl-PL"/>
              </w:rPr>
              <w:t>.</w:t>
            </w:r>
          </w:p>
          <w:p w14:paraId="3804816E" w14:textId="77777777" w:rsidR="00FB6777" w:rsidRDefault="00FB6777" w:rsidP="00FB6777">
            <w:pPr>
              <w:spacing w:before="0" w:after="0" w:line="240" w:lineRule="auto"/>
              <w:rPr>
                <w:rFonts w:eastAsia="Times New Roman" w:cs="Arial"/>
                <w:i/>
                <w:iCs/>
                <w:highlight w:val="yellow"/>
              </w:rPr>
            </w:pPr>
          </w:p>
          <w:p w14:paraId="1FE63008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5CCD58EE" w14:textId="77777777" w:rsidR="00FB6777" w:rsidRPr="00B939BB" w:rsidRDefault="00FB6777" w:rsidP="00FB6777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</w:t>
            </w:r>
            <w:r>
              <w:rPr>
                <w:rFonts w:cs="Arial"/>
                <w:kern w:val="24"/>
                <w:lang w:eastAsia="pl-PL"/>
              </w:rPr>
              <w:t xml:space="preserve">u. </w:t>
            </w:r>
          </w:p>
          <w:p w14:paraId="1E7CC61F" w14:textId="18656AE7" w:rsidR="00F06977" w:rsidRPr="00D07BE7" w:rsidRDefault="00FB6777" w:rsidP="001E0EBF">
            <w:pPr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 w:rsidR="007B5D24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873A64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38D7CCD2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49D95A7F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32719B8B" w14:textId="77777777" w:rsidR="00FB6777" w:rsidRDefault="00FB6777" w:rsidP="00FB677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Pr="00B939BB">
              <w:rPr>
                <w:rFonts w:cs="Arial"/>
              </w:rPr>
              <w:t xml:space="preserve">– </w:t>
            </w:r>
            <w:r w:rsidRPr="00B939BB">
              <w:rPr>
                <w:rFonts w:cs="Arial"/>
                <w:lang w:eastAsia="pl-PL"/>
              </w:rPr>
              <w:t>do uzupełnienia</w:t>
            </w:r>
          </w:p>
          <w:p w14:paraId="4B69026E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</w:p>
          <w:p w14:paraId="168F151F" w14:textId="627DACF5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0A2A13F7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0B4CAC12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</w:rPr>
            </w:pPr>
          </w:p>
          <w:p w14:paraId="1771F101" w14:textId="77777777" w:rsidR="00FB6777" w:rsidRPr="00B939BB" w:rsidRDefault="00FB6777" w:rsidP="00FB677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Projekty będą </w:t>
            </w:r>
            <w:r w:rsidRPr="00430E48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09376B43" w14:textId="77777777" w:rsidR="00FB6777" w:rsidRDefault="00FB6777" w:rsidP="00FB6777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33C94F0E" w14:textId="4C9799B4" w:rsidR="00F06977" w:rsidRPr="001E0EBF" w:rsidRDefault="00FB6777" w:rsidP="001E0EBF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FB6777">
              <w:rPr>
                <w:rFonts w:cs="Arial"/>
                <w:lang w:eastAsia="pl-PL"/>
              </w:rPr>
              <w:t>w wyniku oceny uzyskały co najmniej 60 punktów ogółem oraz 60% punktów w każdym kryterium merytorycznym od każdego z</w:t>
            </w:r>
            <w:r w:rsidR="007B5D24">
              <w:rPr>
                <w:rFonts w:cs="Arial"/>
                <w:lang w:eastAsia="pl-PL"/>
              </w:rPr>
              <w:t> </w:t>
            </w:r>
            <w:r w:rsidRPr="00FB6777">
              <w:rPr>
                <w:rFonts w:cs="Arial"/>
                <w:lang w:eastAsia="pl-PL"/>
              </w:rPr>
              <w:t>oceniających.</w:t>
            </w:r>
          </w:p>
        </w:tc>
      </w:tr>
      <w:tr w:rsidR="00900FC9" w:rsidRPr="00B939BB" w14:paraId="36146A5A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96C1725" w14:textId="77777777" w:rsidR="00900FC9" w:rsidRPr="00B939BB" w:rsidRDefault="00900FC9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2C0B963" w14:textId="28D09781" w:rsidR="00900FC9" w:rsidRPr="00B939BB" w:rsidRDefault="00DC0F7A" w:rsidP="00130C75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Współpraca z Regionalnym Ośrodkiem Pomocy Społecznej (ROPS).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9720926" w14:textId="35CC1038" w:rsidR="00900FC9" w:rsidRPr="00B939BB" w:rsidRDefault="00DC0F7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Wnioskodawca współpracuje z Mazowieckim Centrum Polityki Społecznej</w:t>
            </w:r>
            <w:r w:rsidR="002E0D63" w:rsidRPr="00B939BB">
              <w:rPr>
                <w:rFonts w:cs="Arial"/>
              </w:rPr>
              <w:t xml:space="preserve"> (MCPS)</w:t>
            </w:r>
            <w:r w:rsidRPr="00B939BB">
              <w:rPr>
                <w:rFonts w:cs="Arial"/>
              </w:rPr>
              <w:t>, jako koordynatorem działań na rzecz rozwoju ekonomii społecznej w województwie, w zakresie przekazywania informacji o planowanych działaniach i efektach ich realizacji, w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obszarze usług</w:t>
            </w:r>
            <w:r w:rsidR="00991CF4" w:rsidRPr="00B939BB">
              <w:rPr>
                <w:rFonts w:cs="Arial"/>
              </w:rPr>
              <w:t xml:space="preserve"> </w:t>
            </w:r>
            <w:r w:rsidRPr="00B939BB">
              <w:rPr>
                <w:rFonts w:cs="Arial"/>
              </w:rPr>
              <w:t>wsparcia podmiotów ekonomii społecznej oraz w</w:t>
            </w:r>
            <w:r w:rsidR="007B5D24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zakresie realizacji działań adresowanych do jednostek samorządu terytorialnego dotyczących włączania PES, a w szczególności PS w</w:t>
            </w:r>
            <w:r w:rsidR="007B5D24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realizację usług społecznych.</w:t>
            </w:r>
          </w:p>
          <w:p w14:paraId="477E13C7" w14:textId="6F4A00B9" w:rsidR="00AD0B69" w:rsidRPr="00B939BB" w:rsidRDefault="00AD0B69" w:rsidP="00AD0B69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Współpraca ta obejmuje w szczególności:</w:t>
            </w:r>
          </w:p>
          <w:p w14:paraId="342F393A" w14:textId="582E442B" w:rsidR="00AD0B69" w:rsidRPr="00B939BB" w:rsidRDefault="00AD0B69" w:rsidP="00C135FE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uczestnictwo w działaniach koordynujących rozwój ekonomii społecznej podejmowanych przez ROPS;</w:t>
            </w:r>
          </w:p>
          <w:p w14:paraId="02EF5094" w14:textId="72DE26B9" w:rsidR="00AD0B69" w:rsidRPr="00B939BB" w:rsidRDefault="00AD0B69" w:rsidP="00C135FE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współpraca w zakresie wypracowywania kierunków rozwoju ekonomii społecznej w regionie;</w:t>
            </w:r>
          </w:p>
          <w:p w14:paraId="4EA23A45" w14:textId="68AF2864" w:rsidR="00AD0B69" w:rsidRPr="00B939BB" w:rsidRDefault="00AD0B69" w:rsidP="00C135FE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współpraca w zakresie podejmowanych działań promocyjnych, informacyjnych i edukacyjnych prowadzonych przez ROPS;</w:t>
            </w:r>
          </w:p>
          <w:p w14:paraId="29F42932" w14:textId="5DBA97B0" w:rsidR="00AD0B69" w:rsidRPr="00B939BB" w:rsidRDefault="00AD0B69" w:rsidP="00C135FE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aktywne uczestnictwo w działaniach wpierających PES, mających na celu zwiększenie poziomu ubiegania się PES o zamówienia, w szczególności w trybach określonych w ustawie o działalności pożytku publicznego i o wolontariacie, ustawie </w:t>
            </w:r>
            <w:r w:rsidRPr="00B939BB">
              <w:rPr>
                <w:rFonts w:cs="Arial"/>
              </w:rPr>
              <w:lastRenderedPageBreak/>
              <w:t>prawo zamówień publicznych, ustawie o ekonomii społecznej oraz ustawie o spółdzielniach socjalnych;</w:t>
            </w:r>
          </w:p>
          <w:p w14:paraId="694F212D" w14:textId="307AC566" w:rsidR="00AD0B69" w:rsidRPr="00B939BB" w:rsidRDefault="00AD0B69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współpraca z ROPS i pozostałymi OWES z danego województwa w zakresie </w:t>
            </w:r>
            <w:proofErr w:type="spellStart"/>
            <w:r w:rsidRPr="00B939BB">
              <w:rPr>
                <w:rFonts w:cs="Arial"/>
              </w:rPr>
              <w:t>uspójnienia</w:t>
            </w:r>
            <w:proofErr w:type="spellEnd"/>
            <w:r w:rsidRPr="00B939BB">
              <w:rPr>
                <w:rFonts w:cs="Arial"/>
              </w:rPr>
              <w:t xml:space="preserve"> działań wzmacniających sektor ekonomii społecznej w regionie</w:t>
            </w:r>
            <w:r w:rsidR="00587F04" w:rsidRPr="00B939BB">
              <w:rPr>
                <w:rFonts w:cs="Arial"/>
              </w:rPr>
              <w:t xml:space="preserve">; </w:t>
            </w:r>
          </w:p>
          <w:p w14:paraId="5D74FD58" w14:textId="381BE6EF" w:rsidR="00735771" w:rsidRPr="00B939BB" w:rsidRDefault="00587F04" w:rsidP="00C135FE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opracowanie regulaminu otrzymania wsparcia finansowego na</w:t>
            </w:r>
            <w:r w:rsidR="007B5D24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utworzenie i utrzymanie miejsc pracy.</w:t>
            </w:r>
          </w:p>
          <w:p w14:paraId="37A7B6F2" w14:textId="77777777" w:rsidR="007B5D24" w:rsidRDefault="00735771" w:rsidP="006A4C47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monitorowania działalności OWES</w:t>
            </w:r>
            <w:r w:rsidR="00B8041A" w:rsidRPr="00B939BB">
              <w:rPr>
                <w:rFonts w:cs="Arial"/>
              </w:rPr>
              <w:t xml:space="preserve"> przez ROPS.</w:t>
            </w:r>
            <w:r w:rsidR="00587F04" w:rsidRPr="00B939BB">
              <w:rPr>
                <w:rFonts w:cs="Arial"/>
              </w:rPr>
              <w:t xml:space="preserve"> </w:t>
            </w:r>
          </w:p>
          <w:p w14:paraId="2B25D00D" w14:textId="77777777" w:rsidR="007B5D24" w:rsidRDefault="007B5D24" w:rsidP="007B5D24">
            <w:pPr>
              <w:spacing w:before="0" w:after="0" w:line="240" w:lineRule="auto"/>
              <w:rPr>
                <w:rFonts w:cs="Arial"/>
              </w:rPr>
            </w:pPr>
          </w:p>
          <w:p w14:paraId="187BC67E" w14:textId="77777777" w:rsidR="007B5D24" w:rsidRDefault="007B5D24" w:rsidP="007B5D24">
            <w:pPr>
              <w:spacing w:before="0" w:after="0" w:line="240" w:lineRule="auto"/>
              <w:rPr>
                <w:rFonts w:cs="Arial"/>
              </w:rPr>
            </w:pPr>
          </w:p>
          <w:p w14:paraId="7D7F5816" w14:textId="77777777" w:rsidR="007B5D24" w:rsidRPr="007B5D24" w:rsidRDefault="007B5D24" w:rsidP="007B5D24">
            <w:pPr>
              <w:spacing w:before="0" w:after="0" w:line="240" w:lineRule="auto"/>
              <w:rPr>
                <w:rFonts w:cs="Arial"/>
              </w:rPr>
            </w:pPr>
          </w:p>
          <w:p w14:paraId="65DA99B9" w14:textId="0F254DAF" w:rsidR="00DC0F7A" w:rsidRPr="007B5D24" w:rsidRDefault="007B5D24" w:rsidP="007B5D2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Cs/>
              </w:rPr>
              <w:t>K</w:t>
            </w:r>
            <w:r w:rsidR="00DC0F7A" w:rsidRPr="007B5D24">
              <w:rPr>
                <w:rFonts w:cs="Arial"/>
                <w:b/>
                <w:bCs/>
                <w:iCs/>
              </w:rPr>
              <w:t>ryterium wynika z:</w:t>
            </w:r>
          </w:p>
          <w:p w14:paraId="54AD0D68" w14:textId="38F96054" w:rsidR="00DC0F7A" w:rsidRPr="00B939BB" w:rsidRDefault="00DC0F7A" w:rsidP="006A4C47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 xml:space="preserve">Wytycznych dotyczących realizacji projektów z udziałem środków Europejskiego Funduszu </w:t>
            </w:r>
            <w:r w:rsidR="006A4C47" w:rsidRPr="00B939BB">
              <w:rPr>
                <w:rFonts w:cs="Arial"/>
                <w:i/>
              </w:rPr>
              <w:t>S</w:t>
            </w:r>
            <w:r w:rsidRPr="00B939BB">
              <w:rPr>
                <w:rFonts w:cs="Arial"/>
                <w:i/>
              </w:rPr>
              <w:t>połecznego Plus w regionalnych programach na lata 2021-2027 oraz z Ustawy o ekonomii społecznej z dnia 5</w:t>
            </w:r>
            <w:r w:rsidR="007B5D24">
              <w:rPr>
                <w:rFonts w:cs="Arial"/>
                <w:i/>
              </w:rPr>
              <w:t> </w:t>
            </w:r>
            <w:r w:rsidRPr="00B939BB">
              <w:rPr>
                <w:rFonts w:cs="Arial"/>
                <w:i/>
              </w:rPr>
              <w:t>sierpnia 2022 r.</w:t>
            </w:r>
          </w:p>
          <w:p w14:paraId="0E48498B" w14:textId="0DE83044" w:rsidR="00DC0F7A" w:rsidRPr="00B939BB" w:rsidRDefault="00DC0F7A" w:rsidP="006A4C47">
            <w:pPr>
              <w:spacing w:before="0" w:after="0" w:line="240" w:lineRule="auto"/>
              <w:rPr>
                <w:rFonts w:cs="Arial"/>
                <w:iCs/>
              </w:rPr>
            </w:pPr>
          </w:p>
          <w:p w14:paraId="063A1A9D" w14:textId="77777777" w:rsidR="00DC0F7A" w:rsidRPr="00B939BB" w:rsidRDefault="00DC0F7A" w:rsidP="006A4C4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0199E391" w14:textId="42E3F73E" w:rsidR="00FB6777" w:rsidRPr="00FB6777" w:rsidRDefault="00FB6777" w:rsidP="00FB6777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FB6777">
              <w:rPr>
                <w:rFonts w:cs="Arial"/>
                <w:kern w:val="24"/>
                <w:lang w:eastAsia="pl-PL"/>
              </w:rPr>
              <w:t xml:space="preserve">oświadczenia Wnioskodawcy w sekcji C. </w:t>
            </w:r>
            <w:r w:rsidRPr="00BB3C9B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Pr="00FB6777">
              <w:rPr>
                <w:rFonts w:cs="Arial"/>
                <w:kern w:val="24"/>
                <w:lang w:eastAsia="pl-PL"/>
              </w:rPr>
              <w:t xml:space="preserve"> w punkcie </w:t>
            </w:r>
            <w:r w:rsidRPr="00BB3C9B">
              <w:rPr>
                <w:rFonts w:cs="Arial"/>
                <w:i/>
                <w:iCs/>
                <w:kern w:val="24"/>
                <w:lang w:eastAsia="pl-PL"/>
              </w:rPr>
              <w:t>Wybrane kryteria oceny wniosku o dofinansowanie</w:t>
            </w:r>
            <w:r w:rsidRPr="00FB6777">
              <w:rPr>
                <w:rFonts w:cs="Arial"/>
                <w:kern w:val="24"/>
                <w:lang w:eastAsia="pl-PL"/>
              </w:rPr>
              <w:t xml:space="preserve"> wraz z</w:t>
            </w:r>
            <w:r w:rsidR="00BB3C9B">
              <w:rPr>
                <w:rFonts w:cs="Arial"/>
                <w:kern w:val="24"/>
                <w:lang w:eastAsia="pl-PL"/>
              </w:rPr>
              <w:t> </w:t>
            </w:r>
            <w:r w:rsidRPr="00FB6777">
              <w:rPr>
                <w:rFonts w:cs="Arial"/>
                <w:kern w:val="24"/>
                <w:lang w:eastAsia="pl-PL"/>
              </w:rPr>
              <w:t>uzasadnieniem</w:t>
            </w:r>
            <w:r>
              <w:rPr>
                <w:rFonts w:cs="Arial"/>
                <w:kern w:val="24"/>
                <w:lang w:eastAsia="pl-PL"/>
              </w:rPr>
              <w:t>.</w:t>
            </w:r>
          </w:p>
          <w:p w14:paraId="4694E7BA" w14:textId="0FAC4A61" w:rsidR="00DC0F7A" w:rsidRPr="001E0EBF" w:rsidRDefault="00FB6777" w:rsidP="00FB6777">
            <w:pPr>
              <w:spacing w:before="0" w:after="0" w:line="240" w:lineRule="auto"/>
              <w:rPr>
                <w:rFonts w:cs="Arial"/>
                <w:strike/>
              </w:rPr>
            </w:pPr>
            <w:r w:rsidRPr="00FB6777">
              <w:rPr>
                <w:rFonts w:cs="Arial"/>
                <w:kern w:val="24"/>
                <w:lang w:eastAsia="pl-PL"/>
              </w:rPr>
              <w:t>Wnioskodawca powinien przedstawić uzasadnienie spełnienia kryterium w sposób jednoznaczny, niepozostawiający wątpliwości w ocenie i</w:t>
            </w:r>
            <w:r w:rsidR="007B5D24">
              <w:rPr>
                <w:rFonts w:cs="Arial"/>
                <w:kern w:val="24"/>
                <w:lang w:eastAsia="pl-PL"/>
              </w:rPr>
              <w:t> </w:t>
            </w:r>
            <w:r w:rsidRPr="00FB6777">
              <w:rPr>
                <w:rFonts w:cs="Arial"/>
                <w:kern w:val="24"/>
                <w:lang w:eastAsia="pl-PL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07EE73D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6F79C029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2CCDDD28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70AA0F89" w14:textId="016329CB" w:rsidR="00C44F9A" w:rsidRPr="00B939BB" w:rsidRDefault="00C44F9A" w:rsidP="006A4C4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="00E84C7B" w:rsidRPr="00B939BB">
              <w:rPr>
                <w:rFonts w:cs="Arial"/>
              </w:rPr>
              <w:t xml:space="preserve">– </w:t>
            </w:r>
            <w:r w:rsidR="00E84C7B" w:rsidRPr="00B939BB">
              <w:rPr>
                <w:rFonts w:cs="Arial"/>
                <w:lang w:eastAsia="pl-PL"/>
              </w:rPr>
              <w:t>do</w:t>
            </w:r>
            <w:r w:rsidRPr="00B939BB">
              <w:rPr>
                <w:rFonts w:cs="Arial"/>
                <w:lang w:eastAsia="pl-PL"/>
              </w:rPr>
              <w:t xml:space="preserve"> uzupełnienia</w:t>
            </w:r>
          </w:p>
          <w:p w14:paraId="4941FFB1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</w:p>
          <w:p w14:paraId="4722E9F7" w14:textId="3082F22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2176717D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57EC8A32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</w:p>
          <w:p w14:paraId="63643CF5" w14:textId="77777777" w:rsidR="00B8041A" w:rsidRPr="00B939BB" w:rsidRDefault="00B8041A" w:rsidP="00B804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>Projekty będą</w:t>
            </w:r>
            <w:r w:rsidRPr="001E0EBF">
              <w:rPr>
                <w:rFonts w:cs="Arial"/>
                <w:b/>
                <w:bCs/>
                <w:lang w:eastAsia="pl-PL"/>
              </w:rPr>
              <w:t xml:space="preserve"> jednorazowo </w:t>
            </w:r>
            <w:r w:rsidRPr="00B939BB">
              <w:rPr>
                <w:rFonts w:cs="Arial"/>
                <w:lang w:eastAsia="pl-PL"/>
              </w:rPr>
              <w:t>kierowane do poprawy lub uzupełnienia pod warunkiem, że:</w:t>
            </w:r>
          </w:p>
          <w:p w14:paraId="17836311" w14:textId="77777777" w:rsidR="00B8041A" w:rsidRPr="00B939BB" w:rsidRDefault="00B8041A" w:rsidP="00B8041A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</w:t>
            </w:r>
            <w:r w:rsidRPr="00B939BB">
              <w:rPr>
                <w:rFonts w:cs="Arial"/>
                <w:lang w:eastAsia="pl-PL"/>
              </w:rPr>
              <w:lastRenderedPageBreak/>
              <w:t xml:space="preserve">potwierdzenie spełnienia kryterium dostępu; </w:t>
            </w:r>
          </w:p>
          <w:p w14:paraId="598A9F76" w14:textId="74F98C9C" w:rsidR="00900FC9" w:rsidRPr="00B939BB" w:rsidRDefault="00B8041A" w:rsidP="00B8041A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>w wyniku oceny uzyskały co najmniej 60 punktów ogółem oraz 60% punktów w każdym kryterium merytorycznym od każdego z</w:t>
            </w:r>
            <w:r w:rsidR="007B5D24">
              <w:rPr>
                <w:rFonts w:cs="Arial"/>
                <w:lang w:eastAsia="pl-PL"/>
              </w:rPr>
              <w:t> </w:t>
            </w:r>
            <w:r w:rsidRPr="00B939BB">
              <w:rPr>
                <w:rFonts w:cs="Arial"/>
                <w:lang w:eastAsia="pl-PL"/>
              </w:rPr>
              <w:t>oceniających.</w:t>
            </w:r>
          </w:p>
        </w:tc>
      </w:tr>
      <w:tr w:rsidR="0034263E" w:rsidRPr="00B939BB" w14:paraId="2D39DAC6" w14:textId="77777777" w:rsidTr="5E88BE77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9ED497A" w14:textId="77777777" w:rsidR="0034263E" w:rsidRPr="00B939BB" w:rsidRDefault="0034263E" w:rsidP="001E0EBF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F2890C2" w14:textId="54C48151" w:rsidR="0034263E" w:rsidRPr="00B939BB" w:rsidRDefault="009B1FFA" w:rsidP="00130C75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Współpraca z podmiotami zatrudnienia socjalnego.</w:t>
            </w:r>
          </w:p>
        </w:tc>
        <w:tc>
          <w:tcPr>
            <w:tcW w:w="2312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1E907E4" w14:textId="76FB8B34" w:rsidR="0034263E" w:rsidRPr="00B939BB" w:rsidRDefault="00C45E85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Wnioskodawca współpracuje z podmiotami zatrudnienia socjalnego w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 xml:space="preserve">zakresie </w:t>
            </w:r>
            <w:r w:rsidR="00E84C7B" w:rsidRPr="00B939BB">
              <w:rPr>
                <w:rFonts w:cs="Arial"/>
              </w:rPr>
              <w:t>działań,</w:t>
            </w:r>
            <w:r w:rsidRPr="00B939BB">
              <w:rPr>
                <w:rFonts w:cs="Arial"/>
              </w:rPr>
              <w:t xml:space="preserve"> o których mowa w art. 29 ust. 1 pkt 3 ustawy o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 xml:space="preserve">ekonomii społecznej. </w:t>
            </w:r>
            <w:r w:rsidR="009B1FFA" w:rsidRPr="00B939BB">
              <w:rPr>
                <w:rFonts w:cs="Arial"/>
              </w:rPr>
              <w:t xml:space="preserve">Wnioskodawca zaplanuje działania polegające na nawiązaniu współpracy z podmiotami zatrudnienia socjalnego </w:t>
            </w:r>
            <w:r w:rsidRPr="00B939BB">
              <w:rPr>
                <w:rFonts w:cs="Arial"/>
              </w:rPr>
              <w:t>tj.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 xml:space="preserve">centrum integracji społecznej i klub integracji społecznej, </w:t>
            </w:r>
            <w:r w:rsidR="009B1FFA" w:rsidRPr="00B939BB">
              <w:rPr>
                <w:rFonts w:cs="Arial"/>
              </w:rPr>
              <w:t>w</w:t>
            </w:r>
            <w:r w:rsidR="00BB3C9B">
              <w:rPr>
                <w:rFonts w:cs="Arial"/>
              </w:rPr>
              <w:t> </w:t>
            </w:r>
            <w:r w:rsidR="009B1FFA" w:rsidRPr="00B939BB">
              <w:rPr>
                <w:rFonts w:cs="Arial"/>
              </w:rPr>
              <w:t>szczególności w zakresie:</w:t>
            </w:r>
          </w:p>
          <w:p w14:paraId="17B4E064" w14:textId="5DEACBF2" w:rsidR="009B1FFA" w:rsidRPr="00B939BB" w:rsidRDefault="009B1FFA" w:rsidP="006A4C47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organizowania działań reintegracyjnych dla osób zagrożonych wykluczeniem społecznym, poprzedzających zatrudnienie w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PS;</w:t>
            </w:r>
          </w:p>
          <w:p w14:paraId="6E711380" w14:textId="77777777" w:rsidR="009B1FFA" w:rsidRPr="00B939BB" w:rsidRDefault="009B1FFA" w:rsidP="006A4C47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włączenia ekspertów zatrudnionych w podmiotach zatrudnienia socjalnego w opracowanie indywidualnych planów reintegracji;</w:t>
            </w:r>
          </w:p>
          <w:p w14:paraId="66F7E480" w14:textId="54C918C5" w:rsidR="009B1FFA" w:rsidRPr="00B939BB" w:rsidRDefault="009B1FFA" w:rsidP="006A4C47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zapewnienia wsparcia procesu reintegracji po zatrudnieniu w</w:t>
            </w:r>
            <w:r w:rsidR="00BB3C9B">
              <w:rPr>
                <w:rFonts w:cs="Arial"/>
              </w:rPr>
              <w:t> </w:t>
            </w:r>
            <w:r w:rsidRPr="00B939BB">
              <w:rPr>
                <w:rFonts w:cs="Arial"/>
              </w:rPr>
              <w:t>PS;</w:t>
            </w:r>
          </w:p>
          <w:p w14:paraId="482F7690" w14:textId="4F77AD25" w:rsidR="009B1FFA" w:rsidRPr="00B939BB" w:rsidRDefault="009B1FFA" w:rsidP="006A4C47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informowania uczestników i absolwentów podmiotów zatrudnienia socjalnego o możliwości skorzystania ze wsparcia OWES.</w:t>
            </w:r>
          </w:p>
          <w:p w14:paraId="0611D675" w14:textId="77777777" w:rsidR="009B1FFA" w:rsidRPr="00B939BB" w:rsidRDefault="009B1FFA" w:rsidP="006A4C47">
            <w:pPr>
              <w:spacing w:before="0" w:after="0" w:line="240" w:lineRule="auto"/>
              <w:rPr>
                <w:rFonts w:cs="Arial"/>
              </w:rPr>
            </w:pPr>
          </w:p>
          <w:p w14:paraId="755CE9F1" w14:textId="77777777" w:rsidR="009B1FFA" w:rsidRPr="00B939BB" w:rsidRDefault="009B1FFA" w:rsidP="006A4C4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Kryterium wynika z:</w:t>
            </w:r>
          </w:p>
          <w:p w14:paraId="0887BF89" w14:textId="562AAC78" w:rsidR="009B1FFA" w:rsidRPr="00B939BB" w:rsidRDefault="009B1FFA" w:rsidP="006A4C47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>Ustawy o ekonomii społecznej z dnia 5 sierpnia 2022 r.</w:t>
            </w:r>
          </w:p>
          <w:p w14:paraId="5ACB9D58" w14:textId="77777777" w:rsidR="009B1FFA" w:rsidRPr="00B939BB" w:rsidRDefault="009B1FFA" w:rsidP="006A4C47">
            <w:pPr>
              <w:spacing w:before="0" w:after="0" w:line="240" w:lineRule="auto"/>
              <w:rPr>
                <w:rFonts w:cs="Arial"/>
                <w:iCs/>
              </w:rPr>
            </w:pPr>
          </w:p>
          <w:p w14:paraId="50602A1C" w14:textId="77777777" w:rsidR="009B1FFA" w:rsidRPr="00B939BB" w:rsidRDefault="009B1FFA" w:rsidP="006A4C47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B939BB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6A87D5A1" w14:textId="77777777" w:rsidR="005D27DD" w:rsidRPr="00B939BB" w:rsidRDefault="005D27DD" w:rsidP="005D27DD">
            <w:pPr>
              <w:rPr>
                <w:rFonts w:cs="Arial"/>
                <w:lang w:eastAsia="pl-PL"/>
              </w:rPr>
            </w:pPr>
            <w:r w:rsidRPr="00B939BB">
              <w:rPr>
                <w:rFonts w:cs="Arial"/>
                <w:kern w:val="24"/>
                <w:lang w:eastAsia="pl-PL"/>
              </w:rPr>
              <w:t>zapisów Wnioskodawcy we wniosku o dofinansowanie projektu.</w:t>
            </w:r>
            <w:r w:rsidRPr="00B939BB">
              <w:rPr>
                <w:rFonts w:cs="Arial"/>
                <w:lang w:eastAsia="pl-PL"/>
              </w:rPr>
              <w:t xml:space="preserve"> </w:t>
            </w:r>
          </w:p>
          <w:p w14:paraId="1246283D" w14:textId="0AA57226" w:rsidR="009B1FFA" w:rsidRPr="00B939BB" w:rsidRDefault="005D27DD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 w:rsidR="00BB3C9B">
              <w:rPr>
                <w:rFonts w:cs="Arial"/>
                <w:kern w:val="24"/>
              </w:rPr>
              <w:t> </w:t>
            </w:r>
            <w:r w:rsidRPr="00B939BB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9DD5C4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lastRenderedPageBreak/>
              <w:t>Możliwe warianty oceny:</w:t>
            </w:r>
          </w:p>
          <w:p w14:paraId="361E7780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0</w:t>
            </w:r>
            <w:r w:rsidRPr="00B939BB">
              <w:rPr>
                <w:rFonts w:cs="Arial"/>
              </w:rPr>
              <w:t xml:space="preserve"> – nie spełnia</w:t>
            </w:r>
          </w:p>
          <w:p w14:paraId="49DB4549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  <w:b/>
                <w:bCs/>
              </w:rPr>
              <w:t>1</w:t>
            </w:r>
            <w:r w:rsidRPr="00B939BB">
              <w:rPr>
                <w:rFonts w:cs="Arial"/>
              </w:rPr>
              <w:t xml:space="preserve"> – spełnia</w:t>
            </w:r>
          </w:p>
          <w:p w14:paraId="7BFDEEE9" w14:textId="3AD78E59" w:rsidR="00C44F9A" w:rsidRPr="00B939BB" w:rsidRDefault="00C44F9A" w:rsidP="006A4C47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b/>
                <w:bCs/>
                <w:lang w:eastAsia="pl-PL"/>
              </w:rPr>
              <w:t>U</w:t>
            </w:r>
            <w:r w:rsidRPr="00B939BB">
              <w:rPr>
                <w:rFonts w:cs="Arial"/>
                <w:lang w:eastAsia="pl-PL"/>
              </w:rPr>
              <w:t xml:space="preserve"> </w:t>
            </w:r>
            <w:r w:rsidR="00E84C7B" w:rsidRPr="00B939BB">
              <w:rPr>
                <w:rFonts w:cs="Arial"/>
              </w:rPr>
              <w:t xml:space="preserve">– </w:t>
            </w:r>
            <w:r w:rsidR="00E84C7B" w:rsidRPr="00B939BB">
              <w:rPr>
                <w:rFonts w:cs="Arial"/>
                <w:lang w:eastAsia="pl-PL"/>
              </w:rPr>
              <w:t>do</w:t>
            </w:r>
            <w:r w:rsidRPr="00B939BB">
              <w:rPr>
                <w:rFonts w:cs="Arial"/>
                <w:lang w:eastAsia="pl-PL"/>
              </w:rPr>
              <w:t xml:space="preserve"> uzupełnienia</w:t>
            </w:r>
          </w:p>
          <w:p w14:paraId="09DBB24D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</w:p>
          <w:p w14:paraId="57C36857" w14:textId="51F15945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 xml:space="preserve">Spełnienie kryterium, uzyskanie oceny </w:t>
            </w:r>
            <w:r w:rsidR="007B5D24">
              <w:rPr>
                <w:rFonts w:cs="Arial"/>
              </w:rPr>
              <w:br/>
            </w:r>
            <w:r w:rsidRPr="00B939BB">
              <w:rPr>
                <w:rFonts w:cs="Arial"/>
              </w:rPr>
              <w:t>„</w:t>
            </w:r>
            <w:r w:rsidRPr="00B939BB">
              <w:rPr>
                <w:rFonts w:cs="Arial"/>
                <w:b/>
                <w:bCs/>
              </w:rPr>
              <w:t>1 – spełnia”</w:t>
            </w:r>
            <w:r w:rsidRPr="00B939BB">
              <w:rPr>
                <w:rFonts w:cs="Arial"/>
              </w:rPr>
              <w:t xml:space="preserve"> jest warunkiem koniecznym do otrzymania dofinansowania. </w:t>
            </w:r>
          </w:p>
          <w:p w14:paraId="7E86A9A5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  <w:r w:rsidRPr="00B939BB">
              <w:rPr>
                <w:rFonts w:cs="Arial"/>
              </w:rPr>
              <w:t>Uzyskanie oceny „</w:t>
            </w:r>
            <w:r w:rsidRPr="00B939BB">
              <w:rPr>
                <w:rFonts w:cs="Arial"/>
                <w:b/>
                <w:bCs/>
              </w:rPr>
              <w:t>0 – nie spełnia</w:t>
            </w:r>
            <w:r w:rsidRPr="00B939BB">
              <w:rPr>
                <w:rFonts w:cs="Arial"/>
              </w:rPr>
              <w:t>” skutkuje odrzuceniem wniosku.</w:t>
            </w:r>
          </w:p>
          <w:p w14:paraId="0F270931" w14:textId="77777777" w:rsidR="00C44F9A" w:rsidRPr="00B939BB" w:rsidRDefault="00C44F9A" w:rsidP="006A4C47">
            <w:pPr>
              <w:spacing w:before="0" w:after="0" w:line="240" w:lineRule="auto"/>
              <w:rPr>
                <w:rFonts w:cs="Arial"/>
              </w:rPr>
            </w:pPr>
          </w:p>
          <w:p w14:paraId="2573DD9D" w14:textId="77777777" w:rsidR="00B8041A" w:rsidRPr="00B939BB" w:rsidRDefault="00B8041A" w:rsidP="00B804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lastRenderedPageBreak/>
              <w:t xml:space="preserve">Projekty będą </w:t>
            </w:r>
            <w:r w:rsidRPr="001E0EBF">
              <w:rPr>
                <w:rFonts w:cs="Arial"/>
                <w:b/>
                <w:bCs/>
                <w:lang w:eastAsia="pl-PL"/>
              </w:rPr>
              <w:t>jednorazowo</w:t>
            </w:r>
            <w:r w:rsidRPr="00B939BB">
              <w:rPr>
                <w:rFonts w:cs="Arial"/>
                <w:lang w:eastAsia="pl-PL"/>
              </w:rPr>
              <w:t xml:space="preserve"> kierowane do poprawy lub uzupełnienia pod warunkiem, że:</w:t>
            </w:r>
          </w:p>
          <w:p w14:paraId="69099FE8" w14:textId="77777777" w:rsidR="00B8041A" w:rsidRPr="00B939BB" w:rsidRDefault="00B8041A" w:rsidP="00B8041A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 xml:space="preserve">w treści wniosku znajduje się odniesienie do spełnienia kryterium dostępu tj. zawarto niepełną i/lub niejasną informację, a jej brzmienie nie pozwala na jednoznaczne potwierdzenie spełnienia kryterium dostępu; </w:t>
            </w:r>
          </w:p>
          <w:p w14:paraId="288263C2" w14:textId="5868325A" w:rsidR="0034263E" w:rsidRPr="00B939BB" w:rsidRDefault="00B8041A" w:rsidP="00B8041A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rPr>
                <w:rFonts w:cs="Arial"/>
                <w:lang w:eastAsia="pl-PL"/>
              </w:rPr>
            </w:pPr>
            <w:r w:rsidRPr="00B939BB">
              <w:rPr>
                <w:rFonts w:cs="Arial"/>
                <w:lang w:eastAsia="pl-PL"/>
              </w:rPr>
              <w:t>w wyniku oceny uzyskały co najmniej 60 punktów ogółem oraz 60% punktów w każdym kryterium merytorycznym od każdego z</w:t>
            </w:r>
            <w:r w:rsidR="00BB3C9B">
              <w:rPr>
                <w:rFonts w:cs="Arial"/>
                <w:lang w:eastAsia="pl-PL"/>
              </w:rPr>
              <w:t> </w:t>
            </w:r>
            <w:r w:rsidRPr="00B939BB">
              <w:rPr>
                <w:rFonts w:cs="Arial"/>
                <w:lang w:eastAsia="pl-PL"/>
              </w:rPr>
              <w:t>oceniających.</w:t>
            </w:r>
          </w:p>
        </w:tc>
      </w:tr>
    </w:tbl>
    <w:p w14:paraId="1383729B" w14:textId="77777777" w:rsidR="0032579D" w:rsidRPr="00207315" w:rsidRDefault="0032579D" w:rsidP="00661E2A">
      <w:pPr>
        <w:spacing w:before="0" w:after="0" w:line="240" w:lineRule="auto"/>
        <w:rPr>
          <w:rFonts w:cs="Arial"/>
          <w:sz w:val="18"/>
          <w:szCs w:val="18"/>
        </w:rPr>
      </w:pPr>
    </w:p>
    <w:bookmarkEnd w:id="1"/>
    <w:p w14:paraId="28139241" w14:textId="77777777" w:rsidR="007B17EF" w:rsidRPr="00682540" w:rsidRDefault="007B17EF" w:rsidP="007B17EF">
      <w:pPr>
        <w:pStyle w:val="Legenda"/>
        <w:keepNext/>
        <w:rPr>
          <w:color w:val="auto"/>
          <w:sz w:val="24"/>
          <w:szCs w:val="24"/>
        </w:rPr>
      </w:pPr>
      <w:r w:rsidRPr="11AD4F40">
        <w:rPr>
          <w:i w:val="0"/>
          <w:iCs w:val="0"/>
          <w:color w:val="auto"/>
          <w:sz w:val="24"/>
          <w:szCs w:val="24"/>
        </w:rPr>
        <w:t xml:space="preserve">Tabela </w:t>
      </w:r>
      <w:r w:rsidRPr="11AD4F40">
        <w:rPr>
          <w:i w:val="0"/>
          <w:iCs w:val="0"/>
          <w:color w:val="auto"/>
          <w:sz w:val="24"/>
          <w:szCs w:val="24"/>
        </w:rPr>
        <w:fldChar w:fldCharType="begin"/>
      </w:r>
      <w:r w:rsidRPr="11AD4F40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11AD4F40">
        <w:rPr>
          <w:i w:val="0"/>
          <w:iCs w:val="0"/>
          <w:color w:val="auto"/>
          <w:sz w:val="24"/>
          <w:szCs w:val="24"/>
        </w:rPr>
        <w:fldChar w:fldCharType="separate"/>
      </w:r>
      <w:r w:rsidRPr="11AD4F40">
        <w:rPr>
          <w:i w:val="0"/>
          <w:iCs w:val="0"/>
          <w:noProof/>
          <w:color w:val="auto"/>
          <w:sz w:val="24"/>
          <w:szCs w:val="24"/>
        </w:rPr>
        <w:t>3</w:t>
      </w:r>
      <w:r w:rsidRPr="11AD4F40">
        <w:rPr>
          <w:i w:val="0"/>
          <w:iCs w:val="0"/>
          <w:color w:val="auto"/>
          <w:sz w:val="24"/>
          <w:szCs w:val="24"/>
        </w:rPr>
        <w:fldChar w:fldCharType="end"/>
      </w:r>
      <w:r w:rsidRPr="11AD4F40">
        <w:rPr>
          <w:color w:val="auto"/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598"/>
        <w:gridCol w:w="4254"/>
      </w:tblGrid>
      <w:tr w:rsidR="007B17EF" w:rsidRPr="00682540" w14:paraId="535DDCDD" w14:textId="77777777" w:rsidTr="5D738976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11DE7E04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1F950DFC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  <w:b/>
              </w:rPr>
            </w:pPr>
            <w:r w:rsidRPr="00682540">
              <w:rPr>
                <w:rFonts w:cs="Arial"/>
                <w:b/>
              </w:rPr>
              <w:t>KRYTERIA PREMIUJĄCE</w:t>
            </w:r>
          </w:p>
        </w:tc>
        <w:tc>
          <w:tcPr>
            <w:tcW w:w="230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34464EAB" w14:textId="6B872F44" w:rsidR="007B17EF" w:rsidRPr="00682540" w:rsidRDefault="007B17EF" w:rsidP="5D738976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5D738976">
              <w:rPr>
                <w:rFonts w:cs="Arial"/>
                <w:b/>
                <w:bCs/>
              </w:rPr>
              <w:t xml:space="preserve">OPIS KRYTERIUM </w:t>
            </w:r>
            <w:r w:rsidRPr="5D738976">
              <w:rPr>
                <w:rFonts w:cs="Arial"/>
              </w:rPr>
              <w:t>(informacja o zasadach oceny)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844D2F6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682540">
              <w:rPr>
                <w:rFonts w:cs="Arial"/>
                <w:b/>
              </w:rPr>
              <w:t>PUNKTACJA</w:t>
            </w:r>
          </w:p>
        </w:tc>
      </w:tr>
      <w:tr w:rsidR="007B17EF" w:rsidRPr="00682540" w14:paraId="052F795A" w14:textId="77777777" w:rsidTr="5D738976">
        <w:trPr>
          <w:trHeight w:val="1441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52EEFEA6" w14:textId="77777777" w:rsidR="007B17EF" w:rsidRPr="00682540" w:rsidRDefault="007B17EF" w:rsidP="007B17EF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5AC0384" w14:textId="1A765B53" w:rsidR="007B17EF" w:rsidRPr="00682540" w:rsidRDefault="00753628" w:rsidP="00F836DF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Struktura grupy docelowej.</w:t>
            </w:r>
            <w:r w:rsidR="007B17EF">
              <w:rPr>
                <w:rFonts w:cs="Arial"/>
              </w:rPr>
              <w:t xml:space="preserve"> </w:t>
            </w:r>
          </w:p>
        </w:tc>
        <w:tc>
          <w:tcPr>
            <w:tcW w:w="230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088EDF1" w14:textId="672CD47F" w:rsidR="007B17EF" w:rsidRPr="00937213" w:rsidRDefault="007B17EF" w:rsidP="00937213">
            <w:pPr>
              <w:spacing w:before="0"/>
              <w:rPr>
                <w:rFonts w:cs="Arial"/>
                <w:kern w:val="24"/>
              </w:rPr>
            </w:pPr>
            <w:r w:rsidRPr="00937213">
              <w:rPr>
                <w:rFonts w:cs="Arial"/>
              </w:rPr>
              <w:t>Grupę docelową dla której udzielane jest wsparcie finansowe na utworzenie nowych miejsc pracy w projekcie stanowi</w:t>
            </w:r>
            <w:r w:rsidR="009753CC" w:rsidRPr="00937213">
              <w:rPr>
                <w:rFonts w:cs="Arial"/>
              </w:rPr>
              <w:t xml:space="preserve">ą </w:t>
            </w:r>
            <w:r w:rsidRPr="00937213">
              <w:rPr>
                <w:rFonts w:cs="Arial"/>
              </w:rPr>
              <w:t xml:space="preserve">co najmniej </w:t>
            </w:r>
            <w:r w:rsidR="009753CC" w:rsidRPr="00937213">
              <w:rPr>
                <w:rFonts w:cs="Arial"/>
              </w:rPr>
              <w:t xml:space="preserve">w </w:t>
            </w:r>
            <w:r w:rsidR="00753628" w:rsidRPr="00937213">
              <w:rPr>
                <w:rFonts w:cs="Arial"/>
              </w:rPr>
              <w:t>2</w:t>
            </w:r>
            <w:r w:rsidRPr="00937213">
              <w:rPr>
                <w:rFonts w:cs="Arial"/>
              </w:rPr>
              <w:t>0%</w:t>
            </w:r>
            <w:r w:rsidR="002F6CDC">
              <w:rPr>
                <w:rFonts w:cs="Arial"/>
              </w:rPr>
              <w:t>,</w:t>
            </w:r>
            <w:r w:rsidR="00485F1A" w:rsidRPr="00937213">
              <w:rPr>
                <w:rFonts w:cs="Arial"/>
              </w:rPr>
              <w:t xml:space="preserve"> </w:t>
            </w:r>
            <w:r w:rsidRPr="00937213">
              <w:rPr>
                <w:rFonts w:cs="Arial"/>
              </w:rPr>
              <w:t xml:space="preserve">osoby, o których mowa w </w:t>
            </w:r>
            <w:r w:rsidRPr="00937213">
              <w:rPr>
                <w:rFonts w:cs="Arial"/>
                <w:b/>
                <w:bCs/>
              </w:rPr>
              <w:t>art. 2 pkt 6 lit.</w:t>
            </w:r>
            <w:r w:rsidRPr="00937213">
              <w:rPr>
                <w:rFonts w:eastAsia="Calibri" w:cs="Arial"/>
                <w:b/>
                <w:bCs/>
                <w:color w:val="000000" w:themeColor="text1"/>
              </w:rPr>
              <w:t xml:space="preserve"> b, d, e, g, h, i, l ustawy z dnia 5 sierpnia 2022 r. o ekonomii społecznej</w:t>
            </w:r>
            <w:r w:rsidRPr="00937213">
              <w:rPr>
                <w:rFonts w:eastAsia="Calibri" w:cs="Arial"/>
                <w:color w:val="000000" w:themeColor="text1"/>
              </w:rPr>
              <w:t xml:space="preserve"> tj.:</w:t>
            </w:r>
          </w:p>
          <w:p w14:paraId="101D16E9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osoby długotrwale bezrobotne,</w:t>
            </w:r>
          </w:p>
          <w:p w14:paraId="6D62BCBB" w14:textId="7F381697" w:rsidR="00485F1A" w:rsidRPr="00B939BB" w:rsidRDefault="00485F1A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i/albo</w:t>
            </w:r>
          </w:p>
          <w:p w14:paraId="4704B2C0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osoby niepełnosprawne,</w:t>
            </w:r>
          </w:p>
          <w:p w14:paraId="1F8CFA32" w14:textId="70248072" w:rsidR="00485F1A" w:rsidRPr="00B939BB" w:rsidRDefault="00485F1A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</w:t>
            </w:r>
            <w:r w:rsidR="00AA4FE0">
              <w:rPr>
                <w:rFonts w:eastAsia="Arial Unicode MS" w:cs="Arial"/>
                <w:color w:val="000000"/>
              </w:rPr>
              <w:t>albo</w:t>
            </w:r>
          </w:p>
          <w:p w14:paraId="1A4A3BE1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absolwenci centrum integracji społecznej (CIS) oraz absolwenci klubu integracji społecznej (KIS),</w:t>
            </w:r>
          </w:p>
          <w:p w14:paraId="45A42DA2" w14:textId="7A0B69BE" w:rsidR="009753CC" w:rsidRPr="00B939BB" w:rsidRDefault="009753CC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i/albo</w:t>
            </w:r>
          </w:p>
          <w:p w14:paraId="2CE7EF32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osoby uprawnione do specjalnego zasiłku opiekuńczego,</w:t>
            </w:r>
          </w:p>
          <w:p w14:paraId="5DE6227D" w14:textId="53E842CB" w:rsidR="009753CC" w:rsidRPr="00B939BB" w:rsidRDefault="009753CC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i/albo</w:t>
            </w:r>
          </w:p>
          <w:p w14:paraId="58D01D71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lastRenderedPageBreak/>
              <w:t xml:space="preserve">osoby usamodzielniane, </w:t>
            </w:r>
          </w:p>
          <w:p w14:paraId="6F409A18" w14:textId="241D9261" w:rsidR="009753CC" w:rsidRPr="00B939BB" w:rsidRDefault="009753CC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i/albo</w:t>
            </w:r>
          </w:p>
          <w:p w14:paraId="43064E71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 xml:space="preserve">osoby z zaburzeniami psychicznymi, </w:t>
            </w:r>
          </w:p>
          <w:p w14:paraId="393A7A36" w14:textId="0F678C32" w:rsidR="009753CC" w:rsidRPr="00B939BB" w:rsidRDefault="009753CC" w:rsidP="00937213">
            <w:pPr>
              <w:pStyle w:val="Akapitzlist"/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>
              <w:rPr>
                <w:rFonts w:eastAsia="Arial Unicode MS" w:cs="Arial"/>
                <w:color w:val="000000"/>
              </w:rPr>
              <w:t>i/albo</w:t>
            </w:r>
          </w:p>
          <w:p w14:paraId="63FC2F72" w14:textId="77777777" w:rsidR="007B17EF" w:rsidRDefault="007B17EF" w:rsidP="00937213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spacing w:after="0"/>
              <w:ind w:left="684"/>
              <w:rPr>
                <w:rFonts w:eastAsia="Arial Unicode MS" w:cs="Arial"/>
                <w:color w:val="000000"/>
              </w:rPr>
            </w:pPr>
            <w:r w:rsidRPr="00B939BB">
              <w:rPr>
                <w:rFonts w:eastAsia="Arial Unicode MS" w:cs="Arial"/>
                <w:color w:val="000000"/>
              </w:rPr>
              <w:t>osoby, które uzyskały w Rzeczypospolitej Polskiej status uchodźcy lub ochronę uzupełniającą.</w:t>
            </w:r>
          </w:p>
          <w:p w14:paraId="4EF966F0" w14:textId="77777777" w:rsidR="0093799D" w:rsidRDefault="0093799D" w:rsidP="00937213">
            <w:pPr>
              <w:pStyle w:val="Akapitzlist"/>
              <w:autoSpaceDE w:val="0"/>
              <w:autoSpaceDN w:val="0"/>
              <w:spacing w:after="0"/>
              <w:rPr>
                <w:rFonts w:eastAsia="Arial Unicode MS" w:cs="Arial"/>
                <w:color w:val="000000"/>
              </w:rPr>
            </w:pPr>
          </w:p>
          <w:p w14:paraId="00A12263" w14:textId="77777777" w:rsidR="0044410B" w:rsidRPr="007B5D24" w:rsidRDefault="0044410B" w:rsidP="0044410B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Cs/>
              </w:rPr>
              <w:t>K</w:t>
            </w:r>
            <w:r w:rsidRPr="007B5D24">
              <w:rPr>
                <w:rFonts w:cs="Arial"/>
                <w:b/>
                <w:bCs/>
                <w:iCs/>
              </w:rPr>
              <w:t>ryterium wynika z:</w:t>
            </w:r>
          </w:p>
          <w:p w14:paraId="40B0E889" w14:textId="5DD3FC2B" w:rsidR="0044410B" w:rsidRPr="00B939BB" w:rsidRDefault="0044410B" w:rsidP="0044410B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>Wytycznych dotyczących realizacji projektów z udziałem środków Europejskiego Funduszu Społecznego Plus w regionalnych programach na lata 2021-202</w:t>
            </w:r>
            <w:r>
              <w:rPr>
                <w:rFonts w:cs="Arial"/>
                <w:i/>
              </w:rPr>
              <w:t>7.</w:t>
            </w:r>
          </w:p>
          <w:p w14:paraId="2566EFCB" w14:textId="77777777" w:rsidR="0044410B" w:rsidRDefault="0044410B">
            <w:pPr>
              <w:autoSpaceDE w:val="0"/>
              <w:autoSpaceDN w:val="0"/>
              <w:spacing w:after="0"/>
              <w:rPr>
                <w:rFonts w:eastAsia="Arial Unicode MS" w:cs="Arial"/>
                <w:b/>
                <w:bCs/>
                <w:iCs/>
                <w:color w:val="000000"/>
              </w:rPr>
            </w:pPr>
          </w:p>
          <w:p w14:paraId="53CD0D6C" w14:textId="39985E50" w:rsidR="0093799D" w:rsidRPr="0093799D" w:rsidRDefault="0093799D" w:rsidP="00937213">
            <w:pPr>
              <w:autoSpaceDE w:val="0"/>
              <w:autoSpaceDN w:val="0"/>
              <w:spacing w:after="0"/>
              <w:rPr>
                <w:rFonts w:eastAsia="Arial Unicode MS" w:cs="Arial"/>
                <w:b/>
                <w:bCs/>
                <w:iCs/>
                <w:color w:val="000000"/>
              </w:rPr>
            </w:pPr>
            <w:r w:rsidRPr="0093799D">
              <w:rPr>
                <w:rFonts w:eastAsia="Arial Unicode MS" w:cs="Arial"/>
                <w:b/>
                <w:bCs/>
                <w:iCs/>
                <w:color w:val="000000"/>
              </w:rPr>
              <w:t>Spełnienie kryterium zostanie zweryfikowane na podstawie:</w:t>
            </w:r>
          </w:p>
          <w:p w14:paraId="7C88C2AB" w14:textId="04157658" w:rsidR="0093799D" w:rsidRPr="0093799D" w:rsidRDefault="0093799D" w:rsidP="00937213">
            <w:pPr>
              <w:autoSpaceDE w:val="0"/>
              <w:autoSpaceDN w:val="0"/>
              <w:spacing w:after="0"/>
              <w:rPr>
                <w:rFonts w:eastAsia="Arial Unicode MS" w:cs="Arial"/>
                <w:color w:val="000000"/>
              </w:rPr>
            </w:pPr>
            <w:r w:rsidRPr="0093799D">
              <w:rPr>
                <w:rFonts w:eastAsia="Arial Unicode MS" w:cs="Arial"/>
                <w:color w:val="000000"/>
              </w:rPr>
              <w:t>zapisów Wnioskodawcy we wniosku o dofinansowanie projektu</w:t>
            </w:r>
            <w:r>
              <w:rPr>
                <w:rFonts w:eastAsia="Arial Unicode MS" w:cs="Arial"/>
                <w:color w:val="000000"/>
              </w:rPr>
              <w:t>.</w:t>
            </w:r>
          </w:p>
          <w:p w14:paraId="1C41153D" w14:textId="2E72E59B" w:rsidR="007B17EF" w:rsidRPr="00937213" w:rsidRDefault="0093799D" w:rsidP="00937213">
            <w:pPr>
              <w:autoSpaceDE w:val="0"/>
              <w:autoSpaceDN w:val="0"/>
              <w:spacing w:after="0"/>
              <w:rPr>
                <w:rFonts w:eastAsia="Arial Unicode MS" w:cs="Arial"/>
                <w:color w:val="000000"/>
              </w:rPr>
            </w:pPr>
            <w:r w:rsidRPr="0093799D">
              <w:rPr>
                <w:rFonts w:eastAsia="Arial Unicode MS" w:cs="Arial"/>
                <w:color w:val="000000"/>
              </w:rPr>
              <w:t>Wnioskodawca powinien przedstawić uzasadnienie spełnienia kryterium w sposób jednoznaczny, niepozostawiający wątpliwości w ocenie i spójny w całej treści wniosku o dofinansowanie projektu</w:t>
            </w:r>
            <w:r>
              <w:rPr>
                <w:rFonts w:eastAsia="Arial Unicode MS" w:cs="Arial"/>
                <w:color w:val="000000"/>
              </w:rPr>
              <w:t>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C594B17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lastRenderedPageBreak/>
              <w:t>Punktacja możliwa do uzyskania:</w:t>
            </w:r>
          </w:p>
          <w:p w14:paraId="38A290F7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t>0 pkt lub 5 pkt</w:t>
            </w:r>
          </w:p>
          <w:p w14:paraId="4FA024E1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</w:p>
          <w:p w14:paraId="4DB39AB6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t xml:space="preserve">Zasady przyznawania punktów: </w:t>
            </w:r>
          </w:p>
          <w:p w14:paraId="7E432330" w14:textId="77777777" w:rsidR="0093799D" w:rsidRPr="0093799D" w:rsidRDefault="0093799D" w:rsidP="0093799D">
            <w:pPr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t>5 pkt – projekt spełnia warunek kryterium;</w:t>
            </w:r>
          </w:p>
          <w:p w14:paraId="70A9D7EE" w14:textId="77777777" w:rsidR="0093799D" w:rsidRPr="0093799D" w:rsidRDefault="0093799D" w:rsidP="0093799D">
            <w:pPr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t>0 pkt – brak spełnienia warunku lub brak informacji w tym zakresie we wniosku o dofinansowanie projektu.</w:t>
            </w:r>
          </w:p>
          <w:p w14:paraId="3ECDAA17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</w:p>
          <w:p w14:paraId="73030C18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  <w:r w:rsidRPr="0093799D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  <w:p w14:paraId="56F3E975" w14:textId="77777777" w:rsidR="0093799D" w:rsidRPr="0093799D" w:rsidRDefault="0093799D" w:rsidP="0093799D">
            <w:pPr>
              <w:spacing w:before="0" w:after="0" w:line="240" w:lineRule="auto"/>
              <w:rPr>
                <w:rFonts w:cs="Arial"/>
              </w:rPr>
            </w:pPr>
          </w:p>
          <w:p w14:paraId="4FEFC23F" w14:textId="77777777" w:rsidR="007B17EF" w:rsidRPr="00682540" w:rsidRDefault="007B17EF" w:rsidP="00F836DF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4865D1D3" w14:textId="1844FC9B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7B17EF" w:rsidRPr="00682540" w14:paraId="5029BDA1" w14:textId="77777777" w:rsidTr="5D738976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094F222D" w14:textId="77777777" w:rsidR="007B17EF" w:rsidRPr="00682540" w:rsidRDefault="007B17EF" w:rsidP="007B17EF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BDEDFD4" w14:textId="3AA7B1D4" w:rsidR="007B17EF" w:rsidRPr="00682540" w:rsidRDefault="00753628" w:rsidP="00F836DF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753628">
              <w:rPr>
                <w:rFonts w:cs="Arial"/>
              </w:rPr>
              <w:t>iejsc</w:t>
            </w:r>
            <w:r>
              <w:rPr>
                <w:rFonts w:cs="Arial"/>
              </w:rPr>
              <w:t>a</w:t>
            </w:r>
            <w:r w:rsidRPr="00753628">
              <w:rPr>
                <w:rFonts w:cs="Arial"/>
              </w:rPr>
              <w:t xml:space="preserve"> pracy w obszarze świadczenia usług społecznych.</w:t>
            </w:r>
          </w:p>
        </w:tc>
        <w:tc>
          <w:tcPr>
            <w:tcW w:w="2305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2E18E50" w14:textId="6D1B5612" w:rsidR="00753628" w:rsidRDefault="00753628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53628">
              <w:rPr>
                <w:rFonts w:eastAsia="Times New Roman" w:cs="Arial"/>
                <w:lang w:eastAsia="pl-PL"/>
              </w:rPr>
              <w:t xml:space="preserve">Wnioskodawca zapewnia, że </w:t>
            </w:r>
            <w:r>
              <w:rPr>
                <w:rFonts w:cs="Arial"/>
                <w:lang w:eastAsia="pl-PL"/>
              </w:rPr>
              <w:t>c</w:t>
            </w:r>
            <w:r>
              <w:t>o najmniej 25% miejsc pracy</w:t>
            </w:r>
            <w:r w:rsidR="00D31262">
              <w:t>, utworzonych w ramach projektu, powstanie</w:t>
            </w:r>
            <w:r>
              <w:t xml:space="preserve"> w </w:t>
            </w:r>
            <w:r w:rsidR="008E49F5">
              <w:t>PS,</w:t>
            </w:r>
            <w:r w:rsidR="00AA4FE0">
              <w:t xml:space="preserve"> które świadczą </w:t>
            </w:r>
            <w:r w:rsidR="008E49F5">
              <w:t xml:space="preserve">usługi społeczne, </w:t>
            </w:r>
            <w:r w:rsidR="008E49F5" w:rsidRPr="00753628">
              <w:rPr>
                <w:rFonts w:eastAsia="Times New Roman" w:cs="Arial"/>
                <w:lang w:eastAsia="pl-PL"/>
              </w:rPr>
              <w:t>o których mowa w</w:t>
            </w:r>
            <w:r w:rsidR="008E49F5">
              <w:rPr>
                <w:rFonts w:eastAsia="Times New Roman" w:cs="Arial"/>
                <w:lang w:eastAsia="pl-PL"/>
              </w:rPr>
              <w:t> </w:t>
            </w:r>
            <w:r w:rsidR="008E49F5" w:rsidRPr="00753628">
              <w:rPr>
                <w:rFonts w:eastAsia="Times New Roman" w:cs="Arial"/>
                <w:lang w:eastAsia="pl-PL"/>
              </w:rPr>
              <w:t>art. 2 ustawy z dnia 19 lipca 2019 r. o realizowaniu usług społecznych przez centrum usług społecznych</w:t>
            </w:r>
            <w:r w:rsidR="00D31262">
              <w:rPr>
                <w:rFonts w:eastAsia="Times New Roman" w:cs="Arial"/>
                <w:lang w:eastAsia="pl-PL"/>
              </w:rPr>
              <w:t xml:space="preserve">. Kryterium ma na </w:t>
            </w:r>
            <w:r w:rsidR="008E49F5" w:rsidRPr="00753628">
              <w:rPr>
                <w:rFonts w:eastAsia="Times New Roman" w:cs="Arial"/>
                <w:lang w:eastAsia="pl-PL"/>
              </w:rPr>
              <w:t>celu wsparci</w:t>
            </w:r>
            <w:r w:rsidR="00D31262">
              <w:rPr>
                <w:rFonts w:eastAsia="Times New Roman" w:cs="Arial"/>
                <w:lang w:eastAsia="pl-PL"/>
              </w:rPr>
              <w:t>e</w:t>
            </w:r>
            <w:r w:rsidR="008E49F5" w:rsidRPr="00753628">
              <w:rPr>
                <w:rFonts w:eastAsia="Times New Roman" w:cs="Arial"/>
                <w:lang w:eastAsia="pl-PL"/>
              </w:rPr>
              <w:t xml:space="preserve"> rozwoju usług społecznych na Mazowszu</w:t>
            </w:r>
            <w:r w:rsidR="00D31262">
              <w:rPr>
                <w:rFonts w:eastAsia="Times New Roman" w:cs="Arial"/>
                <w:lang w:eastAsia="pl-PL"/>
              </w:rPr>
              <w:t>.</w:t>
            </w:r>
            <w:r w:rsidR="008E49F5" w:rsidRPr="00753628">
              <w:rPr>
                <w:rFonts w:eastAsia="Times New Roman" w:cs="Arial"/>
                <w:lang w:eastAsia="pl-PL"/>
              </w:rPr>
              <w:t xml:space="preserve"> </w:t>
            </w:r>
          </w:p>
          <w:p w14:paraId="59A1C2D1" w14:textId="77777777" w:rsidR="00753628" w:rsidRDefault="00753628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32FE93F" w14:textId="4CC1DC83" w:rsidR="00753628" w:rsidRDefault="00753628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5D738976">
              <w:rPr>
                <w:rFonts w:eastAsia="Times New Roman" w:cs="Arial"/>
                <w:lang w:eastAsia="pl-PL"/>
              </w:rPr>
              <w:t>Oznacza to, iż wartość docelowa wskaźnika „</w:t>
            </w:r>
            <w:r w:rsidRPr="5D738976">
              <w:rPr>
                <w:rFonts w:eastAsia="Times New Roman" w:cs="Arial"/>
                <w:i/>
                <w:iCs/>
                <w:lang w:eastAsia="pl-PL"/>
              </w:rPr>
              <w:t>Liczba miejsc pracy utworzonych w PS świadczących usługi społeczne</w:t>
            </w:r>
            <w:r w:rsidRPr="5D738976">
              <w:rPr>
                <w:rFonts w:eastAsia="Times New Roman" w:cs="Arial"/>
                <w:lang w:eastAsia="pl-PL"/>
              </w:rPr>
              <w:t>” stanowi, co najmniej 25% wartości wskazanej we wskaźniku „</w:t>
            </w:r>
            <w:r w:rsidRPr="5D738976">
              <w:rPr>
                <w:rFonts w:eastAsia="Times New Roman" w:cs="Arial"/>
                <w:i/>
                <w:iCs/>
                <w:lang w:eastAsia="pl-PL"/>
              </w:rPr>
              <w:t>Liczba miejsc pracy utworzonych w przedsiębiorstwach społecznych</w:t>
            </w:r>
            <w:r w:rsidRPr="5D738976">
              <w:rPr>
                <w:rFonts w:eastAsia="Times New Roman" w:cs="Arial"/>
                <w:lang w:eastAsia="pl-PL"/>
              </w:rPr>
              <w:t xml:space="preserve">”. </w:t>
            </w:r>
          </w:p>
          <w:p w14:paraId="20C169C0" w14:textId="77777777" w:rsidR="00753628" w:rsidRDefault="00753628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D7E6101" w14:textId="77777777" w:rsidR="0044410B" w:rsidRPr="007B5D24" w:rsidRDefault="0044410B" w:rsidP="0044410B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Cs/>
              </w:rPr>
              <w:t>K</w:t>
            </w:r>
            <w:r w:rsidRPr="007B5D24">
              <w:rPr>
                <w:rFonts w:cs="Arial"/>
                <w:b/>
                <w:bCs/>
                <w:iCs/>
              </w:rPr>
              <w:t>ryterium wynika z:</w:t>
            </w:r>
          </w:p>
          <w:p w14:paraId="6DAE661C" w14:textId="2446CB6E" w:rsidR="0044410B" w:rsidRPr="00B939BB" w:rsidRDefault="0044410B" w:rsidP="0044410B">
            <w:pPr>
              <w:spacing w:before="0" w:after="0" w:line="240" w:lineRule="auto"/>
              <w:rPr>
                <w:rFonts w:cs="Arial"/>
                <w:i/>
              </w:rPr>
            </w:pPr>
            <w:r w:rsidRPr="00B939BB">
              <w:rPr>
                <w:rFonts w:cs="Arial"/>
                <w:i/>
              </w:rPr>
              <w:t>Ustawy o ekonomii społecznej z dnia 5 sierpnia 2022 r.</w:t>
            </w:r>
            <w:r>
              <w:rPr>
                <w:rFonts w:cs="Arial"/>
                <w:i/>
              </w:rPr>
              <w:t xml:space="preserve"> </w:t>
            </w:r>
          </w:p>
          <w:p w14:paraId="7B800D72" w14:textId="7E1D0217" w:rsidR="0044410B" w:rsidRDefault="0044410B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DE1B37E" w14:textId="77777777" w:rsidR="00753628" w:rsidRPr="009D43B3" w:rsidRDefault="00753628" w:rsidP="00753628">
            <w:pPr>
              <w:spacing w:before="0" w:after="0" w:line="240" w:lineRule="auto"/>
              <w:rPr>
                <w:rFonts w:cs="Arial"/>
                <w:b/>
                <w:bCs/>
                <w:iCs/>
              </w:rPr>
            </w:pPr>
            <w:r w:rsidRPr="009D43B3">
              <w:rPr>
                <w:rFonts w:cs="Arial"/>
                <w:b/>
                <w:bCs/>
                <w:iCs/>
              </w:rPr>
              <w:t>Spełnienie kryterium zostanie zweryfikowane na podstawie:</w:t>
            </w:r>
          </w:p>
          <w:p w14:paraId="56AFD4AB" w14:textId="77777777" w:rsidR="00753628" w:rsidRPr="009D43B3" w:rsidRDefault="00753628" w:rsidP="00753628">
            <w:pPr>
              <w:rPr>
                <w:rFonts w:cs="Arial"/>
                <w:lang w:eastAsia="pl-PL"/>
              </w:rPr>
            </w:pPr>
            <w:r w:rsidRPr="009D43B3">
              <w:rPr>
                <w:rFonts w:cs="Arial"/>
                <w:kern w:val="24"/>
                <w:lang w:eastAsia="pl-PL"/>
              </w:rPr>
              <w:lastRenderedPageBreak/>
              <w:t xml:space="preserve">zapisów Wnioskodawcy we wniosku o dofinansowanie projektu, </w:t>
            </w:r>
            <w:r w:rsidRPr="009D43B3">
              <w:rPr>
                <w:rFonts w:cs="Arial"/>
                <w:lang w:eastAsia="pl-PL"/>
              </w:rPr>
              <w:t>w szczególności</w:t>
            </w:r>
            <w:r w:rsidRPr="009D43B3">
              <w:rPr>
                <w:rFonts w:cs="Arial"/>
                <w:kern w:val="24"/>
                <w:lang w:eastAsia="pl-PL"/>
              </w:rPr>
              <w:t xml:space="preserve"> sekcji </w:t>
            </w:r>
            <w:r w:rsidRPr="009D43B3">
              <w:rPr>
                <w:rFonts w:cs="Arial"/>
                <w:i/>
                <w:iCs/>
                <w:kern w:val="24"/>
                <w:lang w:eastAsia="pl-PL"/>
              </w:rPr>
              <w:t>Wskaźniki</w:t>
            </w:r>
            <w:r w:rsidRPr="009D43B3">
              <w:rPr>
                <w:rFonts w:cs="Arial"/>
                <w:kern w:val="24"/>
                <w:lang w:eastAsia="pl-PL"/>
              </w:rPr>
              <w:t>.</w:t>
            </w:r>
            <w:r w:rsidRPr="009D43B3">
              <w:rPr>
                <w:rFonts w:cs="Arial"/>
                <w:lang w:eastAsia="pl-PL"/>
              </w:rPr>
              <w:t xml:space="preserve"> </w:t>
            </w:r>
          </w:p>
          <w:p w14:paraId="78FC1E74" w14:textId="327E938A" w:rsidR="007B17EF" w:rsidRPr="00682540" w:rsidRDefault="00753628" w:rsidP="0075362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9D43B3">
              <w:rPr>
                <w:rFonts w:cs="Arial"/>
                <w:kern w:val="24"/>
              </w:rPr>
              <w:t>Wnioskodawca powinien przedstawić uzasadnienie spełnienia kryterium w sposób jednoznaczny, niepozostawiający wątpliwości w ocenie i</w:t>
            </w:r>
            <w:r>
              <w:rPr>
                <w:rFonts w:cs="Arial"/>
                <w:kern w:val="24"/>
              </w:rPr>
              <w:t> </w:t>
            </w:r>
            <w:r w:rsidRPr="009D43B3">
              <w:rPr>
                <w:rFonts w:cs="Arial"/>
                <w:kern w:val="24"/>
              </w:rPr>
              <w:t>spójny w całej treści wniosku o dofinansowanie projektu.</w:t>
            </w:r>
          </w:p>
        </w:tc>
        <w:tc>
          <w:tcPr>
            <w:tcW w:w="148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B29415F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lastRenderedPageBreak/>
              <w:t>Punktacja możliwa do uzyskania:</w:t>
            </w:r>
          </w:p>
          <w:p w14:paraId="78BDD5D1" w14:textId="33154F4E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0 pkt lub </w:t>
            </w:r>
            <w:r w:rsidR="00753628">
              <w:rPr>
                <w:rFonts w:cs="Arial"/>
              </w:rPr>
              <w:t>5</w:t>
            </w:r>
            <w:r w:rsidRPr="00682540">
              <w:rPr>
                <w:rFonts w:cs="Arial"/>
              </w:rPr>
              <w:t xml:space="preserve"> pkt</w:t>
            </w:r>
          </w:p>
          <w:p w14:paraId="25C099F4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</w:p>
          <w:p w14:paraId="68DEF630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 xml:space="preserve">Zasady przyznawania punktów: </w:t>
            </w:r>
          </w:p>
          <w:p w14:paraId="4C977364" w14:textId="48C2DB5C" w:rsidR="007B17EF" w:rsidRDefault="00753628" w:rsidP="007B17EF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B17EF" w:rsidRPr="00682540">
              <w:rPr>
                <w:rFonts w:cs="Arial"/>
              </w:rPr>
              <w:t xml:space="preserve"> pkt – </w:t>
            </w:r>
            <w:r>
              <w:rPr>
                <w:rFonts w:cs="Arial"/>
              </w:rPr>
              <w:t>projekt spełnia warunek kryterium</w:t>
            </w:r>
            <w:r w:rsidR="007B17EF">
              <w:rPr>
                <w:rFonts w:cs="Arial"/>
              </w:rPr>
              <w:t>;</w:t>
            </w:r>
          </w:p>
          <w:p w14:paraId="578A77DC" w14:textId="77777777" w:rsidR="007B17EF" w:rsidRPr="00682540" w:rsidRDefault="007B17EF" w:rsidP="007B17EF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0 pkt – brak spełnienia warunku lub brak informacji w tym zakresie we wniosku o dofinansowanie projektu.</w:t>
            </w:r>
          </w:p>
          <w:p w14:paraId="76250D5B" w14:textId="77777777" w:rsidR="007B17EF" w:rsidRPr="00682540" w:rsidRDefault="007B17EF" w:rsidP="00F836DF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067E657B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  <w:r w:rsidRPr="00682540">
              <w:rPr>
                <w:rFonts w:cs="Arial"/>
              </w:rPr>
              <w:t>Spełnienie kryterium nie jest warunkiem koniecznym do otrzymania dofinansowania, a otrzymanie 0 pkt nie skutkuje odrzuceniem wniosku.</w:t>
            </w:r>
          </w:p>
          <w:p w14:paraId="3A07D841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</w:p>
          <w:p w14:paraId="5A0014C5" w14:textId="77777777" w:rsidR="007B17EF" w:rsidRPr="00682540" w:rsidRDefault="007B17EF" w:rsidP="00F836DF">
            <w:pPr>
              <w:spacing w:before="0" w:after="0" w:line="240" w:lineRule="auto"/>
              <w:rPr>
                <w:rFonts w:cs="Arial"/>
              </w:rPr>
            </w:pPr>
          </w:p>
        </w:tc>
      </w:tr>
    </w:tbl>
    <w:p w14:paraId="02B61DCD" w14:textId="77777777" w:rsidR="0044410B" w:rsidRDefault="0044410B" w:rsidP="007B17EF">
      <w:pPr>
        <w:spacing w:before="0" w:after="0" w:line="240" w:lineRule="auto"/>
        <w:rPr>
          <w:rFonts w:cs="Arial"/>
          <w:sz w:val="18"/>
          <w:szCs w:val="18"/>
        </w:rPr>
      </w:pPr>
    </w:p>
    <w:p w14:paraId="1A8D672E" w14:textId="6E59B65E" w:rsidR="007B17EF" w:rsidRPr="00682540" w:rsidRDefault="007B17EF" w:rsidP="007B17EF">
      <w:pPr>
        <w:spacing w:before="0" w:after="0" w:line="240" w:lineRule="auto"/>
        <w:rPr>
          <w:rFonts w:cs="Arial"/>
          <w:sz w:val="18"/>
          <w:szCs w:val="18"/>
        </w:rPr>
      </w:pPr>
      <w:r w:rsidRPr="00682540">
        <w:rPr>
          <w:rFonts w:cs="Arial"/>
          <w:sz w:val="18"/>
          <w:szCs w:val="18"/>
        </w:rPr>
        <w:t xml:space="preserve">Można uzyskać maksymalnie </w:t>
      </w:r>
      <w:r w:rsidRPr="00682540">
        <w:rPr>
          <w:rFonts w:cs="Arial"/>
          <w:b/>
          <w:bCs/>
          <w:sz w:val="18"/>
          <w:szCs w:val="18"/>
        </w:rPr>
        <w:t>1</w:t>
      </w:r>
      <w:r w:rsidR="00753628">
        <w:rPr>
          <w:rFonts w:cs="Arial"/>
          <w:b/>
          <w:bCs/>
          <w:sz w:val="18"/>
          <w:szCs w:val="18"/>
        </w:rPr>
        <w:t>0</w:t>
      </w:r>
      <w:r w:rsidRPr="00682540">
        <w:rPr>
          <w:rFonts w:cs="Arial"/>
          <w:b/>
          <w:bCs/>
          <w:sz w:val="18"/>
          <w:szCs w:val="18"/>
        </w:rPr>
        <w:t xml:space="preserve"> punktów</w:t>
      </w:r>
      <w:r w:rsidRPr="00682540">
        <w:rPr>
          <w:rFonts w:cs="Arial"/>
          <w:sz w:val="18"/>
          <w:szCs w:val="18"/>
        </w:rPr>
        <w:t xml:space="preserve"> za spełnienie kryteriów premiujących.</w:t>
      </w:r>
    </w:p>
    <w:p w14:paraId="05255CA4" w14:textId="0EF056DD" w:rsidR="001A08EA" w:rsidRPr="00207315" w:rsidRDefault="001A08EA" w:rsidP="00661E2A">
      <w:pPr>
        <w:spacing w:before="0" w:after="0" w:line="240" w:lineRule="auto"/>
        <w:rPr>
          <w:rFonts w:cs="Arial"/>
          <w:sz w:val="18"/>
          <w:szCs w:val="18"/>
        </w:rPr>
      </w:pPr>
    </w:p>
    <w:sectPr w:rsidR="001A08EA" w:rsidRPr="00207315" w:rsidSect="00EA5FD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A690" w14:textId="77777777" w:rsidR="004A5300" w:rsidRDefault="004A5300" w:rsidP="0066328B">
      <w:pPr>
        <w:spacing w:before="0" w:after="0" w:line="240" w:lineRule="auto"/>
      </w:pPr>
      <w:r>
        <w:separator/>
      </w:r>
    </w:p>
  </w:endnote>
  <w:endnote w:type="continuationSeparator" w:id="0">
    <w:p w14:paraId="622F29DF" w14:textId="77777777" w:rsidR="004A5300" w:rsidRDefault="004A5300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5869017A" w14:textId="77777777" w:rsidR="004A5300" w:rsidRDefault="004A53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5B1709AF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71">
          <w:rPr>
            <w:noProof/>
          </w:rPr>
          <w:t>14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6965" w14:textId="77777777" w:rsidR="004A5300" w:rsidRDefault="004A5300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8ABCDBB" w14:textId="77777777" w:rsidR="004A5300" w:rsidRDefault="004A5300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176ADB6E" w14:textId="77777777" w:rsidR="004A5300" w:rsidRDefault="004A5300">
      <w:pPr>
        <w:spacing w:before="0" w:after="0" w:line="240" w:lineRule="auto"/>
      </w:pPr>
    </w:p>
  </w:footnote>
  <w:footnote w:id="2">
    <w:p w14:paraId="5127D82D" w14:textId="23F6EAB1" w:rsidR="00697A12" w:rsidRDefault="00697A12">
      <w:pPr>
        <w:pStyle w:val="Tekstprzypisudolnego"/>
      </w:pPr>
      <w:r>
        <w:rPr>
          <w:rStyle w:val="Odwoanieprzypisudolnego"/>
        </w:rPr>
        <w:footnoteRef/>
      </w:r>
      <w:r>
        <w:t xml:space="preserve"> Określonych </w:t>
      </w:r>
      <w:r w:rsidR="005721E8">
        <w:t xml:space="preserve">metodą </w:t>
      </w:r>
      <w:r>
        <w:t>NUTS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5CC6" w14:textId="77777777" w:rsidR="005A73AE" w:rsidRDefault="005A73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54B64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510C"/>
    <w:multiLevelType w:val="hybridMultilevel"/>
    <w:tmpl w:val="DF0A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9DD"/>
    <w:multiLevelType w:val="hybridMultilevel"/>
    <w:tmpl w:val="A21A406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4CB072B"/>
    <w:multiLevelType w:val="hybridMultilevel"/>
    <w:tmpl w:val="5644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2B8"/>
    <w:multiLevelType w:val="hybridMultilevel"/>
    <w:tmpl w:val="8AFC6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B83492"/>
    <w:multiLevelType w:val="hybridMultilevel"/>
    <w:tmpl w:val="097AD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B4FFC"/>
    <w:multiLevelType w:val="hybridMultilevel"/>
    <w:tmpl w:val="7DA6CDF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0D1D43AC"/>
    <w:multiLevelType w:val="hybridMultilevel"/>
    <w:tmpl w:val="8F121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984A0F"/>
    <w:multiLevelType w:val="hybridMultilevel"/>
    <w:tmpl w:val="1652B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31792"/>
    <w:multiLevelType w:val="hybridMultilevel"/>
    <w:tmpl w:val="ED8246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AD51E83"/>
    <w:multiLevelType w:val="hybridMultilevel"/>
    <w:tmpl w:val="7D0EFBAE"/>
    <w:lvl w:ilvl="0" w:tplc="CBDAE244">
      <w:start w:val="1"/>
      <w:numFmt w:val="decimal"/>
      <w:lvlText w:val="%1."/>
      <w:lvlJc w:val="left"/>
      <w:pPr>
        <w:ind w:left="1020" w:hanging="360"/>
      </w:pPr>
    </w:lvl>
    <w:lvl w:ilvl="1" w:tplc="022E19B4">
      <w:start w:val="1"/>
      <w:numFmt w:val="decimal"/>
      <w:lvlText w:val="%2."/>
      <w:lvlJc w:val="left"/>
      <w:pPr>
        <w:ind w:left="1020" w:hanging="360"/>
      </w:pPr>
    </w:lvl>
    <w:lvl w:ilvl="2" w:tplc="7AAC7A1C">
      <w:start w:val="1"/>
      <w:numFmt w:val="decimal"/>
      <w:lvlText w:val="%3."/>
      <w:lvlJc w:val="left"/>
      <w:pPr>
        <w:ind w:left="1020" w:hanging="360"/>
      </w:pPr>
    </w:lvl>
    <w:lvl w:ilvl="3" w:tplc="E2A2F6A8">
      <w:start w:val="1"/>
      <w:numFmt w:val="decimal"/>
      <w:lvlText w:val="%4."/>
      <w:lvlJc w:val="left"/>
      <w:pPr>
        <w:ind w:left="1020" w:hanging="360"/>
      </w:pPr>
    </w:lvl>
    <w:lvl w:ilvl="4" w:tplc="4E86ECB6">
      <w:start w:val="1"/>
      <w:numFmt w:val="decimal"/>
      <w:lvlText w:val="%5."/>
      <w:lvlJc w:val="left"/>
      <w:pPr>
        <w:ind w:left="1020" w:hanging="360"/>
      </w:pPr>
    </w:lvl>
    <w:lvl w:ilvl="5" w:tplc="9F261262">
      <w:start w:val="1"/>
      <w:numFmt w:val="decimal"/>
      <w:lvlText w:val="%6."/>
      <w:lvlJc w:val="left"/>
      <w:pPr>
        <w:ind w:left="1020" w:hanging="360"/>
      </w:pPr>
    </w:lvl>
    <w:lvl w:ilvl="6" w:tplc="B67639AC">
      <w:start w:val="1"/>
      <w:numFmt w:val="decimal"/>
      <w:lvlText w:val="%7."/>
      <w:lvlJc w:val="left"/>
      <w:pPr>
        <w:ind w:left="1020" w:hanging="360"/>
      </w:pPr>
    </w:lvl>
    <w:lvl w:ilvl="7" w:tplc="0B2AA13A">
      <w:start w:val="1"/>
      <w:numFmt w:val="decimal"/>
      <w:lvlText w:val="%8."/>
      <w:lvlJc w:val="left"/>
      <w:pPr>
        <w:ind w:left="1020" w:hanging="360"/>
      </w:pPr>
    </w:lvl>
    <w:lvl w:ilvl="8" w:tplc="D62C151A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CA23467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06F7C68"/>
    <w:multiLevelType w:val="hybridMultilevel"/>
    <w:tmpl w:val="FFD2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19178F"/>
    <w:multiLevelType w:val="hybridMultilevel"/>
    <w:tmpl w:val="E3A0045A"/>
    <w:lvl w:ilvl="0" w:tplc="289AF534">
      <w:start w:val="1"/>
      <w:numFmt w:val="lowerLetter"/>
      <w:lvlText w:val="%1)"/>
      <w:lvlJc w:val="left"/>
      <w:pPr>
        <w:ind w:left="1020" w:hanging="360"/>
      </w:pPr>
    </w:lvl>
    <w:lvl w:ilvl="1" w:tplc="6ADC0F22">
      <w:start w:val="1"/>
      <w:numFmt w:val="lowerLetter"/>
      <w:lvlText w:val="%2)"/>
      <w:lvlJc w:val="left"/>
      <w:pPr>
        <w:ind w:left="1020" w:hanging="360"/>
      </w:pPr>
    </w:lvl>
    <w:lvl w:ilvl="2" w:tplc="C6568C84">
      <w:start w:val="1"/>
      <w:numFmt w:val="lowerLetter"/>
      <w:lvlText w:val="%3)"/>
      <w:lvlJc w:val="left"/>
      <w:pPr>
        <w:ind w:left="1020" w:hanging="360"/>
      </w:pPr>
    </w:lvl>
    <w:lvl w:ilvl="3" w:tplc="2662F358">
      <w:start w:val="1"/>
      <w:numFmt w:val="lowerLetter"/>
      <w:lvlText w:val="%4)"/>
      <w:lvlJc w:val="left"/>
      <w:pPr>
        <w:ind w:left="1020" w:hanging="360"/>
      </w:pPr>
    </w:lvl>
    <w:lvl w:ilvl="4" w:tplc="00122514">
      <w:start w:val="1"/>
      <w:numFmt w:val="lowerLetter"/>
      <w:lvlText w:val="%5)"/>
      <w:lvlJc w:val="left"/>
      <w:pPr>
        <w:ind w:left="1020" w:hanging="360"/>
      </w:pPr>
    </w:lvl>
    <w:lvl w:ilvl="5" w:tplc="EBC207A2">
      <w:start w:val="1"/>
      <w:numFmt w:val="lowerLetter"/>
      <w:lvlText w:val="%6)"/>
      <w:lvlJc w:val="left"/>
      <w:pPr>
        <w:ind w:left="1020" w:hanging="360"/>
      </w:pPr>
    </w:lvl>
    <w:lvl w:ilvl="6" w:tplc="220819EE">
      <w:start w:val="1"/>
      <w:numFmt w:val="lowerLetter"/>
      <w:lvlText w:val="%7)"/>
      <w:lvlJc w:val="left"/>
      <w:pPr>
        <w:ind w:left="1020" w:hanging="360"/>
      </w:pPr>
    </w:lvl>
    <w:lvl w:ilvl="7" w:tplc="0B70167A">
      <w:start w:val="1"/>
      <w:numFmt w:val="lowerLetter"/>
      <w:lvlText w:val="%8)"/>
      <w:lvlJc w:val="left"/>
      <w:pPr>
        <w:ind w:left="1020" w:hanging="360"/>
      </w:pPr>
    </w:lvl>
    <w:lvl w:ilvl="8" w:tplc="CAB6312E">
      <w:start w:val="1"/>
      <w:numFmt w:val="lowerLetter"/>
      <w:lvlText w:val="%9)"/>
      <w:lvlJc w:val="left"/>
      <w:pPr>
        <w:ind w:left="1020" w:hanging="360"/>
      </w:pPr>
    </w:lvl>
  </w:abstractNum>
  <w:abstractNum w:abstractNumId="20" w15:restartNumberingAfterBreak="0">
    <w:nsid w:val="2E164F89"/>
    <w:multiLevelType w:val="hybridMultilevel"/>
    <w:tmpl w:val="DBAE3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007E4D"/>
    <w:multiLevelType w:val="hybridMultilevel"/>
    <w:tmpl w:val="E59E9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B2C4F"/>
    <w:multiLevelType w:val="hybridMultilevel"/>
    <w:tmpl w:val="1B342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05B4B"/>
    <w:multiLevelType w:val="hybridMultilevel"/>
    <w:tmpl w:val="1310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A66D1"/>
    <w:multiLevelType w:val="hybridMultilevel"/>
    <w:tmpl w:val="C3646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F6E37"/>
    <w:multiLevelType w:val="hybridMultilevel"/>
    <w:tmpl w:val="8188E7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F6B5F"/>
    <w:multiLevelType w:val="hybridMultilevel"/>
    <w:tmpl w:val="B1F0C85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BD6A5B"/>
    <w:multiLevelType w:val="hybridMultilevel"/>
    <w:tmpl w:val="FE860B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8621F9B"/>
    <w:multiLevelType w:val="hybridMultilevel"/>
    <w:tmpl w:val="4CA6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B9016E"/>
    <w:multiLevelType w:val="hybridMultilevel"/>
    <w:tmpl w:val="1E3AD758"/>
    <w:lvl w:ilvl="0" w:tplc="EEA604FE">
      <w:start w:val="1"/>
      <w:numFmt w:val="lowerLetter"/>
      <w:lvlText w:val="%1)"/>
      <w:lvlJc w:val="left"/>
      <w:pPr>
        <w:ind w:left="1440" w:hanging="360"/>
      </w:pPr>
    </w:lvl>
    <w:lvl w:ilvl="1" w:tplc="C618254A">
      <w:start w:val="1"/>
      <w:numFmt w:val="lowerLetter"/>
      <w:lvlText w:val="%2)"/>
      <w:lvlJc w:val="left"/>
      <w:pPr>
        <w:ind w:left="1440" w:hanging="360"/>
      </w:pPr>
    </w:lvl>
    <w:lvl w:ilvl="2" w:tplc="E5DA9286">
      <w:start w:val="1"/>
      <w:numFmt w:val="lowerLetter"/>
      <w:lvlText w:val="%3)"/>
      <w:lvlJc w:val="left"/>
      <w:pPr>
        <w:ind w:left="1440" w:hanging="360"/>
      </w:pPr>
    </w:lvl>
    <w:lvl w:ilvl="3" w:tplc="82C0616A">
      <w:start w:val="1"/>
      <w:numFmt w:val="lowerLetter"/>
      <w:lvlText w:val="%4)"/>
      <w:lvlJc w:val="left"/>
      <w:pPr>
        <w:ind w:left="1440" w:hanging="360"/>
      </w:pPr>
    </w:lvl>
    <w:lvl w:ilvl="4" w:tplc="AC04B680">
      <w:start w:val="1"/>
      <w:numFmt w:val="lowerLetter"/>
      <w:lvlText w:val="%5)"/>
      <w:lvlJc w:val="left"/>
      <w:pPr>
        <w:ind w:left="1440" w:hanging="360"/>
      </w:pPr>
    </w:lvl>
    <w:lvl w:ilvl="5" w:tplc="04EE608A">
      <w:start w:val="1"/>
      <w:numFmt w:val="lowerLetter"/>
      <w:lvlText w:val="%6)"/>
      <w:lvlJc w:val="left"/>
      <w:pPr>
        <w:ind w:left="1440" w:hanging="360"/>
      </w:pPr>
    </w:lvl>
    <w:lvl w:ilvl="6" w:tplc="13FCF348">
      <w:start w:val="1"/>
      <w:numFmt w:val="lowerLetter"/>
      <w:lvlText w:val="%7)"/>
      <w:lvlJc w:val="left"/>
      <w:pPr>
        <w:ind w:left="1440" w:hanging="360"/>
      </w:pPr>
    </w:lvl>
    <w:lvl w:ilvl="7" w:tplc="D3202C7E">
      <w:start w:val="1"/>
      <w:numFmt w:val="lowerLetter"/>
      <w:lvlText w:val="%8)"/>
      <w:lvlJc w:val="left"/>
      <w:pPr>
        <w:ind w:left="1440" w:hanging="360"/>
      </w:pPr>
    </w:lvl>
    <w:lvl w:ilvl="8" w:tplc="3C805BB6">
      <w:start w:val="1"/>
      <w:numFmt w:val="lowerLetter"/>
      <w:lvlText w:val="%9)"/>
      <w:lvlJc w:val="left"/>
      <w:pPr>
        <w:ind w:left="1440" w:hanging="360"/>
      </w:pPr>
    </w:lvl>
  </w:abstractNum>
  <w:abstractNum w:abstractNumId="35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5446A"/>
    <w:multiLevelType w:val="hybridMultilevel"/>
    <w:tmpl w:val="9946C01C"/>
    <w:lvl w:ilvl="0" w:tplc="676E7BA2">
      <w:start w:val="1"/>
      <w:numFmt w:val="lowerLetter"/>
      <w:lvlText w:val="%1)"/>
      <w:lvlJc w:val="left"/>
      <w:pPr>
        <w:ind w:left="720" w:hanging="360"/>
      </w:pPr>
    </w:lvl>
    <w:lvl w:ilvl="1" w:tplc="688075AC">
      <w:start w:val="1"/>
      <w:numFmt w:val="lowerLetter"/>
      <w:lvlText w:val="%2)"/>
      <w:lvlJc w:val="left"/>
      <w:pPr>
        <w:ind w:left="720" w:hanging="360"/>
      </w:pPr>
    </w:lvl>
    <w:lvl w:ilvl="2" w:tplc="A45A9D9A">
      <w:start w:val="1"/>
      <w:numFmt w:val="lowerLetter"/>
      <w:lvlText w:val="%3)"/>
      <w:lvlJc w:val="left"/>
      <w:pPr>
        <w:ind w:left="720" w:hanging="360"/>
      </w:pPr>
    </w:lvl>
    <w:lvl w:ilvl="3" w:tplc="A1663130">
      <w:start w:val="1"/>
      <w:numFmt w:val="lowerLetter"/>
      <w:lvlText w:val="%4)"/>
      <w:lvlJc w:val="left"/>
      <w:pPr>
        <w:ind w:left="720" w:hanging="360"/>
      </w:pPr>
    </w:lvl>
    <w:lvl w:ilvl="4" w:tplc="7A90714A">
      <w:start w:val="1"/>
      <w:numFmt w:val="lowerLetter"/>
      <w:lvlText w:val="%5)"/>
      <w:lvlJc w:val="left"/>
      <w:pPr>
        <w:ind w:left="720" w:hanging="360"/>
      </w:pPr>
    </w:lvl>
    <w:lvl w:ilvl="5" w:tplc="9BC4214A">
      <w:start w:val="1"/>
      <w:numFmt w:val="lowerLetter"/>
      <w:lvlText w:val="%6)"/>
      <w:lvlJc w:val="left"/>
      <w:pPr>
        <w:ind w:left="720" w:hanging="360"/>
      </w:pPr>
    </w:lvl>
    <w:lvl w:ilvl="6" w:tplc="65A25408">
      <w:start w:val="1"/>
      <w:numFmt w:val="lowerLetter"/>
      <w:lvlText w:val="%7)"/>
      <w:lvlJc w:val="left"/>
      <w:pPr>
        <w:ind w:left="720" w:hanging="360"/>
      </w:pPr>
    </w:lvl>
    <w:lvl w:ilvl="7" w:tplc="49BE52DA">
      <w:start w:val="1"/>
      <w:numFmt w:val="lowerLetter"/>
      <w:lvlText w:val="%8)"/>
      <w:lvlJc w:val="left"/>
      <w:pPr>
        <w:ind w:left="720" w:hanging="360"/>
      </w:pPr>
    </w:lvl>
    <w:lvl w:ilvl="8" w:tplc="ED0CAEAE">
      <w:start w:val="1"/>
      <w:numFmt w:val="lowerLetter"/>
      <w:lvlText w:val="%9)"/>
      <w:lvlJc w:val="left"/>
      <w:pPr>
        <w:ind w:left="720" w:hanging="360"/>
      </w:pPr>
    </w:lvl>
  </w:abstractNum>
  <w:abstractNum w:abstractNumId="37" w15:restartNumberingAfterBreak="0">
    <w:nsid w:val="51B83C49"/>
    <w:multiLevelType w:val="hybridMultilevel"/>
    <w:tmpl w:val="1652B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C3F5E"/>
    <w:multiLevelType w:val="hybridMultilevel"/>
    <w:tmpl w:val="6E0AE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372F6"/>
    <w:multiLevelType w:val="hybridMultilevel"/>
    <w:tmpl w:val="1652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F313C"/>
    <w:multiLevelType w:val="hybridMultilevel"/>
    <w:tmpl w:val="000AC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63462F"/>
    <w:multiLevelType w:val="hybridMultilevel"/>
    <w:tmpl w:val="8F1217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33574"/>
    <w:multiLevelType w:val="hybridMultilevel"/>
    <w:tmpl w:val="AD10E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A11FE"/>
    <w:multiLevelType w:val="hybridMultilevel"/>
    <w:tmpl w:val="DC54345A"/>
    <w:lvl w:ilvl="0" w:tplc="D35C1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B22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58C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10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4845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E8F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F00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E8B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CAD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3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1099564840">
    <w:abstractNumId w:val="26"/>
  </w:num>
  <w:num w:numId="2" w16cid:durableId="1212769235">
    <w:abstractNumId w:val="11"/>
  </w:num>
  <w:num w:numId="3" w16cid:durableId="904612047">
    <w:abstractNumId w:val="16"/>
  </w:num>
  <w:num w:numId="4" w16cid:durableId="641353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617072">
    <w:abstractNumId w:val="41"/>
  </w:num>
  <w:num w:numId="6" w16cid:durableId="2085028213">
    <w:abstractNumId w:val="28"/>
  </w:num>
  <w:num w:numId="7" w16cid:durableId="1962229258">
    <w:abstractNumId w:val="50"/>
  </w:num>
  <w:num w:numId="8" w16cid:durableId="275526229">
    <w:abstractNumId w:val="30"/>
  </w:num>
  <w:num w:numId="9" w16cid:durableId="1062756477">
    <w:abstractNumId w:val="46"/>
  </w:num>
  <w:num w:numId="10" w16cid:durableId="1331103839">
    <w:abstractNumId w:val="43"/>
  </w:num>
  <w:num w:numId="11" w16cid:durableId="1537742898">
    <w:abstractNumId w:val="40"/>
  </w:num>
  <w:num w:numId="12" w16cid:durableId="1110465901">
    <w:abstractNumId w:val="44"/>
  </w:num>
  <w:num w:numId="13" w16cid:durableId="52655891">
    <w:abstractNumId w:val="31"/>
  </w:num>
  <w:num w:numId="14" w16cid:durableId="299699258">
    <w:abstractNumId w:val="18"/>
  </w:num>
  <w:num w:numId="15" w16cid:durableId="1058943602">
    <w:abstractNumId w:val="21"/>
  </w:num>
  <w:num w:numId="16" w16cid:durableId="2054842496">
    <w:abstractNumId w:val="35"/>
  </w:num>
  <w:num w:numId="17" w16cid:durableId="872889144">
    <w:abstractNumId w:val="0"/>
  </w:num>
  <w:num w:numId="18" w16cid:durableId="11809169">
    <w:abstractNumId w:val="6"/>
  </w:num>
  <w:num w:numId="19" w16cid:durableId="456416198">
    <w:abstractNumId w:val="53"/>
  </w:num>
  <w:num w:numId="20" w16cid:durableId="2061249394">
    <w:abstractNumId w:val="15"/>
  </w:num>
  <w:num w:numId="21" w16cid:durableId="527836910">
    <w:abstractNumId w:val="8"/>
  </w:num>
  <w:num w:numId="22" w16cid:durableId="720596024">
    <w:abstractNumId w:val="42"/>
  </w:num>
  <w:num w:numId="23" w16cid:durableId="7372614">
    <w:abstractNumId w:val="45"/>
  </w:num>
  <w:num w:numId="24" w16cid:durableId="403184908">
    <w:abstractNumId w:val="5"/>
  </w:num>
  <w:num w:numId="25" w16cid:durableId="1048843387">
    <w:abstractNumId w:val="47"/>
  </w:num>
  <w:num w:numId="26" w16cid:durableId="955213430">
    <w:abstractNumId w:val="48"/>
  </w:num>
  <w:num w:numId="27" w16cid:durableId="1950698871">
    <w:abstractNumId w:val="10"/>
  </w:num>
  <w:num w:numId="28" w16cid:durableId="1435781395">
    <w:abstractNumId w:val="17"/>
  </w:num>
  <w:num w:numId="29" w16cid:durableId="117191765">
    <w:abstractNumId w:val="49"/>
  </w:num>
  <w:num w:numId="30" w16cid:durableId="688025521">
    <w:abstractNumId w:val="7"/>
  </w:num>
  <w:num w:numId="31" w16cid:durableId="2070104228">
    <w:abstractNumId w:val="4"/>
  </w:num>
  <w:num w:numId="32" w16cid:durableId="1063064738">
    <w:abstractNumId w:val="1"/>
  </w:num>
  <w:num w:numId="33" w16cid:durableId="731736289">
    <w:abstractNumId w:val="38"/>
  </w:num>
  <w:num w:numId="34" w16cid:durableId="1548493960">
    <w:abstractNumId w:val="23"/>
  </w:num>
  <w:num w:numId="35" w16cid:durableId="696740738">
    <w:abstractNumId w:val="3"/>
  </w:num>
  <w:num w:numId="36" w16cid:durableId="327294853">
    <w:abstractNumId w:val="20"/>
  </w:num>
  <w:num w:numId="37" w16cid:durableId="1050960984">
    <w:abstractNumId w:val="2"/>
  </w:num>
  <w:num w:numId="38" w16cid:durableId="88505748">
    <w:abstractNumId w:val="24"/>
  </w:num>
  <w:num w:numId="39" w16cid:durableId="324359191">
    <w:abstractNumId w:val="9"/>
  </w:num>
  <w:num w:numId="40" w16cid:durableId="2088844434">
    <w:abstractNumId w:val="51"/>
  </w:num>
  <w:num w:numId="41" w16cid:durableId="2021007400">
    <w:abstractNumId w:val="22"/>
  </w:num>
  <w:num w:numId="42" w16cid:durableId="1760981077">
    <w:abstractNumId w:val="13"/>
  </w:num>
  <w:num w:numId="43" w16cid:durableId="512694815">
    <w:abstractNumId w:val="29"/>
  </w:num>
  <w:num w:numId="44" w16cid:durableId="193543336">
    <w:abstractNumId w:val="33"/>
  </w:num>
  <w:num w:numId="45" w16cid:durableId="1859613646">
    <w:abstractNumId w:val="14"/>
  </w:num>
  <w:num w:numId="46" w16cid:durableId="1853181548">
    <w:abstractNumId w:val="39"/>
  </w:num>
  <w:num w:numId="47" w16cid:durableId="1774401483">
    <w:abstractNumId w:val="12"/>
  </w:num>
  <w:num w:numId="48" w16cid:durableId="1549099661">
    <w:abstractNumId w:val="34"/>
  </w:num>
  <w:num w:numId="49" w16cid:durableId="471214467">
    <w:abstractNumId w:val="19"/>
  </w:num>
  <w:num w:numId="50" w16cid:durableId="2081168942">
    <w:abstractNumId w:val="36"/>
  </w:num>
  <w:num w:numId="51" w16cid:durableId="1868787384">
    <w:abstractNumId w:val="32"/>
  </w:num>
  <w:num w:numId="52" w16cid:durableId="2022706481">
    <w:abstractNumId w:val="37"/>
  </w:num>
  <w:num w:numId="53" w16cid:durableId="946735452">
    <w:abstractNumId w:val="25"/>
  </w:num>
  <w:num w:numId="54" w16cid:durableId="1944460042">
    <w:abstractNumId w:val="27"/>
  </w:num>
  <w:num w:numId="55" w16cid:durableId="1855460605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5E2A"/>
    <w:rsid w:val="000168DF"/>
    <w:rsid w:val="00016C56"/>
    <w:rsid w:val="000176C5"/>
    <w:rsid w:val="00017EBF"/>
    <w:rsid w:val="00021032"/>
    <w:rsid w:val="000217DE"/>
    <w:rsid w:val="00022FC9"/>
    <w:rsid w:val="000230E1"/>
    <w:rsid w:val="000232DC"/>
    <w:rsid w:val="0002382F"/>
    <w:rsid w:val="00023A25"/>
    <w:rsid w:val="00023A42"/>
    <w:rsid w:val="0002784D"/>
    <w:rsid w:val="000313C8"/>
    <w:rsid w:val="000315CD"/>
    <w:rsid w:val="00032D2F"/>
    <w:rsid w:val="00032F47"/>
    <w:rsid w:val="00033AA9"/>
    <w:rsid w:val="00034191"/>
    <w:rsid w:val="000342B6"/>
    <w:rsid w:val="000353E4"/>
    <w:rsid w:val="000354AA"/>
    <w:rsid w:val="000368EE"/>
    <w:rsid w:val="000374D9"/>
    <w:rsid w:val="00040737"/>
    <w:rsid w:val="000407D1"/>
    <w:rsid w:val="0004158F"/>
    <w:rsid w:val="00044EE7"/>
    <w:rsid w:val="00047249"/>
    <w:rsid w:val="000477AB"/>
    <w:rsid w:val="000479D3"/>
    <w:rsid w:val="00050409"/>
    <w:rsid w:val="000510EC"/>
    <w:rsid w:val="00052C73"/>
    <w:rsid w:val="00053187"/>
    <w:rsid w:val="00053AE1"/>
    <w:rsid w:val="00053EAC"/>
    <w:rsid w:val="000549C3"/>
    <w:rsid w:val="00054D6D"/>
    <w:rsid w:val="0005613D"/>
    <w:rsid w:val="00056EAE"/>
    <w:rsid w:val="00057331"/>
    <w:rsid w:val="00057E1B"/>
    <w:rsid w:val="000607B8"/>
    <w:rsid w:val="00060B27"/>
    <w:rsid w:val="00060BAF"/>
    <w:rsid w:val="0006150F"/>
    <w:rsid w:val="000621D5"/>
    <w:rsid w:val="000624BA"/>
    <w:rsid w:val="000625C1"/>
    <w:rsid w:val="0006284E"/>
    <w:rsid w:val="00063296"/>
    <w:rsid w:val="00066414"/>
    <w:rsid w:val="00067C99"/>
    <w:rsid w:val="00067EAC"/>
    <w:rsid w:val="00070EBA"/>
    <w:rsid w:val="00073117"/>
    <w:rsid w:val="00073865"/>
    <w:rsid w:val="000751D8"/>
    <w:rsid w:val="000764E1"/>
    <w:rsid w:val="000771E6"/>
    <w:rsid w:val="0007738E"/>
    <w:rsid w:val="00080A20"/>
    <w:rsid w:val="00081BFB"/>
    <w:rsid w:val="000828B4"/>
    <w:rsid w:val="00082967"/>
    <w:rsid w:val="0008398C"/>
    <w:rsid w:val="00083D4E"/>
    <w:rsid w:val="00083EB2"/>
    <w:rsid w:val="00085211"/>
    <w:rsid w:val="00086149"/>
    <w:rsid w:val="000868ED"/>
    <w:rsid w:val="00087040"/>
    <w:rsid w:val="00090405"/>
    <w:rsid w:val="0009060B"/>
    <w:rsid w:val="00090C14"/>
    <w:rsid w:val="00091931"/>
    <w:rsid w:val="00091B43"/>
    <w:rsid w:val="00093A5B"/>
    <w:rsid w:val="00094CA5"/>
    <w:rsid w:val="00095A1C"/>
    <w:rsid w:val="000979D5"/>
    <w:rsid w:val="00097A0D"/>
    <w:rsid w:val="000A0CC3"/>
    <w:rsid w:val="000A209F"/>
    <w:rsid w:val="000A2725"/>
    <w:rsid w:val="000A3B78"/>
    <w:rsid w:val="000A3F63"/>
    <w:rsid w:val="000A599C"/>
    <w:rsid w:val="000A59AC"/>
    <w:rsid w:val="000A65ED"/>
    <w:rsid w:val="000B1202"/>
    <w:rsid w:val="000B3205"/>
    <w:rsid w:val="000B332D"/>
    <w:rsid w:val="000B433A"/>
    <w:rsid w:val="000B45A9"/>
    <w:rsid w:val="000B590E"/>
    <w:rsid w:val="000B5E47"/>
    <w:rsid w:val="000B62FF"/>
    <w:rsid w:val="000B694B"/>
    <w:rsid w:val="000C12FC"/>
    <w:rsid w:val="000C1380"/>
    <w:rsid w:val="000C21CD"/>
    <w:rsid w:val="000C26EC"/>
    <w:rsid w:val="000C28A1"/>
    <w:rsid w:val="000C307C"/>
    <w:rsid w:val="000C326B"/>
    <w:rsid w:val="000C4B37"/>
    <w:rsid w:val="000C5E67"/>
    <w:rsid w:val="000C6D12"/>
    <w:rsid w:val="000C7B6F"/>
    <w:rsid w:val="000D1A11"/>
    <w:rsid w:val="000D23D0"/>
    <w:rsid w:val="000D3731"/>
    <w:rsid w:val="000D382A"/>
    <w:rsid w:val="000D49EF"/>
    <w:rsid w:val="000D51DE"/>
    <w:rsid w:val="000D57D6"/>
    <w:rsid w:val="000D6B22"/>
    <w:rsid w:val="000D70E3"/>
    <w:rsid w:val="000D78ED"/>
    <w:rsid w:val="000E05BD"/>
    <w:rsid w:val="000E095E"/>
    <w:rsid w:val="000E1447"/>
    <w:rsid w:val="000E1C21"/>
    <w:rsid w:val="000E2C03"/>
    <w:rsid w:val="000E3585"/>
    <w:rsid w:val="000E3896"/>
    <w:rsid w:val="000E3D15"/>
    <w:rsid w:val="000E3F4E"/>
    <w:rsid w:val="000E659E"/>
    <w:rsid w:val="000E6990"/>
    <w:rsid w:val="000F1965"/>
    <w:rsid w:val="000F1BFC"/>
    <w:rsid w:val="000F2821"/>
    <w:rsid w:val="000F2E21"/>
    <w:rsid w:val="000F2E99"/>
    <w:rsid w:val="000F4801"/>
    <w:rsid w:val="000F4FF2"/>
    <w:rsid w:val="000F539F"/>
    <w:rsid w:val="000F68CF"/>
    <w:rsid w:val="000F6B22"/>
    <w:rsid w:val="000F73F2"/>
    <w:rsid w:val="000F7D3D"/>
    <w:rsid w:val="00100556"/>
    <w:rsid w:val="00100A4E"/>
    <w:rsid w:val="00100C9C"/>
    <w:rsid w:val="00100EB7"/>
    <w:rsid w:val="0010128D"/>
    <w:rsid w:val="0010129D"/>
    <w:rsid w:val="0010242A"/>
    <w:rsid w:val="00102869"/>
    <w:rsid w:val="001028AC"/>
    <w:rsid w:val="00103246"/>
    <w:rsid w:val="00103B26"/>
    <w:rsid w:val="00105813"/>
    <w:rsid w:val="00105AAD"/>
    <w:rsid w:val="001061E8"/>
    <w:rsid w:val="001067FE"/>
    <w:rsid w:val="00106C17"/>
    <w:rsid w:val="00107C37"/>
    <w:rsid w:val="00107F4A"/>
    <w:rsid w:val="0011095A"/>
    <w:rsid w:val="00110CD3"/>
    <w:rsid w:val="00111914"/>
    <w:rsid w:val="001119A1"/>
    <w:rsid w:val="00111F4A"/>
    <w:rsid w:val="0011266F"/>
    <w:rsid w:val="001130C7"/>
    <w:rsid w:val="00113F87"/>
    <w:rsid w:val="0011533D"/>
    <w:rsid w:val="00115B4D"/>
    <w:rsid w:val="0011623D"/>
    <w:rsid w:val="0011685F"/>
    <w:rsid w:val="001179C0"/>
    <w:rsid w:val="0012070F"/>
    <w:rsid w:val="00121267"/>
    <w:rsid w:val="00121B55"/>
    <w:rsid w:val="00121BD5"/>
    <w:rsid w:val="00121D30"/>
    <w:rsid w:val="00122133"/>
    <w:rsid w:val="00122186"/>
    <w:rsid w:val="001236BD"/>
    <w:rsid w:val="001236C1"/>
    <w:rsid w:val="00124CAA"/>
    <w:rsid w:val="001262AF"/>
    <w:rsid w:val="0012655F"/>
    <w:rsid w:val="00126EBF"/>
    <w:rsid w:val="00127F6D"/>
    <w:rsid w:val="00130BE0"/>
    <w:rsid w:val="00130C75"/>
    <w:rsid w:val="00131D4D"/>
    <w:rsid w:val="001324F2"/>
    <w:rsid w:val="0013291B"/>
    <w:rsid w:val="00132C7E"/>
    <w:rsid w:val="0013318A"/>
    <w:rsid w:val="001335FC"/>
    <w:rsid w:val="001336F7"/>
    <w:rsid w:val="001337A4"/>
    <w:rsid w:val="00135417"/>
    <w:rsid w:val="00135470"/>
    <w:rsid w:val="00135ABF"/>
    <w:rsid w:val="00137B2C"/>
    <w:rsid w:val="00137B4F"/>
    <w:rsid w:val="001402D1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5C6"/>
    <w:rsid w:val="00152896"/>
    <w:rsid w:val="00152ACD"/>
    <w:rsid w:val="00154D6B"/>
    <w:rsid w:val="00154E2C"/>
    <w:rsid w:val="001571E2"/>
    <w:rsid w:val="001601A4"/>
    <w:rsid w:val="001606FE"/>
    <w:rsid w:val="001607F7"/>
    <w:rsid w:val="001611F3"/>
    <w:rsid w:val="00161420"/>
    <w:rsid w:val="00161DC9"/>
    <w:rsid w:val="00163FAC"/>
    <w:rsid w:val="001723A4"/>
    <w:rsid w:val="001727CC"/>
    <w:rsid w:val="00172B4A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D98"/>
    <w:rsid w:val="00181F73"/>
    <w:rsid w:val="001841CB"/>
    <w:rsid w:val="00185165"/>
    <w:rsid w:val="00186EBB"/>
    <w:rsid w:val="00187122"/>
    <w:rsid w:val="00187144"/>
    <w:rsid w:val="00187DF0"/>
    <w:rsid w:val="0019089D"/>
    <w:rsid w:val="00191018"/>
    <w:rsid w:val="00191719"/>
    <w:rsid w:val="00191775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1A9C"/>
    <w:rsid w:val="001A2155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091E"/>
    <w:rsid w:val="001B0FD0"/>
    <w:rsid w:val="001B170E"/>
    <w:rsid w:val="001B2F8C"/>
    <w:rsid w:val="001B3E07"/>
    <w:rsid w:val="001B4A21"/>
    <w:rsid w:val="001B5030"/>
    <w:rsid w:val="001B523F"/>
    <w:rsid w:val="001B545A"/>
    <w:rsid w:val="001B66CA"/>
    <w:rsid w:val="001C0C0E"/>
    <w:rsid w:val="001C1025"/>
    <w:rsid w:val="001C1121"/>
    <w:rsid w:val="001C122A"/>
    <w:rsid w:val="001C1EC4"/>
    <w:rsid w:val="001C2277"/>
    <w:rsid w:val="001C2280"/>
    <w:rsid w:val="001C3C0A"/>
    <w:rsid w:val="001C4458"/>
    <w:rsid w:val="001C4CCF"/>
    <w:rsid w:val="001C550B"/>
    <w:rsid w:val="001C728B"/>
    <w:rsid w:val="001C7649"/>
    <w:rsid w:val="001D0006"/>
    <w:rsid w:val="001D01E4"/>
    <w:rsid w:val="001D0C30"/>
    <w:rsid w:val="001D31C1"/>
    <w:rsid w:val="001D40D0"/>
    <w:rsid w:val="001D4EBE"/>
    <w:rsid w:val="001D5D1F"/>
    <w:rsid w:val="001D638F"/>
    <w:rsid w:val="001E0EBF"/>
    <w:rsid w:val="001E1645"/>
    <w:rsid w:val="001E23DC"/>
    <w:rsid w:val="001E2DD3"/>
    <w:rsid w:val="001E3368"/>
    <w:rsid w:val="001E364F"/>
    <w:rsid w:val="001E3880"/>
    <w:rsid w:val="001E41E1"/>
    <w:rsid w:val="001E44E6"/>
    <w:rsid w:val="001E563E"/>
    <w:rsid w:val="001E5FA4"/>
    <w:rsid w:val="001E6365"/>
    <w:rsid w:val="001E6B18"/>
    <w:rsid w:val="001E6C00"/>
    <w:rsid w:val="001E7780"/>
    <w:rsid w:val="001E798D"/>
    <w:rsid w:val="001F0CC1"/>
    <w:rsid w:val="001F0E2B"/>
    <w:rsid w:val="001F0F0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645F"/>
    <w:rsid w:val="001F6977"/>
    <w:rsid w:val="001F6FA5"/>
    <w:rsid w:val="001F7143"/>
    <w:rsid w:val="001F71D2"/>
    <w:rsid w:val="002018B6"/>
    <w:rsid w:val="00203807"/>
    <w:rsid w:val="00203A65"/>
    <w:rsid w:val="002067A9"/>
    <w:rsid w:val="00206A16"/>
    <w:rsid w:val="00206DA9"/>
    <w:rsid w:val="00207315"/>
    <w:rsid w:val="00207405"/>
    <w:rsid w:val="002078A5"/>
    <w:rsid w:val="0020790A"/>
    <w:rsid w:val="00207CC0"/>
    <w:rsid w:val="0021049B"/>
    <w:rsid w:val="00210E86"/>
    <w:rsid w:val="00211869"/>
    <w:rsid w:val="002119AC"/>
    <w:rsid w:val="00212B4F"/>
    <w:rsid w:val="00213FE6"/>
    <w:rsid w:val="00214D5F"/>
    <w:rsid w:val="00214E9F"/>
    <w:rsid w:val="0021501A"/>
    <w:rsid w:val="00217680"/>
    <w:rsid w:val="002201CE"/>
    <w:rsid w:val="00221B73"/>
    <w:rsid w:val="00222BE7"/>
    <w:rsid w:val="00222F2F"/>
    <w:rsid w:val="002241E8"/>
    <w:rsid w:val="002268CD"/>
    <w:rsid w:val="0023005B"/>
    <w:rsid w:val="0023068F"/>
    <w:rsid w:val="00230E6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CD"/>
    <w:rsid w:val="002410FE"/>
    <w:rsid w:val="00241739"/>
    <w:rsid w:val="00241BA4"/>
    <w:rsid w:val="00242738"/>
    <w:rsid w:val="002427FC"/>
    <w:rsid w:val="00242E5A"/>
    <w:rsid w:val="00243421"/>
    <w:rsid w:val="00244FB8"/>
    <w:rsid w:val="0024549D"/>
    <w:rsid w:val="00252101"/>
    <w:rsid w:val="00252892"/>
    <w:rsid w:val="00256361"/>
    <w:rsid w:val="00256415"/>
    <w:rsid w:val="00256FB1"/>
    <w:rsid w:val="00257A2B"/>
    <w:rsid w:val="002609C2"/>
    <w:rsid w:val="0026161F"/>
    <w:rsid w:val="00261689"/>
    <w:rsid w:val="00264C03"/>
    <w:rsid w:val="0026565A"/>
    <w:rsid w:val="00267644"/>
    <w:rsid w:val="00272681"/>
    <w:rsid w:val="00273DD8"/>
    <w:rsid w:val="00273FDF"/>
    <w:rsid w:val="002741B9"/>
    <w:rsid w:val="002771AC"/>
    <w:rsid w:val="002776C1"/>
    <w:rsid w:val="00277843"/>
    <w:rsid w:val="00277C24"/>
    <w:rsid w:val="00280558"/>
    <w:rsid w:val="00280B74"/>
    <w:rsid w:val="0028101A"/>
    <w:rsid w:val="00281589"/>
    <w:rsid w:val="00281647"/>
    <w:rsid w:val="0028333D"/>
    <w:rsid w:val="00283B89"/>
    <w:rsid w:val="0028470D"/>
    <w:rsid w:val="0028555A"/>
    <w:rsid w:val="0028593C"/>
    <w:rsid w:val="002861C0"/>
    <w:rsid w:val="0028633F"/>
    <w:rsid w:val="00287C03"/>
    <w:rsid w:val="002910D4"/>
    <w:rsid w:val="00291170"/>
    <w:rsid w:val="0029288D"/>
    <w:rsid w:val="0029365F"/>
    <w:rsid w:val="0029393E"/>
    <w:rsid w:val="00293A60"/>
    <w:rsid w:val="00294207"/>
    <w:rsid w:val="00295A19"/>
    <w:rsid w:val="0029605E"/>
    <w:rsid w:val="00296378"/>
    <w:rsid w:val="00297303"/>
    <w:rsid w:val="002973A4"/>
    <w:rsid w:val="00297BD1"/>
    <w:rsid w:val="002A1C9B"/>
    <w:rsid w:val="002A24C8"/>
    <w:rsid w:val="002A3169"/>
    <w:rsid w:val="002A31AD"/>
    <w:rsid w:val="002A3E48"/>
    <w:rsid w:val="002A3EBF"/>
    <w:rsid w:val="002A3F08"/>
    <w:rsid w:val="002A6021"/>
    <w:rsid w:val="002B0590"/>
    <w:rsid w:val="002B083A"/>
    <w:rsid w:val="002B1808"/>
    <w:rsid w:val="002B271B"/>
    <w:rsid w:val="002B29A4"/>
    <w:rsid w:val="002B2F6E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3D2D"/>
    <w:rsid w:val="002C4171"/>
    <w:rsid w:val="002C46B2"/>
    <w:rsid w:val="002C4903"/>
    <w:rsid w:val="002C4BE7"/>
    <w:rsid w:val="002C5084"/>
    <w:rsid w:val="002C59F3"/>
    <w:rsid w:val="002C5DEC"/>
    <w:rsid w:val="002C678F"/>
    <w:rsid w:val="002C70CF"/>
    <w:rsid w:val="002C7776"/>
    <w:rsid w:val="002D2892"/>
    <w:rsid w:val="002D4321"/>
    <w:rsid w:val="002D666C"/>
    <w:rsid w:val="002E0D63"/>
    <w:rsid w:val="002E2B04"/>
    <w:rsid w:val="002E2D5B"/>
    <w:rsid w:val="002E5284"/>
    <w:rsid w:val="002E61EC"/>
    <w:rsid w:val="002E780B"/>
    <w:rsid w:val="002E7CC6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6CDC"/>
    <w:rsid w:val="002F79AE"/>
    <w:rsid w:val="002F7CB9"/>
    <w:rsid w:val="002F7FA1"/>
    <w:rsid w:val="003001E5"/>
    <w:rsid w:val="00300426"/>
    <w:rsid w:val="00305203"/>
    <w:rsid w:val="0030585C"/>
    <w:rsid w:val="00305B79"/>
    <w:rsid w:val="00305F76"/>
    <w:rsid w:val="003060C9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2A31"/>
    <w:rsid w:val="003241A3"/>
    <w:rsid w:val="00324B88"/>
    <w:rsid w:val="00325398"/>
    <w:rsid w:val="0032579D"/>
    <w:rsid w:val="003265AF"/>
    <w:rsid w:val="003267E7"/>
    <w:rsid w:val="00326BE3"/>
    <w:rsid w:val="00330915"/>
    <w:rsid w:val="003309D0"/>
    <w:rsid w:val="003330AA"/>
    <w:rsid w:val="003350DC"/>
    <w:rsid w:val="003363B6"/>
    <w:rsid w:val="003402F4"/>
    <w:rsid w:val="00340819"/>
    <w:rsid w:val="00340D6C"/>
    <w:rsid w:val="00341494"/>
    <w:rsid w:val="0034263E"/>
    <w:rsid w:val="00342D8B"/>
    <w:rsid w:val="0034380D"/>
    <w:rsid w:val="00345F39"/>
    <w:rsid w:val="003464CD"/>
    <w:rsid w:val="00346886"/>
    <w:rsid w:val="00346F67"/>
    <w:rsid w:val="00347782"/>
    <w:rsid w:val="00351500"/>
    <w:rsid w:val="00351BED"/>
    <w:rsid w:val="00355112"/>
    <w:rsid w:val="00355F26"/>
    <w:rsid w:val="003560AE"/>
    <w:rsid w:val="003564F2"/>
    <w:rsid w:val="0035652B"/>
    <w:rsid w:val="0035666F"/>
    <w:rsid w:val="003569FD"/>
    <w:rsid w:val="00356A9A"/>
    <w:rsid w:val="00357380"/>
    <w:rsid w:val="00357686"/>
    <w:rsid w:val="003603BC"/>
    <w:rsid w:val="003608FF"/>
    <w:rsid w:val="00360F66"/>
    <w:rsid w:val="00361973"/>
    <w:rsid w:val="003633E0"/>
    <w:rsid w:val="00363599"/>
    <w:rsid w:val="003636B6"/>
    <w:rsid w:val="00366EB9"/>
    <w:rsid w:val="00367DD6"/>
    <w:rsid w:val="00370AB7"/>
    <w:rsid w:val="00370E1F"/>
    <w:rsid w:val="00371FDD"/>
    <w:rsid w:val="00372323"/>
    <w:rsid w:val="00374D1C"/>
    <w:rsid w:val="003765A5"/>
    <w:rsid w:val="003769C3"/>
    <w:rsid w:val="00376CDD"/>
    <w:rsid w:val="00376E03"/>
    <w:rsid w:val="00376F3D"/>
    <w:rsid w:val="00380536"/>
    <w:rsid w:val="003836B0"/>
    <w:rsid w:val="00383A4C"/>
    <w:rsid w:val="00384343"/>
    <w:rsid w:val="00385244"/>
    <w:rsid w:val="003861CA"/>
    <w:rsid w:val="00386259"/>
    <w:rsid w:val="0038678E"/>
    <w:rsid w:val="00386B1B"/>
    <w:rsid w:val="00387185"/>
    <w:rsid w:val="003905E5"/>
    <w:rsid w:val="003905F3"/>
    <w:rsid w:val="003913DB"/>
    <w:rsid w:val="003917F9"/>
    <w:rsid w:val="00393779"/>
    <w:rsid w:val="00394E87"/>
    <w:rsid w:val="003967FE"/>
    <w:rsid w:val="00397CA5"/>
    <w:rsid w:val="00397F01"/>
    <w:rsid w:val="003A13B3"/>
    <w:rsid w:val="003A14EF"/>
    <w:rsid w:val="003A297C"/>
    <w:rsid w:val="003A3437"/>
    <w:rsid w:val="003A3458"/>
    <w:rsid w:val="003A3A2E"/>
    <w:rsid w:val="003A4231"/>
    <w:rsid w:val="003A548B"/>
    <w:rsid w:val="003A5758"/>
    <w:rsid w:val="003A60CB"/>
    <w:rsid w:val="003A6F0C"/>
    <w:rsid w:val="003A7066"/>
    <w:rsid w:val="003A72A3"/>
    <w:rsid w:val="003B0457"/>
    <w:rsid w:val="003B04A2"/>
    <w:rsid w:val="003B1B7B"/>
    <w:rsid w:val="003B1F12"/>
    <w:rsid w:val="003B2ABD"/>
    <w:rsid w:val="003B2E65"/>
    <w:rsid w:val="003B3F81"/>
    <w:rsid w:val="003B4F3E"/>
    <w:rsid w:val="003B5858"/>
    <w:rsid w:val="003B5DEB"/>
    <w:rsid w:val="003B6626"/>
    <w:rsid w:val="003B6674"/>
    <w:rsid w:val="003B6A53"/>
    <w:rsid w:val="003B6D58"/>
    <w:rsid w:val="003B6DB2"/>
    <w:rsid w:val="003B7B3E"/>
    <w:rsid w:val="003C0276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4CC"/>
    <w:rsid w:val="003C4727"/>
    <w:rsid w:val="003C581F"/>
    <w:rsid w:val="003C5CA0"/>
    <w:rsid w:val="003D2037"/>
    <w:rsid w:val="003D2620"/>
    <w:rsid w:val="003D29CF"/>
    <w:rsid w:val="003D345A"/>
    <w:rsid w:val="003D44DA"/>
    <w:rsid w:val="003D49EF"/>
    <w:rsid w:val="003D4F8D"/>
    <w:rsid w:val="003D4FE0"/>
    <w:rsid w:val="003D540A"/>
    <w:rsid w:val="003D5EE3"/>
    <w:rsid w:val="003D6899"/>
    <w:rsid w:val="003D6CB9"/>
    <w:rsid w:val="003D6E1E"/>
    <w:rsid w:val="003E13D6"/>
    <w:rsid w:val="003E2623"/>
    <w:rsid w:val="003E2CCE"/>
    <w:rsid w:val="003E38F2"/>
    <w:rsid w:val="003E408B"/>
    <w:rsid w:val="003E4AE0"/>
    <w:rsid w:val="003E4C18"/>
    <w:rsid w:val="003E5A5F"/>
    <w:rsid w:val="003E652D"/>
    <w:rsid w:val="003E7C85"/>
    <w:rsid w:val="003F054F"/>
    <w:rsid w:val="003F1591"/>
    <w:rsid w:val="003F1EE4"/>
    <w:rsid w:val="003F32BB"/>
    <w:rsid w:val="003F33B2"/>
    <w:rsid w:val="003F41E6"/>
    <w:rsid w:val="003F4446"/>
    <w:rsid w:val="003F4C74"/>
    <w:rsid w:val="003F5703"/>
    <w:rsid w:val="003F6909"/>
    <w:rsid w:val="003F6F72"/>
    <w:rsid w:val="003F7EC0"/>
    <w:rsid w:val="00400B16"/>
    <w:rsid w:val="00401D82"/>
    <w:rsid w:val="00402977"/>
    <w:rsid w:val="00402CF4"/>
    <w:rsid w:val="00402D00"/>
    <w:rsid w:val="00402E45"/>
    <w:rsid w:val="004048B6"/>
    <w:rsid w:val="00405D61"/>
    <w:rsid w:val="00406EE2"/>
    <w:rsid w:val="004073F0"/>
    <w:rsid w:val="00410B4E"/>
    <w:rsid w:val="00410C13"/>
    <w:rsid w:val="004111E6"/>
    <w:rsid w:val="004119E8"/>
    <w:rsid w:val="00411F47"/>
    <w:rsid w:val="004129BA"/>
    <w:rsid w:val="00413118"/>
    <w:rsid w:val="00413DFC"/>
    <w:rsid w:val="004143F6"/>
    <w:rsid w:val="00417C3B"/>
    <w:rsid w:val="0042119A"/>
    <w:rsid w:val="004214A7"/>
    <w:rsid w:val="00422211"/>
    <w:rsid w:val="00422465"/>
    <w:rsid w:val="00423871"/>
    <w:rsid w:val="00424127"/>
    <w:rsid w:val="00424570"/>
    <w:rsid w:val="00424C09"/>
    <w:rsid w:val="004255E5"/>
    <w:rsid w:val="0042622F"/>
    <w:rsid w:val="00426627"/>
    <w:rsid w:val="00430422"/>
    <w:rsid w:val="00430998"/>
    <w:rsid w:val="00430EFD"/>
    <w:rsid w:val="004311D0"/>
    <w:rsid w:val="004314F9"/>
    <w:rsid w:val="00431708"/>
    <w:rsid w:val="00432DA1"/>
    <w:rsid w:val="00432EB3"/>
    <w:rsid w:val="00433C6E"/>
    <w:rsid w:val="00435998"/>
    <w:rsid w:val="00435FF1"/>
    <w:rsid w:val="00436320"/>
    <w:rsid w:val="004371F9"/>
    <w:rsid w:val="00440889"/>
    <w:rsid w:val="00441B35"/>
    <w:rsid w:val="004434AE"/>
    <w:rsid w:val="0044410B"/>
    <w:rsid w:val="00444379"/>
    <w:rsid w:val="0044437D"/>
    <w:rsid w:val="004461BF"/>
    <w:rsid w:val="00446D89"/>
    <w:rsid w:val="00450625"/>
    <w:rsid w:val="00452609"/>
    <w:rsid w:val="00453369"/>
    <w:rsid w:val="004559BF"/>
    <w:rsid w:val="00456BC8"/>
    <w:rsid w:val="0046012B"/>
    <w:rsid w:val="004602BB"/>
    <w:rsid w:val="0046039A"/>
    <w:rsid w:val="004622DA"/>
    <w:rsid w:val="00463F5D"/>
    <w:rsid w:val="00464286"/>
    <w:rsid w:val="00464289"/>
    <w:rsid w:val="004650E9"/>
    <w:rsid w:val="004669AE"/>
    <w:rsid w:val="00466B4E"/>
    <w:rsid w:val="00466C98"/>
    <w:rsid w:val="00466FF6"/>
    <w:rsid w:val="00467C07"/>
    <w:rsid w:val="00471359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1B4"/>
    <w:rsid w:val="00481462"/>
    <w:rsid w:val="00481E1A"/>
    <w:rsid w:val="00482C74"/>
    <w:rsid w:val="00483249"/>
    <w:rsid w:val="004838D5"/>
    <w:rsid w:val="0048451E"/>
    <w:rsid w:val="00484F7D"/>
    <w:rsid w:val="00484FC3"/>
    <w:rsid w:val="00485F1A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186D"/>
    <w:rsid w:val="004A1BDD"/>
    <w:rsid w:val="004A2209"/>
    <w:rsid w:val="004A23F2"/>
    <w:rsid w:val="004A3B42"/>
    <w:rsid w:val="004A5300"/>
    <w:rsid w:val="004A64E1"/>
    <w:rsid w:val="004A6F34"/>
    <w:rsid w:val="004A7547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B7740"/>
    <w:rsid w:val="004C1274"/>
    <w:rsid w:val="004C1F17"/>
    <w:rsid w:val="004C1F38"/>
    <w:rsid w:val="004C1FB9"/>
    <w:rsid w:val="004C31A8"/>
    <w:rsid w:val="004C3B38"/>
    <w:rsid w:val="004C440E"/>
    <w:rsid w:val="004C4C7B"/>
    <w:rsid w:val="004C556D"/>
    <w:rsid w:val="004C5CA2"/>
    <w:rsid w:val="004C7438"/>
    <w:rsid w:val="004C764D"/>
    <w:rsid w:val="004D065B"/>
    <w:rsid w:val="004D0796"/>
    <w:rsid w:val="004D125E"/>
    <w:rsid w:val="004D2779"/>
    <w:rsid w:val="004D3886"/>
    <w:rsid w:val="004D53D5"/>
    <w:rsid w:val="004D65F0"/>
    <w:rsid w:val="004D6705"/>
    <w:rsid w:val="004D6E9E"/>
    <w:rsid w:val="004D76E2"/>
    <w:rsid w:val="004E15D5"/>
    <w:rsid w:val="004E2DE7"/>
    <w:rsid w:val="004E706F"/>
    <w:rsid w:val="004E7929"/>
    <w:rsid w:val="004E7E94"/>
    <w:rsid w:val="004F058F"/>
    <w:rsid w:val="004F0C36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A42"/>
    <w:rsid w:val="004F5F92"/>
    <w:rsid w:val="004F601E"/>
    <w:rsid w:val="004F67BF"/>
    <w:rsid w:val="004F694A"/>
    <w:rsid w:val="00500C2D"/>
    <w:rsid w:val="005016BF"/>
    <w:rsid w:val="0050250F"/>
    <w:rsid w:val="00504977"/>
    <w:rsid w:val="00506846"/>
    <w:rsid w:val="0050711A"/>
    <w:rsid w:val="00510DC6"/>
    <w:rsid w:val="00511334"/>
    <w:rsid w:val="00511693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6A2"/>
    <w:rsid w:val="00522853"/>
    <w:rsid w:val="005228DA"/>
    <w:rsid w:val="005237D8"/>
    <w:rsid w:val="005242D6"/>
    <w:rsid w:val="0052467D"/>
    <w:rsid w:val="00524751"/>
    <w:rsid w:val="00524C80"/>
    <w:rsid w:val="0052584D"/>
    <w:rsid w:val="005302C0"/>
    <w:rsid w:val="00533708"/>
    <w:rsid w:val="00533961"/>
    <w:rsid w:val="00533C1D"/>
    <w:rsid w:val="00536210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399E"/>
    <w:rsid w:val="00544533"/>
    <w:rsid w:val="00545393"/>
    <w:rsid w:val="00545B44"/>
    <w:rsid w:val="00545D0D"/>
    <w:rsid w:val="005472B3"/>
    <w:rsid w:val="00550B74"/>
    <w:rsid w:val="00551433"/>
    <w:rsid w:val="00552FE2"/>
    <w:rsid w:val="0055317A"/>
    <w:rsid w:val="00553F13"/>
    <w:rsid w:val="00554597"/>
    <w:rsid w:val="00555464"/>
    <w:rsid w:val="00555FFB"/>
    <w:rsid w:val="00556DD5"/>
    <w:rsid w:val="0056050A"/>
    <w:rsid w:val="0056182E"/>
    <w:rsid w:val="00561B69"/>
    <w:rsid w:val="00561C5D"/>
    <w:rsid w:val="00564DED"/>
    <w:rsid w:val="0056523D"/>
    <w:rsid w:val="00567D9E"/>
    <w:rsid w:val="00570175"/>
    <w:rsid w:val="00571412"/>
    <w:rsid w:val="0057146B"/>
    <w:rsid w:val="00571B3B"/>
    <w:rsid w:val="00571D83"/>
    <w:rsid w:val="005721E8"/>
    <w:rsid w:val="00572FE0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87E2E"/>
    <w:rsid w:val="00587F04"/>
    <w:rsid w:val="005906DD"/>
    <w:rsid w:val="00590E59"/>
    <w:rsid w:val="00590E86"/>
    <w:rsid w:val="00591E79"/>
    <w:rsid w:val="00592220"/>
    <w:rsid w:val="00592F90"/>
    <w:rsid w:val="00594629"/>
    <w:rsid w:val="00594639"/>
    <w:rsid w:val="00594924"/>
    <w:rsid w:val="00594CEA"/>
    <w:rsid w:val="005961CB"/>
    <w:rsid w:val="005963EB"/>
    <w:rsid w:val="005965DB"/>
    <w:rsid w:val="00596863"/>
    <w:rsid w:val="0059769A"/>
    <w:rsid w:val="00597C4B"/>
    <w:rsid w:val="005A2964"/>
    <w:rsid w:val="005A45B5"/>
    <w:rsid w:val="005A73AE"/>
    <w:rsid w:val="005B02BE"/>
    <w:rsid w:val="005B0377"/>
    <w:rsid w:val="005B0706"/>
    <w:rsid w:val="005B1044"/>
    <w:rsid w:val="005B190E"/>
    <w:rsid w:val="005B2D37"/>
    <w:rsid w:val="005B2E7A"/>
    <w:rsid w:val="005B3D68"/>
    <w:rsid w:val="005B4013"/>
    <w:rsid w:val="005B5819"/>
    <w:rsid w:val="005B5C30"/>
    <w:rsid w:val="005B69EC"/>
    <w:rsid w:val="005B6C9F"/>
    <w:rsid w:val="005B6FF2"/>
    <w:rsid w:val="005B714A"/>
    <w:rsid w:val="005B73AA"/>
    <w:rsid w:val="005B73F2"/>
    <w:rsid w:val="005B7B5E"/>
    <w:rsid w:val="005C0268"/>
    <w:rsid w:val="005C06B2"/>
    <w:rsid w:val="005C09E5"/>
    <w:rsid w:val="005C460F"/>
    <w:rsid w:val="005C4CBC"/>
    <w:rsid w:val="005C4EBE"/>
    <w:rsid w:val="005C5A70"/>
    <w:rsid w:val="005C7F8C"/>
    <w:rsid w:val="005D00A2"/>
    <w:rsid w:val="005D0860"/>
    <w:rsid w:val="005D163C"/>
    <w:rsid w:val="005D1E67"/>
    <w:rsid w:val="005D20DA"/>
    <w:rsid w:val="005D27DD"/>
    <w:rsid w:val="005D3E38"/>
    <w:rsid w:val="005D50C9"/>
    <w:rsid w:val="005D6473"/>
    <w:rsid w:val="005D6C2B"/>
    <w:rsid w:val="005D7130"/>
    <w:rsid w:val="005D7B34"/>
    <w:rsid w:val="005E1078"/>
    <w:rsid w:val="005E2394"/>
    <w:rsid w:val="005E34BD"/>
    <w:rsid w:val="005E3C72"/>
    <w:rsid w:val="005E3CF1"/>
    <w:rsid w:val="005E4695"/>
    <w:rsid w:val="005E5268"/>
    <w:rsid w:val="005E594D"/>
    <w:rsid w:val="005E75C4"/>
    <w:rsid w:val="005F1C6B"/>
    <w:rsid w:val="005F2798"/>
    <w:rsid w:val="005F3586"/>
    <w:rsid w:val="005F432A"/>
    <w:rsid w:val="005F4870"/>
    <w:rsid w:val="005F49CE"/>
    <w:rsid w:val="005F4C75"/>
    <w:rsid w:val="005F7150"/>
    <w:rsid w:val="005F749C"/>
    <w:rsid w:val="005F7989"/>
    <w:rsid w:val="00600A56"/>
    <w:rsid w:val="00602E94"/>
    <w:rsid w:val="0060306B"/>
    <w:rsid w:val="00603DA4"/>
    <w:rsid w:val="006051D5"/>
    <w:rsid w:val="00605C06"/>
    <w:rsid w:val="00606327"/>
    <w:rsid w:val="0060696D"/>
    <w:rsid w:val="00606CAA"/>
    <w:rsid w:val="0061165B"/>
    <w:rsid w:val="006121A2"/>
    <w:rsid w:val="006153D6"/>
    <w:rsid w:val="006156E3"/>
    <w:rsid w:val="00615E83"/>
    <w:rsid w:val="006209F3"/>
    <w:rsid w:val="00622532"/>
    <w:rsid w:val="00622B9F"/>
    <w:rsid w:val="00624012"/>
    <w:rsid w:val="00625469"/>
    <w:rsid w:val="00630D73"/>
    <w:rsid w:val="006315EA"/>
    <w:rsid w:val="006320C6"/>
    <w:rsid w:val="00634F84"/>
    <w:rsid w:val="00640684"/>
    <w:rsid w:val="00640C06"/>
    <w:rsid w:val="0064146A"/>
    <w:rsid w:val="00641B1B"/>
    <w:rsid w:val="006435B2"/>
    <w:rsid w:val="00643B23"/>
    <w:rsid w:val="006444C0"/>
    <w:rsid w:val="006448DF"/>
    <w:rsid w:val="00644F85"/>
    <w:rsid w:val="006460EE"/>
    <w:rsid w:val="00646F48"/>
    <w:rsid w:val="00647614"/>
    <w:rsid w:val="00650415"/>
    <w:rsid w:val="00653A22"/>
    <w:rsid w:val="006551B2"/>
    <w:rsid w:val="00655368"/>
    <w:rsid w:val="0065590E"/>
    <w:rsid w:val="006576F5"/>
    <w:rsid w:val="00660537"/>
    <w:rsid w:val="0066106E"/>
    <w:rsid w:val="00661E2A"/>
    <w:rsid w:val="00662D6C"/>
    <w:rsid w:val="0066328B"/>
    <w:rsid w:val="00663662"/>
    <w:rsid w:val="006637DD"/>
    <w:rsid w:val="00665180"/>
    <w:rsid w:val="00665EE9"/>
    <w:rsid w:val="0066715A"/>
    <w:rsid w:val="006672C7"/>
    <w:rsid w:val="00667327"/>
    <w:rsid w:val="00667C37"/>
    <w:rsid w:val="00670AB3"/>
    <w:rsid w:val="00671A15"/>
    <w:rsid w:val="00671D2C"/>
    <w:rsid w:val="00671DC2"/>
    <w:rsid w:val="00674236"/>
    <w:rsid w:val="00675591"/>
    <w:rsid w:val="006768D5"/>
    <w:rsid w:val="00677F60"/>
    <w:rsid w:val="00680B71"/>
    <w:rsid w:val="00680DB1"/>
    <w:rsid w:val="00681A6E"/>
    <w:rsid w:val="00684404"/>
    <w:rsid w:val="00684ED8"/>
    <w:rsid w:val="00684FC0"/>
    <w:rsid w:val="00685BB5"/>
    <w:rsid w:val="00686872"/>
    <w:rsid w:val="00687616"/>
    <w:rsid w:val="006876CE"/>
    <w:rsid w:val="00687C8B"/>
    <w:rsid w:val="00690E00"/>
    <w:rsid w:val="006914CA"/>
    <w:rsid w:val="00693204"/>
    <w:rsid w:val="00693DE3"/>
    <w:rsid w:val="00693F58"/>
    <w:rsid w:val="00693F8C"/>
    <w:rsid w:val="0069414D"/>
    <w:rsid w:val="00694A3E"/>
    <w:rsid w:val="00695611"/>
    <w:rsid w:val="00695BE7"/>
    <w:rsid w:val="00696770"/>
    <w:rsid w:val="00697A12"/>
    <w:rsid w:val="006A051B"/>
    <w:rsid w:val="006A0EEB"/>
    <w:rsid w:val="006A20DB"/>
    <w:rsid w:val="006A3400"/>
    <w:rsid w:val="006A4137"/>
    <w:rsid w:val="006A4C47"/>
    <w:rsid w:val="006A591A"/>
    <w:rsid w:val="006A5A42"/>
    <w:rsid w:val="006A5D79"/>
    <w:rsid w:val="006A6079"/>
    <w:rsid w:val="006A61C0"/>
    <w:rsid w:val="006A696A"/>
    <w:rsid w:val="006A7185"/>
    <w:rsid w:val="006B0190"/>
    <w:rsid w:val="006B0472"/>
    <w:rsid w:val="006B15A1"/>
    <w:rsid w:val="006B2545"/>
    <w:rsid w:val="006B4CDA"/>
    <w:rsid w:val="006B596F"/>
    <w:rsid w:val="006B5D25"/>
    <w:rsid w:val="006B7977"/>
    <w:rsid w:val="006C04F7"/>
    <w:rsid w:val="006C1200"/>
    <w:rsid w:val="006C1374"/>
    <w:rsid w:val="006C15C7"/>
    <w:rsid w:val="006C3EC1"/>
    <w:rsid w:val="006C4A82"/>
    <w:rsid w:val="006C537A"/>
    <w:rsid w:val="006C67FE"/>
    <w:rsid w:val="006C68FE"/>
    <w:rsid w:val="006C6B39"/>
    <w:rsid w:val="006D0BCC"/>
    <w:rsid w:val="006D1699"/>
    <w:rsid w:val="006D1A26"/>
    <w:rsid w:val="006D2A5D"/>
    <w:rsid w:val="006D3702"/>
    <w:rsid w:val="006D3EF8"/>
    <w:rsid w:val="006D3F5E"/>
    <w:rsid w:val="006D3FE6"/>
    <w:rsid w:val="006D4472"/>
    <w:rsid w:val="006D4840"/>
    <w:rsid w:val="006D64C9"/>
    <w:rsid w:val="006D7065"/>
    <w:rsid w:val="006D7689"/>
    <w:rsid w:val="006D7AA0"/>
    <w:rsid w:val="006D7F0F"/>
    <w:rsid w:val="006E045B"/>
    <w:rsid w:val="006E0B07"/>
    <w:rsid w:val="006E0B88"/>
    <w:rsid w:val="006E21B4"/>
    <w:rsid w:val="006E24A0"/>
    <w:rsid w:val="006E3C14"/>
    <w:rsid w:val="006E4DDE"/>
    <w:rsid w:val="006E5032"/>
    <w:rsid w:val="006E582C"/>
    <w:rsid w:val="006F0AE1"/>
    <w:rsid w:val="006F1E07"/>
    <w:rsid w:val="006F3234"/>
    <w:rsid w:val="006F36B5"/>
    <w:rsid w:val="006F460E"/>
    <w:rsid w:val="006F4757"/>
    <w:rsid w:val="006F4886"/>
    <w:rsid w:val="006F6713"/>
    <w:rsid w:val="006F6B04"/>
    <w:rsid w:val="006F6D30"/>
    <w:rsid w:val="006F7154"/>
    <w:rsid w:val="006F78F6"/>
    <w:rsid w:val="00700E72"/>
    <w:rsid w:val="0070186E"/>
    <w:rsid w:val="00702D8E"/>
    <w:rsid w:val="007034FF"/>
    <w:rsid w:val="0070381B"/>
    <w:rsid w:val="0070529A"/>
    <w:rsid w:val="00706A5D"/>
    <w:rsid w:val="00707D48"/>
    <w:rsid w:val="00711291"/>
    <w:rsid w:val="0071131E"/>
    <w:rsid w:val="00711993"/>
    <w:rsid w:val="007125A6"/>
    <w:rsid w:val="00713998"/>
    <w:rsid w:val="00713D0A"/>
    <w:rsid w:val="00713DA8"/>
    <w:rsid w:val="00714719"/>
    <w:rsid w:val="007156F4"/>
    <w:rsid w:val="007159C4"/>
    <w:rsid w:val="00716A82"/>
    <w:rsid w:val="00716DF2"/>
    <w:rsid w:val="00717781"/>
    <w:rsid w:val="007200A5"/>
    <w:rsid w:val="0072333D"/>
    <w:rsid w:val="007236DB"/>
    <w:rsid w:val="007244AE"/>
    <w:rsid w:val="00724D2E"/>
    <w:rsid w:val="00725183"/>
    <w:rsid w:val="00725AD6"/>
    <w:rsid w:val="00725B09"/>
    <w:rsid w:val="00726DD2"/>
    <w:rsid w:val="007341F2"/>
    <w:rsid w:val="00734A30"/>
    <w:rsid w:val="00734A73"/>
    <w:rsid w:val="00734EBC"/>
    <w:rsid w:val="0073519B"/>
    <w:rsid w:val="00735771"/>
    <w:rsid w:val="00736192"/>
    <w:rsid w:val="007408E1"/>
    <w:rsid w:val="0074266C"/>
    <w:rsid w:val="00742AD4"/>
    <w:rsid w:val="007437C0"/>
    <w:rsid w:val="00743A45"/>
    <w:rsid w:val="0074474B"/>
    <w:rsid w:val="00745D04"/>
    <w:rsid w:val="00746411"/>
    <w:rsid w:val="007467AE"/>
    <w:rsid w:val="0074782F"/>
    <w:rsid w:val="00750925"/>
    <w:rsid w:val="00750F39"/>
    <w:rsid w:val="00751907"/>
    <w:rsid w:val="0075190B"/>
    <w:rsid w:val="007523D4"/>
    <w:rsid w:val="00752B5F"/>
    <w:rsid w:val="007533F3"/>
    <w:rsid w:val="00753628"/>
    <w:rsid w:val="0075427D"/>
    <w:rsid w:val="00756760"/>
    <w:rsid w:val="00756A4F"/>
    <w:rsid w:val="00757695"/>
    <w:rsid w:val="00757B75"/>
    <w:rsid w:val="007604FF"/>
    <w:rsid w:val="00760833"/>
    <w:rsid w:val="007609FF"/>
    <w:rsid w:val="00760DA4"/>
    <w:rsid w:val="00761DF0"/>
    <w:rsid w:val="007630FD"/>
    <w:rsid w:val="00763EE5"/>
    <w:rsid w:val="00764B54"/>
    <w:rsid w:val="00765E3C"/>
    <w:rsid w:val="00766914"/>
    <w:rsid w:val="00766B57"/>
    <w:rsid w:val="00767852"/>
    <w:rsid w:val="0077034A"/>
    <w:rsid w:val="00770572"/>
    <w:rsid w:val="0077085F"/>
    <w:rsid w:val="00770D24"/>
    <w:rsid w:val="00771265"/>
    <w:rsid w:val="00771A4E"/>
    <w:rsid w:val="00771B87"/>
    <w:rsid w:val="00772F38"/>
    <w:rsid w:val="0077300A"/>
    <w:rsid w:val="0077559A"/>
    <w:rsid w:val="00780F8E"/>
    <w:rsid w:val="007819BD"/>
    <w:rsid w:val="00782657"/>
    <w:rsid w:val="00782796"/>
    <w:rsid w:val="007828B9"/>
    <w:rsid w:val="00782ABC"/>
    <w:rsid w:val="00783696"/>
    <w:rsid w:val="007848B6"/>
    <w:rsid w:val="007855D1"/>
    <w:rsid w:val="00785734"/>
    <w:rsid w:val="00786258"/>
    <w:rsid w:val="007911E9"/>
    <w:rsid w:val="007930D5"/>
    <w:rsid w:val="0079573D"/>
    <w:rsid w:val="00795B19"/>
    <w:rsid w:val="00795C0E"/>
    <w:rsid w:val="00796199"/>
    <w:rsid w:val="00796DA2"/>
    <w:rsid w:val="00796FB6"/>
    <w:rsid w:val="00797937"/>
    <w:rsid w:val="007A00DE"/>
    <w:rsid w:val="007A1062"/>
    <w:rsid w:val="007A1570"/>
    <w:rsid w:val="007A245E"/>
    <w:rsid w:val="007A3103"/>
    <w:rsid w:val="007A37C3"/>
    <w:rsid w:val="007A3862"/>
    <w:rsid w:val="007A4BBB"/>
    <w:rsid w:val="007A5600"/>
    <w:rsid w:val="007A66D3"/>
    <w:rsid w:val="007A6DED"/>
    <w:rsid w:val="007A6E7F"/>
    <w:rsid w:val="007A6F3D"/>
    <w:rsid w:val="007A7324"/>
    <w:rsid w:val="007A77E7"/>
    <w:rsid w:val="007A7C36"/>
    <w:rsid w:val="007B03AF"/>
    <w:rsid w:val="007B071A"/>
    <w:rsid w:val="007B17EF"/>
    <w:rsid w:val="007B20C5"/>
    <w:rsid w:val="007B2155"/>
    <w:rsid w:val="007B356A"/>
    <w:rsid w:val="007B3FBF"/>
    <w:rsid w:val="007B4628"/>
    <w:rsid w:val="007B4752"/>
    <w:rsid w:val="007B4DCC"/>
    <w:rsid w:val="007B5659"/>
    <w:rsid w:val="007B5D24"/>
    <w:rsid w:val="007B61CD"/>
    <w:rsid w:val="007B6ACF"/>
    <w:rsid w:val="007C007B"/>
    <w:rsid w:val="007C1AE7"/>
    <w:rsid w:val="007C1D32"/>
    <w:rsid w:val="007C2348"/>
    <w:rsid w:val="007C2FFF"/>
    <w:rsid w:val="007C38CB"/>
    <w:rsid w:val="007C485A"/>
    <w:rsid w:val="007C48D7"/>
    <w:rsid w:val="007C4BAA"/>
    <w:rsid w:val="007C5A7E"/>
    <w:rsid w:val="007C6ABD"/>
    <w:rsid w:val="007D0A6E"/>
    <w:rsid w:val="007D2ABC"/>
    <w:rsid w:val="007D3263"/>
    <w:rsid w:val="007D4A70"/>
    <w:rsid w:val="007D633A"/>
    <w:rsid w:val="007D63AB"/>
    <w:rsid w:val="007D6F98"/>
    <w:rsid w:val="007D7408"/>
    <w:rsid w:val="007D7708"/>
    <w:rsid w:val="007D7772"/>
    <w:rsid w:val="007D7A66"/>
    <w:rsid w:val="007E05A5"/>
    <w:rsid w:val="007E08B6"/>
    <w:rsid w:val="007E229F"/>
    <w:rsid w:val="007E2EE9"/>
    <w:rsid w:val="007E344C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5126"/>
    <w:rsid w:val="007F5C53"/>
    <w:rsid w:val="007F6CDE"/>
    <w:rsid w:val="007F7D66"/>
    <w:rsid w:val="00801045"/>
    <w:rsid w:val="0080380F"/>
    <w:rsid w:val="00803BA0"/>
    <w:rsid w:val="00803E2A"/>
    <w:rsid w:val="00804B24"/>
    <w:rsid w:val="008053AB"/>
    <w:rsid w:val="00805416"/>
    <w:rsid w:val="00805D31"/>
    <w:rsid w:val="008063A5"/>
    <w:rsid w:val="00811842"/>
    <w:rsid w:val="00812DB9"/>
    <w:rsid w:val="008130F1"/>
    <w:rsid w:val="008134A1"/>
    <w:rsid w:val="008135C5"/>
    <w:rsid w:val="00814422"/>
    <w:rsid w:val="008147AD"/>
    <w:rsid w:val="00815848"/>
    <w:rsid w:val="00815AEC"/>
    <w:rsid w:val="008166AD"/>
    <w:rsid w:val="00817A98"/>
    <w:rsid w:val="008219FF"/>
    <w:rsid w:val="008220F9"/>
    <w:rsid w:val="008228C4"/>
    <w:rsid w:val="00822B6D"/>
    <w:rsid w:val="00823A63"/>
    <w:rsid w:val="0082439D"/>
    <w:rsid w:val="00825BE4"/>
    <w:rsid w:val="008315F5"/>
    <w:rsid w:val="00831DF1"/>
    <w:rsid w:val="0083307E"/>
    <w:rsid w:val="008353DB"/>
    <w:rsid w:val="00835CB4"/>
    <w:rsid w:val="00835E00"/>
    <w:rsid w:val="0083621E"/>
    <w:rsid w:val="00837CAD"/>
    <w:rsid w:val="008400F0"/>
    <w:rsid w:val="00840B7A"/>
    <w:rsid w:val="0084142F"/>
    <w:rsid w:val="008419FE"/>
    <w:rsid w:val="00841E44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E0C"/>
    <w:rsid w:val="008521F2"/>
    <w:rsid w:val="00852FC4"/>
    <w:rsid w:val="008537E5"/>
    <w:rsid w:val="00853A6E"/>
    <w:rsid w:val="00854029"/>
    <w:rsid w:val="0085402C"/>
    <w:rsid w:val="00854E5C"/>
    <w:rsid w:val="00855605"/>
    <w:rsid w:val="00855E8F"/>
    <w:rsid w:val="00856160"/>
    <w:rsid w:val="00856217"/>
    <w:rsid w:val="008562ED"/>
    <w:rsid w:val="00856387"/>
    <w:rsid w:val="008613A8"/>
    <w:rsid w:val="00862D68"/>
    <w:rsid w:val="008638C4"/>
    <w:rsid w:val="00863969"/>
    <w:rsid w:val="00863B29"/>
    <w:rsid w:val="00864853"/>
    <w:rsid w:val="00864E93"/>
    <w:rsid w:val="00865A3F"/>
    <w:rsid w:val="00865EBF"/>
    <w:rsid w:val="00866B33"/>
    <w:rsid w:val="008672DF"/>
    <w:rsid w:val="00867C9F"/>
    <w:rsid w:val="0087054F"/>
    <w:rsid w:val="0087111F"/>
    <w:rsid w:val="00871F8D"/>
    <w:rsid w:val="00872757"/>
    <w:rsid w:val="008806D5"/>
    <w:rsid w:val="0088410C"/>
    <w:rsid w:val="00884678"/>
    <w:rsid w:val="00884C0A"/>
    <w:rsid w:val="00886D68"/>
    <w:rsid w:val="00891509"/>
    <w:rsid w:val="00891ABE"/>
    <w:rsid w:val="00893DF1"/>
    <w:rsid w:val="00893E23"/>
    <w:rsid w:val="008A1DE5"/>
    <w:rsid w:val="008A24A5"/>
    <w:rsid w:val="008A25AF"/>
    <w:rsid w:val="008A2899"/>
    <w:rsid w:val="008A3937"/>
    <w:rsid w:val="008A4051"/>
    <w:rsid w:val="008A4372"/>
    <w:rsid w:val="008A4941"/>
    <w:rsid w:val="008A5FEE"/>
    <w:rsid w:val="008A6F6A"/>
    <w:rsid w:val="008B030C"/>
    <w:rsid w:val="008B07DC"/>
    <w:rsid w:val="008B0D12"/>
    <w:rsid w:val="008B1876"/>
    <w:rsid w:val="008B2649"/>
    <w:rsid w:val="008B2D0C"/>
    <w:rsid w:val="008B4C3D"/>
    <w:rsid w:val="008B4CFE"/>
    <w:rsid w:val="008B5A50"/>
    <w:rsid w:val="008B5D8B"/>
    <w:rsid w:val="008B67F6"/>
    <w:rsid w:val="008B6D28"/>
    <w:rsid w:val="008C031F"/>
    <w:rsid w:val="008C246C"/>
    <w:rsid w:val="008C2622"/>
    <w:rsid w:val="008C273A"/>
    <w:rsid w:val="008C30C1"/>
    <w:rsid w:val="008C4183"/>
    <w:rsid w:val="008C5CA3"/>
    <w:rsid w:val="008D031C"/>
    <w:rsid w:val="008D0FA7"/>
    <w:rsid w:val="008D1AE8"/>
    <w:rsid w:val="008D311F"/>
    <w:rsid w:val="008D3566"/>
    <w:rsid w:val="008D49E9"/>
    <w:rsid w:val="008D50D9"/>
    <w:rsid w:val="008D59BF"/>
    <w:rsid w:val="008D5E5C"/>
    <w:rsid w:val="008D6684"/>
    <w:rsid w:val="008D6D4D"/>
    <w:rsid w:val="008D769B"/>
    <w:rsid w:val="008D7AA4"/>
    <w:rsid w:val="008D7DB3"/>
    <w:rsid w:val="008E0481"/>
    <w:rsid w:val="008E0C09"/>
    <w:rsid w:val="008E0C4C"/>
    <w:rsid w:val="008E34C9"/>
    <w:rsid w:val="008E4178"/>
    <w:rsid w:val="008E49F5"/>
    <w:rsid w:val="008E5BAC"/>
    <w:rsid w:val="008E6400"/>
    <w:rsid w:val="008E64A7"/>
    <w:rsid w:val="008E6ACF"/>
    <w:rsid w:val="008E71E2"/>
    <w:rsid w:val="008F1940"/>
    <w:rsid w:val="008F2B59"/>
    <w:rsid w:val="008F332B"/>
    <w:rsid w:val="008F4FA1"/>
    <w:rsid w:val="008F6CBD"/>
    <w:rsid w:val="009009B7"/>
    <w:rsid w:val="00900D9F"/>
    <w:rsid w:val="00900FC9"/>
    <w:rsid w:val="0090122C"/>
    <w:rsid w:val="00901C1C"/>
    <w:rsid w:val="00901C8D"/>
    <w:rsid w:val="00902079"/>
    <w:rsid w:val="00902B8C"/>
    <w:rsid w:val="00903AF6"/>
    <w:rsid w:val="00906119"/>
    <w:rsid w:val="00906389"/>
    <w:rsid w:val="00906875"/>
    <w:rsid w:val="009073F6"/>
    <w:rsid w:val="0091040F"/>
    <w:rsid w:val="00911719"/>
    <w:rsid w:val="00911E43"/>
    <w:rsid w:val="0091296A"/>
    <w:rsid w:val="0091484E"/>
    <w:rsid w:val="009154F9"/>
    <w:rsid w:val="009158CC"/>
    <w:rsid w:val="009166EF"/>
    <w:rsid w:val="009167DF"/>
    <w:rsid w:val="00920625"/>
    <w:rsid w:val="00920D49"/>
    <w:rsid w:val="00920F6F"/>
    <w:rsid w:val="0092111B"/>
    <w:rsid w:val="00922B65"/>
    <w:rsid w:val="00923260"/>
    <w:rsid w:val="00923507"/>
    <w:rsid w:val="00924390"/>
    <w:rsid w:val="00924EB7"/>
    <w:rsid w:val="00924F7E"/>
    <w:rsid w:val="00925359"/>
    <w:rsid w:val="00926BC4"/>
    <w:rsid w:val="00926C57"/>
    <w:rsid w:val="00930A0E"/>
    <w:rsid w:val="009325C9"/>
    <w:rsid w:val="00932C18"/>
    <w:rsid w:val="00933154"/>
    <w:rsid w:val="00933834"/>
    <w:rsid w:val="00933BA8"/>
    <w:rsid w:val="00934664"/>
    <w:rsid w:val="00936C07"/>
    <w:rsid w:val="00937213"/>
    <w:rsid w:val="00937563"/>
    <w:rsid w:val="0093799D"/>
    <w:rsid w:val="00937DDE"/>
    <w:rsid w:val="00940088"/>
    <w:rsid w:val="00942358"/>
    <w:rsid w:val="00943291"/>
    <w:rsid w:val="00943471"/>
    <w:rsid w:val="00943D9E"/>
    <w:rsid w:val="009466D8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20"/>
    <w:rsid w:val="009557BE"/>
    <w:rsid w:val="00956CFB"/>
    <w:rsid w:val="00957962"/>
    <w:rsid w:val="00957E9A"/>
    <w:rsid w:val="0096301D"/>
    <w:rsid w:val="0096317F"/>
    <w:rsid w:val="00963F0D"/>
    <w:rsid w:val="0096457C"/>
    <w:rsid w:val="009679B1"/>
    <w:rsid w:val="00971C73"/>
    <w:rsid w:val="0097311B"/>
    <w:rsid w:val="00974743"/>
    <w:rsid w:val="009753CC"/>
    <w:rsid w:val="00977221"/>
    <w:rsid w:val="0097755C"/>
    <w:rsid w:val="0097767F"/>
    <w:rsid w:val="00980CAD"/>
    <w:rsid w:val="00981AC4"/>
    <w:rsid w:val="00981C17"/>
    <w:rsid w:val="0098382E"/>
    <w:rsid w:val="00983FA4"/>
    <w:rsid w:val="00984507"/>
    <w:rsid w:val="00987768"/>
    <w:rsid w:val="00990365"/>
    <w:rsid w:val="009909D7"/>
    <w:rsid w:val="00991093"/>
    <w:rsid w:val="00991CF4"/>
    <w:rsid w:val="00992BFC"/>
    <w:rsid w:val="00995F62"/>
    <w:rsid w:val="009963FC"/>
    <w:rsid w:val="009A140B"/>
    <w:rsid w:val="009A1643"/>
    <w:rsid w:val="009A1832"/>
    <w:rsid w:val="009A1B09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0CC5"/>
    <w:rsid w:val="009B188C"/>
    <w:rsid w:val="009B1DF7"/>
    <w:rsid w:val="009B1FFA"/>
    <w:rsid w:val="009B21F1"/>
    <w:rsid w:val="009B2CC3"/>
    <w:rsid w:val="009B36AA"/>
    <w:rsid w:val="009B39ED"/>
    <w:rsid w:val="009B5288"/>
    <w:rsid w:val="009B5412"/>
    <w:rsid w:val="009B54A4"/>
    <w:rsid w:val="009B6077"/>
    <w:rsid w:val="009B6E9F"/>
    <w:rsid w:val="009C16FF"/>
    <w:rsid w:val="009C1DB7"/>
    <w:rsid w:val="009C2179"/>
    <w:rsid w:val="009C54D3"/>
    <w:rsid w:val="009C6BEF"/>
    <w:rsid w:val="009C7336"/>
    <w:rsid w:val="009C7D81"/>
    <w:rsid w:val="009D123B"/>
    <w:rsid w:val="009D12A5"/>
    <w:rsid w:val="009D1EFF"/>
    <w:rsid w:val="009D2B57"/>
    <w:rsid w:val="009D3DF5"/>
    <w:rsid w:val="009D43B3"/>
    <w:rsid w:val="009D4833"/>
    <w:rsid w:val="009D7B47"/>
    <w:rsid w:val="009D7DBA"/>
    <w:rsid w:val="009E168F"/>
    <w:rsid w:val="009E2944"/>
    <w:rsid w:val="009E3301"/>
    <w:rsid w:val="009E3620"/>
    <w:rsid w:val="009E57AE"/>
    <w:rsid w:val="009E5F74"/>
    <w:rsid w:val="009E6185"/>
    <w:rsid w:val="009E64CE"/>
    <w:rsid w:val="009E6F01"/>
    <w:rsid w:val="009E74D2"/>
    <w:rsid w:val="009E7BAA"/>
    <w:rsid w:val="009F005B"/>
    <w:rsid w:val="009F011A"/>
    <w:rsid w:val="009F01B5"/>
    <w:rsid w:val="009F093C"/>
    <w:rsid w:val="009F106D"/>
    <w:rsid w:val="009F2598"/>
    <w:rsid w:val="009F572F"/>
    <w:rsid w:val="009F7DE3"/>
    <w:rsid w:val="00A00008"/>
    <w:rsid w:val="00A0006C"/>
    <w:rsid w:val="00A00167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48A"/>
    <w:rsid w:val="00A1272E"/>
    <w:rsid w:val="00A128E4"/>
    <w:rsid w:val="00A12C19"/>
    <w:rsid w:val="00A131AE"/>
    <w:rsid w:val="00A131EF"/>
    <w:rsid w:val="00A14D40"/>
    <w:rsid w:val="00A1512C"/>
    <w:rsid w:val="00A15829"/>
    <w:rsid w:val="00A16E58"/>
    <w:rsid w:val="00A17DAF"/>
    <w:rsid w:val="00A20791"/>
    <w:rsid w:val="00A2100A"/>
    <w:rsid w:val="00A2149E"/>
    <w:rsid w:val="00A246E1"/>
    <w:rsid w:val="00A24D3C"/>
    <w:rsid w:val="00A25088"/>
    <w:rsid w:val="00A25B05"/>
    <w:rsid w:val="00A25D04"/>
    <w:rsid w:val="00A27003"/>
    <w:rsid w:val="00A277A6"/>
    <w:rsid w:val="00A30709"/>
    <w:rsid w:val="00A30A92"/>
    <w:rsid w:val="00A31CA1"/>
    <w:rsid w:val="00A31EE3"/>
    <w:rsid w:val="00A32B64"/>
    <w:rsid w:val="00A34BD6"/>
    <w:rsid w:val="00A35A45"/>
    <w:rsid w:val="00A360D8"/>
    <w:rsid w:val="00A36653"/>
    <w:rsid w:val="00A368A9"/>
    <w:rsid w:val="00A37689"/>
    <w:rsid w:val="00A37F25"/>
    <w:rsid w:val="00A4048A"/>
    <w:rsid w:val="00A409A5"/>
    <w:rsid w:val="00A4188A"/>
    <w:rsid w:val="00A41C7A"/>
    <w:rsid w:val="00A41F46"/>
    <w:rsid w:val="00A42749"/>
    <w:rsid w:val="00A42852"/>
    <w:rsid w:val="00A42B3A"/>
    <w:rsid w:val="00A439C5"/>
    <w:rsid w:val="00A4453D"/>
    <w:rsid w:val="00A445F5"/>
    <w:rsid w:val="00A446E2"/>
    <w:rsid w:val="00A4583F"/>
    <w:rsid w:val="00A45E03"/>
    <w:rsid w:val="00A45F0D"/>
    <w:rsid w:val="00A461B1"/>
    <w:rsid w:val="00A46486"/>
    <w:rsid w:val="00A46D3F"/>
    <w:rsid w:val="00A475E7"/>
    <w:rsid w:val="00A501AE"/>
    <w:rsid w:val="00A50758"/>
    <w:rsid w:val="00A512FE"/>
    <w:rsid w:val="00A53493"/>
    <w:rsid w:val="00A53B4A"/>
    <w:rsid w:val="00A55D92"/>
    <w:rsid w:val="00A6094B"/>
    <w:rsid w:val="00A60AA7"/>
    <w:rsid w:val="00A60E21"/>
    <w:rsid w:val="00A62F82"/>
    <w:rsid w:val="00A637D4"/>
    <w:rsid w:val="00A63C68"/>
    <w:rsid w:val="00A641D7"/>
    <w:rsid w:val="00A64CFC"/>
    <w:rsid w:val="00A64E79"/>
    <w:rsid w:val="00A652A0"/>
    <w:rsid w:val="00A65323"/>
    <w:rsid w:val="00A6597A"/>
    <w:rsid w:val="00A669CD"/>
    <w:rsid w:val="00A6772F"/>
    <w:rsid w:val="00A67FBC"/>
    <w:rsid w:val="00A7009D"/>
    <w:rsid w:val="00A7052E"/>
    <w:rsid w:val="00A71983"/>
    <w:rsid w:val="00A724E1"/>
    <w:rsid w:val="00A735B0"/>
    <w:rsid w:val="00A74976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387C"/>
    <w:rsid w:val="00A842D9"/>
    <w:rsid w:val="00A842EC"/>
    <w:rsid w:val="00A846E9"/>
    <w:rsid w:val="00A84F9C"/>
    <w:rsid w:val="00A85B04"/>
    <w:rsid w:val="00A86012"/>
    <w:rsid w:val="00A877EE"/>
    <w:rsid w:val="00A91940"/>
    <w:rsid w:val="00A91BF1"/>
    <w:rsid w:val="00A91CB6"/>
    <w:rsid w:val="00A9314C"/>
    <w:rsid w:val="00A93173"/>
    <w:rsid w:val="00A93ACB"/>
    <w:rsid w:val="00A94C5A"/>
    <w:rsid w:val="00A9567D"/>
    <w:rsid w:val="00A95AFD"/>
    <w:rsid w:val="00A96993"/>
    <w:rsid w:val="00A972FF"/>
    <w:rsid w:val="00A97A95"/>
    <w:rsid w:val="00AA1F84"/>
    <w:rsid w:val="00AA2BF1"/>
    <w:rsid w:val="00AA3CFB"/>
    <w:rsid w:val="00AA3DAA"/>
    <w:rsid w:val="00AA4317"/>
    <w:rsid w:val="00AA4FE0"/>
    <w:rsid w:val="00AA5DA0"/>
    <w:rsid w:val="00AA5DD4"/>
    <w:rsid w:val="00AA65C2"/>
    <w:rsid w:val="00AA7E53"/>
    <w:rsid w:val="00AB123E"/>
    <w:rsid w:val="00AB20D0"/>
    <w:rsid w:val="00AB2FC0"/>
    <w:rsid w:val="00AB3A29"/>
    <w:rsid w:val="00AB4123"/>
    <w:rsid w:val="00AB43EA"/>
    <w:rsid w:val="00AB47EB"/>
    <w:rsid w:val="00AB4A51"/>
    <w:rsid w:val="00AB4B76"/>
    <w:rsid w:val="00AB61DD"/>
    <w:rsid w:val="00AB65D8"/>
    <w:rsid w:val="00AB6773"/>
    <w:rsid w:val="00AC44B2"/>
    <w:rsid w:val="00AC46B5"/>
    <w:rsid w:val="00AC5367"/>
    <w:rsid w:val="00AC6D23"/>
    <w:rsid w:val="00AC79C6"/>
    <w:rsid w:val="00AD009F"/>
    <w:rsid w:val="00AD0247"/>
    <w:rsid w:val="00AD069F"/>
    <w:rsid w:val="00AD06C7"/>
    <w:rsid w:val="00AD0B69"/>
    <w:rsid w:val="00AD37F7"/>
    <w:rsid w:val="00AD3CB0"/>
    <w:rsid w:val="00AD3F6C"/>
    <w:rsid w:val="00AD45ED"/>
    <w:rsid w:val="00AD7DCF"/>
    <w:rsid w:val="00AD7EE5"/>
    <w:rsid w:val="00AE0E2C"/>
    <w:rsid w:val="00AE290F"/>
    <w:rsid w:val="00AE2FE0"/>
    <w:rsid w:val="00AE3791"/>
    <w:rsid w:val="00AE464B"/>
    <w:rsid w:val="00AE5284"/>
    <w:rsid w:val="00AE5D4C"/>
    <w:rsid w:val="00AE5F1D"/>
    <w:rsid w:val="00AE652A"/>
    <w:rsid w:val="00AE7F93"/>
    <w:rsid w:val="00AF136D"/>
    <w:rsid w:val="00AF18DE"/>
    <w:rsid w:val="00AF3884"/>
    <w:rsid w:val="00AF5797"/>
    <w:rsid w:val="00AF5B17"/>
    <w:rsid w:val="00AF64BC"/>
    <w:rsid w:val="00AF713A"/>
    <w:rsid w:val="00AF7FAF"/>
    <w:rsid w:val="00B002B7"/>
    <w:rsid w:val="00B010BA"/>
    <w:rsid w:val="00B0121A"/>
    <w:rsid w:val="00B0208E"/>
    <w:rsid w:val="00B026A7"/>
    <w:rsid w:val="00B02F2B"/>
    <w:rsid w:val="00B03F3A"/>
    <w:rsid w:val="00B05224"/>
    <w:rsid w:val="00B05C37"/>
    <w:rsid w:val="00B0772C"/>
    <w:rsid w:val="00B12161"/>
    <w:rsid w:val="00B128F9"/>
    <w:rsid w:val="00B131C8"/>
    <w:rsid w:val="00B133C0"/>
    <w:rsid w:val="00B14372"/>
    <w:rsid w:val="00B149CB"/>
    <w:rsid w:val="00B152A2"/>
    <w:rsid w:val="00B157EE"/>
    <w:rsid w:val="00B16EA5"/>
    <w:rsid w:val="00B17E86"/>
    <w:rsid w:val="00B2000C"/>
    <w:rsid w:val="00B21D26"/>
    <w:rsid w:val="00B24C4F"/>
    <w:rsid w:val="00B252E3"/>
    <w:rsid w:val="00B26454"/>
    <w:rsid w:val="00B26EDF"/>
    <w:rsid w:val="00B31312"/>
    <w:rsid w:val="00B328EF"/>
    <w:rsid w:val="00B329BD"/>
    <w:rsid w:val="00B34EF1"/>
    <w:rsid w:val="00B35D4B"/>
    <w:rsid w:val="00B364CF"/>
    <w:rsid w:val="00B36571"/>
    <w:rsid w:val="00B36AFD"/>
    <w:rsid w:val="00B37190"/>
    <w:rsid w:val="00B40352"/>
    <w:rsid w:val="00B4222C"/>
    <w:rsid w:val="00B433F5"/>
    <w:rsid w:val="00B43E10"/>
    <w:rsid w:val="00B43FBF"/>
    <w:rsid w:val="00B443C8"/>
    <w:rsid w:val="00B443DB"/>
    <w:rsid w:val="00B44628"/>
    <w:rsid w:val="00B45366"/>
    <w:rsid w:val="00B469AA"/>
    <w:rsid w:val="00B471B3"/>
    <w:rsid w:val="00B4758C"/>
    <w:rsid w:val="00B50CAE"/>
    <w:rsid w:val="00B510CA"/>
    <w:rsid w:val="00B52C38"/>
    <w:rsid w:val="00B536FA"/>
    <w:rsid w:val="00B5530D"/>
    <w:rsid w:val="00B55DAD"/>
    <w:rsid w:val="00B576E0"/>
    <w:rsid w:val="00B5797D"/>
    <w:rsid w:val="00B620C7"/>
    <w:rsid w:val="00B62389"/>
    <w:rsid w:val="00B62854"/>
    <w:rsid w:val="00B63D4E"/>
    <w:rsid w:val="00B64CF2"/>
    <w:rsid w:val="00B66131"/>
    <w:rsid w:val="00B66540"/>
    <w:rsid w:val="00B66739"/>
    <w:rsid w:val="00B669C8"/>
    <w:rsid w:val="00B72AC2"/>
    <w:rsid w:val="00B730B2"/>
    <w:rsid w:val="00B73D7E"/>
    <w:rsid w:val="00B750D2"/>
    <w:rsid w:val="00B75AFC"/>
    <w:rsid w:val="00B76C37"/>
    <w:rsid w:val="00B77962"/>
    <w:rsid w:val="00B8041A"/>
    <w:rsid w:val="00B81F01"/>
    <w:rsid w:val="00B8288D"/>
    <w:rsid w:val="00B840CB"/>
    <w:rsid w:val="00B86938"/>
    <w:rsid w:val="00B86B1C"/>
    <w:rsid w:val="00B9077F"/>
    <w:rsid w:val="00B91A99"/>
    <w:rsid w:val="00B92630"/>
    <w:rsid w:val="00B9276B"/>
    <w:rsid w:val="00B938AB"/>
    <w:rsid w:val="00B938B7"/>
    <w:rsid w:val="00B939BB"/>
    <w:rsid w:val="00B955CE"/>
    <w:rsid w:val="00B96065"/>
    <w:rsid w:val="00B97A56"/>
    <w:rsid w:val="00BA3088"/>
    <w:rsid w:val="00BA3DC1"/>
    <w:rsid w:val="00BA47F9"/>
    <w:rsid w:val="00BA4E01"/>
    <w:rsid w:val="00BA5F30"/>
    <w:rsid w:val="00BA7108"/>
    <w:rsid w:val="00BA798F"/>
    <w:rsid w:val="00BA7D68"/>
    <w:rsid w:val="00BB2021"/>
    <w:rsid w:val="00BB293E"/>
    <w:rsid w:val="00BB3C9B"/>
    <w:rsid w:val="00BB478F"/>
    <w:rsid w:val="00BB52B0"/>
    <w:rsid w:val="00BB5C5C"/>
    <w:rsid w:val="00BB70ED"/>
    <w:rsid w:val="00BC0392"/>
    <w:rsid w:val="00BC0506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21A"/>
    <w:rsid w:val="00BC7908"/>
    <w:rsid w:val="00BD1528"/>
    <w:rsid w:val="00BD1709"/>
    <w:rsid w:val="00BD24AA"/>
    <w:rsid w:val="00BD2D98"/>
    <w:rsid w:val="00BD2EF1"/>
    <w:rsid w:val="00BD45F6"/>
    <w:rsid w:val="00BD5CD4"/>
    <w:rsid w:val="00BD6AB6"/>
    <w:rsid w:val="00BD7171"/>
    <w:rsid w:val="00BE06CD"/>
    <w:rsid w:val="00BE0BBD"/>
    <w:rsid w:val="00BE3A09"/>
    <w:rsid w:val="00BE3BD6"/>
    <w:rsid w:val="00BE3E5D"/>
    <w:rsid w:val="00BE50FB"/>
    <w:rsid w:val="00BE5123"/>
    <w:rsid w:val="00BE5B17"/>
    <w:rsid w:val="00BE6B79"/>
    <w:rsid w:val="00BE7603"/>
    <w:rsid w:val="00BE7A30"/>
    <w:rsid w:val="00BF0B12"/>
    <w:rsid w:val="00BF1948"/>
    <w:rsid w:val="00BF1C17"/>
    <w:rsid w:val="00BF1C47"/>
    <w:rsid w:val="00BF1DC6"/>
    <w:rsid w:val="00BF24DC"/>
    <w:rsid w:val="00BF2CAA"/>
    <w:rsid w:val="00BF452C"/>
    <w:rsid w:val="00BF4ED5"/>
    <w:rsid w:val="00BF56C4"/>
    <w:rsid w:val="00BF612A"/>
    <w:rsid w:val="00BF6150"/>
    <w:rsid w:val="00BF6350"/>
    <w:rsid w:val="00BF7A65"/>
    <w:rsid w:val="00C00968"/>
    <w:rsid w:val="00C025D4"/>
    <w:rsid w:val="00C032BC"/>
    <w:rsid w:val="00C05942"/>
    <w:rsid w:val="00C073C5"/>
    <w:rsid w:val="00C0772A"/>
    <w:rsid w:val="00C07ECA"/>
    <w:rsid w:val="00C10A93"/>
    <w:rsid w:val="00C11DC4"/>
    <w:rsid w:val="00C11DE2"/>
    <w:rsid w:val="00C12C4B"/>
    <w:rsid w:val="00C12F92"/>
    <w:rsid w:val="00C130F8"/>
    <w:rsid w:val="00C135FE"/>
    <w:rsid w:val="00C14E64"/>
    <w:rsid w:val="00C1530F"/>
    <w:rsid w:val="00C1578E"/>
    <w:rsid w:val="00C16218"/>
    <w:rsid w:val="00C17088"/>
    <w:rsid w:val="00C170E6"/>
    <w:rsid w:val="00C17B1C"/>
    <w:rsid w:val="00C20089"/>
    <w:rsid w:val="00C21DD5"/>
    <w:rsid w:val="00C22342"/>
    <w:rsid w:val="00C22C43"/>
    <w:rsid w:val="00C233A4"/>
    <w:rsid w:val="00C23710"/>
    <w:rsid w:val="00C24A9C"/>
    <w:rsid w:val="00C258FA"/>
    <w:rsid w:val="00C25A07"/>
    <w:rsid w:val="00C30097"/>
    <w:rsid w:val="00C32CDC"/>
    <w:rsid w:val="00C3307F"/>
    <w:rsid w:val="00C34091"/>
    <w:rsid w:val="00C35826"/>
    <w:rsid w:val="00C35DD6"/>
    <w:rsid w:val="00C36D44"/>
    <w:rsid w:val="00C40C18"/>
    <w:rsid w:val="00C411CD"/>
    <w:rsid w:val="00C42B4C"/>
    <w:rsid w:val="00C447E3"/>
    <w:rsid w:val="00C44A93"/>
    <w:rsid w:val="00C44F9A"/>
    <w:rsid w:val="00C45529"/>
    <w:rsid w:val="00C45E85"/>
    <w:rsid w:val="00C45F8B"/>
    <w:rsid w:val="00C462FB"/>
    <w:rsid w:val="00C46A92"/>
    <w:rsid w:val="00C46B34"/>
    <w:rsid w:val="00C4709E"/>
    <w:rsid w:val="00C4778B"/>
    <w:rsid w:val="00C477BD"/>
    <w:rsid w:val="00C50306"/>
    <w:rsid w:val="00C50A79"/>
    <w:rsid w:val="00C521A2"/>
    <w:rsid w:val="00C52884"/>
    <w:rsid w:val="00C5430D"/>
    <w:rsid w:val="00C545D4"/>
    <w:rsid w:val="00C55E42"/>
    <w:rsid w:val="00C57D60"/>
    <w:rsid w:val="00C6128F"/>
    <w:rsid w:val="00C61370"/>
    <w:rsid w:val="00C62726"/>
    <w:rsid w:val="00C627EE"/>
    <w:rsid w:val="00C62FBB"/>
    <w:rsid w:val="00C64B17"/>
    <w:rsid w:val="00C650CE"/>
    <w:rsid w:val="00C658C1"/>
    <w:rsid w:val="00C66480"/>
    <w:rsid w:val="00C66BFA"/>
    <w:rsid w:val="00C67282"/>
    <w:rsid w:val="00C71EDD"/>
    <w:rsid w:val="00C7266F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2382"/>
    <w:rsid w:val="00C8261F"/>
    <w:rsid w:val="00C83FC9"/>
    <w:rsid w:val="00C84B32"/>
    <w:rsid w:val="00C85906"/>
    <w:rsid w:val="00C85953"/>
    <w:rsid w:val="00C87A4D"/>
    <w:rsid w:val="00C87AF7"/>
    <w:rsid w:val="00C87D0E"/>
    <w:rsid w:val="00C90C05"/>
    <w:rsid w:val="00C92858"/>
    <w:rsid w:val="00C95E5E"/>
    <w:rsid w:val="00C9688F"/>
    <w:rsid w:val="00C97CB6"/>
    <w:rsid w:val="00CA0438"/>
    <w:rsid w:val="00CA13BA"/>
    <w:rsid w:val="00CA2B2C"/>
    <w:rsid w:val="00CA5020"/>
    <w:rsid w:val="00CA65AD"/>
    <w:rsid w:val="00CA7F46"/>
    <w:rsid w:val="00CB206E"/>
    <w:rsid w:val="00CB3DBD"/>
    <w:rsid w:val="00CB572B"/>
    <w:rsid w:val="00CB5D92"/>
    <w:rsid w:val="00CB6199"/>
    <w:rsid w:val="00CB6756"/>
    <w:rsid w:val="00CC0241"/>
    <w:rsid w:val="00CC0B04"/>
    <w:rsid w:val="00CC0B30"/>
    <w:rsid w:val="00CC1F76"/>
    <w:rsid w:val="00CC26AA"/>
    <w:rsid w:val="00CC2CA9"/>
    <w:rsid w:val="00CC378E"/>
    <w:rsid w:val="00CC3811"/>
    <w:rsid w:val="00CC4267"/>
    <w:rsid w:val="00CC661B"/>
    <w:rsid w:val="00CC79A0"/>
    <w:rsid w:val="00CC7E7D"/>
    <w:rsid w:val="00CC7F73"/>
    <w:rsid w:val="00CD0BB9"/>
    <w:rsid w:val="00CD0F02"/>
    <w:rsid w:val="00CD181F"/>
    <w:rsid w:val="00CD4A13"/>
    <w:rsid w:val="00CD54CF"/>
    <w:rsid w:val="00CD556C"/>
    <w:rsid w:val="00CD6F7A"/>
    <w:rsid w:val="00CD7091"/>
    <w:rsid w:val="00CE095E"/>
    <w:rsid w:val="00CE0CC6"/>
    <w:rsid w:val="00CE19AA"/>
    <w:rsid w:val="00CE1D8B"/>
    <w:rsid w:val="00CE2348"/>
    <w:rsid w:val="00CE2FF8"/>
    <w:rsid w:val="00CE36A3"/>
    <w:rsid w:val="00CE3992"/>
    <w:rsid w:val="00CE5829"/>
    <w:rsid w:val="00CE5872"/>
    <w:rsid w:val="00CE5F6B"/>
    <w:rsid w:val="00CE6665"/>
    <w:rsid w:val="00CE77C6"/>
    <w:rsid w:val="00CE7AC3"/>
    <w:rsid w:val="00CF0AC6"/>
    <w:rsid w:val="00CF20E5"/>
    <w:rsid w:val="00CF21F5"/>
    <w:rsid w:val="00CF24B1"/>
    <w:rsid w:val="00CF42CF"/>
    <w:rsid w:val="00CF4505"/>
    <w:rsid w:val="00CF6792"/>
    <w:rsid w:val="00CF6F3A"/>
    <w:rsid w:val="00CF788E"/>
    <w:rsid w:val="00CF7C01"/>
    <w:rsid w:val="00D00598"/>
    <w:rsid w:val="00D0081C"/>
    <w:rsid w:val="00D008DF"/>
    <w:rsid w:val="00D017B8"/>
    <w:rsid w:val="00D01A29"/>
    <w:rsid w:val="00D02273"/>
    <w:rsid w:val="00D042B9"/>
    <w:rsid w:val="00D05611"/>
    <w:rsid w:val="00D06262"/>
    <w:rsid w:val="00D06DC5"/>
    <w:rsid w:val="00D0738C"/>
    <w:rsid w:val="00D07BE7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09FC"/>
    <w:rsid w:val="00D21181"/>
    <w:rsid w:val="00D225B9"/>
    <w:rsid w:val="00D22B1D"/>
    <w:rsid w:val="00D22E2C"/>
    <w:rsid w:val="00D23240"/>
    <w:rsid w:val="00D2417A"/>
    <w:rsid w:val="00D253A7"/>
    <w:rsid w:val="00D25E14"/>
    <w:rsid w:val="00D2607D"/>
    <w:rsid w:val="00D27D84"/>
    <w:rsid w:val="00D3052A"/>
    <w:rsid w:val="00D30581"/>
    <w:rsid w:val="00D308FB"/>
    <w:rsid w:val="00D31262"/>
    <w:rsid w:val="00D3163E"/>
    <w:rsid w:val="00D3187E"/>
    <w:rsid w:val="00D31ED7"/>
    <w:rsid w:val="00D336C4"/>
    <w:rsid w:val="00D33BB8"/>
    <w:rsid w:val="00D33CA9"/>
    <w:rsid w:val="00D34089"/>
    <w:rsid w:val="00D346FE"/>
    <w:rsid w:val="00D40295"/>
    <w:rsid w:val="00D40C36"/>
    <w:rsid w:val="00D41374"/>
    <w:rsid w:val="00D41FF8"/>
    <w:rsid w:val="00D4486F"/>
    <w:rsid w:val="00D44DBF"/>
    <w:rsid w:val="00D4587D"/>
    <w:rsid w:val="00D4599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3E1"/>
    <w:rsid w:val="00D675FD"/>
    <w:rsid w:val="00D70926"/>
    <w:rsid w:val="00D70EAD"/>
    <w:rsid w:val="00D712FC"/>
    <w:rsid w:val="00D719DF"/>
    <w:rsid w:val="00D72EF6"/>
    <w:rsid w:val="00D739F5"/>
    <w:rsid w:val="00D73FC9"/>
    <w:rsid w:val="00D75243"/>
    <w:rsid w:val="00D75571"/>
    <w:rsid w:val="00D75E68"/>
    <w:rsid w:val="00D7607E"/>
    <w:rsid w:val="00D762B4"/>
    <w:rsid w:val="00D76E52"/>
    <w:rsid w:val="00D77801"/>
    <w:rsid w:val="00D808AC"/>
    <w:rsid w:val="00D81602"/>
    <w:rsid w:val="00D8198B"/>
    <w:rsid w:val="00D82226"/>
    <w:rsid w:val="00D82AC9"/>
    <w:rsid w:val="00D82AEB"/>
    <w:rsid w:val="00D82CCA"/>
    <w:rsid w:val="00D84886"/>
    <w:rsid w:val="00D84ABD"/>
    <w:rsid w:val="00D84B51"/>
    <w:rsid w:val="00D858C2"/>
    <w:rsid w:val="00D85BEB"/>
    <w:rsid w:val="00D86808"/>
    <w:rsid w:val="00D868F9"/>
    <w:rsid w:val="00D91DD6"/>
    <w:rsid w:val="00D922E0"/>
    <w:rsid w:val="00D92D13"/>
    <w:rsid w:val="00D9426D"/>
    <w:rsid w:val="00D94C5F"/>
    <w:rsid w:val="00D94C6E"/>
    <w:rsid w:val="00D956B4"/>
    <w:rsid w:val="00D95785"/>
    <w:rsid w:val="00D964F6"/>
    <w:rsid w:val="00D97074"/>
    <w:rsid w:val="00D97CA8"/>
    <w:rsid w:val="00DA088F"/>
    <w:rsid w:val="00DA22E9"/>
    <w:rsid w:val="00DA337E"/>
    <w:rsid w:val="00DA3647"/>
    <w:rsid w:val="00DA4AA9"/>
    <w:rsid w:val="00DA664B"/>
    <w:rsid w:val="00DA6D0D"/>
    <w:rsid w:val="00DB0CE9"/>
    <w:rsid w:val="00DB0F95"/>
    <w:rsid w:val="00DB1F1E"/>
    <w:rsid w:val="00DB272D"/>
    <w:rsid w:val="00DB456F"/>
    <w:rsid w:val="00DB721B"/>
    <w:rsid w:val="00DC04D2"/>
    <w:rsid w:val="00DC0A5F"/>
    <w:rsid w:val="00DC0F7A"/>
    <w:rsid w:val="00DC1002"/>
    <w:rsid w:val="00DC3152"/>
    <w:rsid w:val="00DC4710"/>
    <w:rsid w:val="00DC4FA9"/>
    <w:rsid w:val="00DC51DB"/>
    <w:rsid w:val="00DC5A15"/>
    <w:rsid w:val="00DC6A62"/>
    <w:rsid w:val="00DC7941"/>
    <w:rsid w:val="00DC7A99"/>
    <w:rsid w:val="00DD00A3"/>
    <w:rsid w:val="00DD0F1F"/>
    <w:rsid w:val="00DD212A"/>
    <w:rsid w:val="00DD2766"/>
    <w:rsid w:val="00DD3978"/>
    <w:rsid w:val="00DD4878"/>
    <w:rsid w:val="00DD4FC8"/>
    <w:rsid w:val="00DD7664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309"/>
    <w:rsid w:val="00DF17A6"/>
    <w:rsid w:val="00DF1AA8"/>
    <w:rsid w:val="00DF30B8"/>
    <w:rsid w:val="00DF3C9F"/>
    <w:rsid w:val="00DF4CA1"/>
    <w:rsid w:val="00DF573B"/>
    <w:rsid w:val="00DF5D9B"/>
    <w:rsid w:val="00DF64A7"/>
    <w:rsid w:val="00DF66D7"/>
    <w:rsid w:val="00DF7625"/>
    <w:rsid w:val="00DF77EF"/>
    <w:rsid w:val="00DF797C"/>
    <w:rsid w:val="00DF7BA7"/>
    <w:rsid w:val="00E01399"/>
    <w:rsid w:val="00E02053"/>
    <w:rsid w:val="00E02149"/>
    <w:rsid w:val="00E02487"/>
    <w:rsid w:val="00E03F90"/>
    <w:rsid w:val="00E042E4"/>
    <w:rsid w:val="00E04561"/>
    <w:rsid w:val="00E04D35"/>
    <w:rsid w:val="00E0649B"/>
    <w:rsid w:val="00E0690C"/>
    <w:rsid w:val="00E07AB9"/>
    <w:rsid w:val="00E11104"/>
    <w:rsid w:val="00E111E7"/>
    <w:rsid w:val="00E114E3"/>
    <w:rsid w:val="00E11DC7"/>
    <w:rsid w:val="00E12992"/>
    <w:rsid w:val="00E12AFE"/>
    <w:rsid w:val="00E14D21"/>
    <w:rsid w:val="00E14EAC"/>
    <w:rsid w:val="00E14FA8"/>
    <w:rsid w:val="00E15C5A"/>
    <w:rsid w:val="00E20703"/>
    <w:rsid w:val="00E20EC7"/>
    <w:rsid w:val="00E2274B"/>
    <w:rsid w:val="00E2290A"/>
    <w:rsid w:val="00E242B2"/>
    <w:rsid w:val="00E2612A"/>
    <w:rsid w:val="00E2732E"/>
    <w:rsid w:val="00E3012D"/>
    <w:rsid w:val="00E30FC6"/>
    <w:rsid w:val="00E33EAA"/>
    <w:rsid w:val="00E36074"/>
    <w:rsid w:val="00E3614D"/>
    <w:rsid w:val="00E36FC8"/>
    <w:rsid w:val="00E36FD0"/>
    <w:rsid w:val="00E40496"/>
    <w:rsid w:val="00E404F3"/>
    <w:rsid w:val="00E41207"/>
    <w:rsid w:val="00E41C96"/>
    <w:rsid w:val="00E428BC"/>
    <w:rsid w:val="00E43934"/>
    <w:rsid w:val="00E45E86"/>
    <w:rsid w:val="00E47BBC"/>
    <w:rsid w:val="00E50218"/>
    <w:rsid w:val="00E505D2"/>
    <w:rsid w:val="00E5150D"/>
    <w:rsid w:val="00E517FF"/>
    <w:rsid w:val="00E537D6"/>
    <w:rsid w:val="00E54E66"/>
    <w:rsid w:val="00E54E7C"/>
    <w:rsid w:val="00E55A59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1C97"/>
    <w:rsid w:val="00E6311D"/>
    <w:rsid w:val="00E640D9"/>
    <w:rsid w:val="00E64E28"/>
    <w:rsid w:val="00E6553C"/>
    <w:rsid w:val="00E66B1E"/>
    <w:rsid w:val="00E71632"/>
    <w:rsid w:val="00E71E95"/>
    <w:rsid w:val="00E72F54"/>
    <w:rsid w:val="00E73ECF"/>
    <w:rsid w:val="00E74BDE"/>
    <w:rsid w:val="00E75A48"/>
    <w:rsid w:val="00E773AD"/>
    <w:rsid w:val="00E7775F"/>
    <w:rsid w:val="00E80695"/>
    <w:rsid w:val="00E820A0"/>
    <w:rsid w:val="00E83A8F"/>
    <w:rsid w:val="00E84C7B"/>
    <w:rsid w:val="00E8620B"/>
    <w:rsid w:val="00E8660F"/>
    <w:rsid w:val="00E87558"/>
    <w:rsid w:val="00E87D12"/>
    <w:rsid w:val="00E87F89"/>
    <w:rsid w:val="00E9000A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A0C71"/>
    <w:rsid w:val="00EA3885"/>
    <w:rsid w:val="00EA4170"/>
    <w:rsid w:val="00EA4632"/>
    <w:rsid w:val="00EA4978"/>
    <w:rsid w:val="00EA555D"/>
    <w:rsid w:val="00EA58E6"/>
    <w:rsid w:val="00EA5A69"/>
    <w:rsid w:val="00EA5FDB"/>
    <w:rsid w:val="00EA686F"/>
    <w:rsid w:val="00EA6CE9"/>
    <w:rsid w:val="00EA7DD7"/>
    <w:rsid w:val="00EB14B3"/>
    <w:rsid w:val="00EB17E0"/>
    <w:rsid w:val="00EB1F2D"/>
    <w:rsid w:val="00EB311A"/>
    <w:rsid w:val="00EB34DA"/>
    <w:rsid w:val="00EB49CD"/>
    <w:rsid w:val="00EB4ABC"/>
    <w:rsid w:val="00EB4ED0"/>
    <w:rsid w:val="00EB5C2E"/>
    <w:rsid w:val="00EB7BE7"/>
    <w:rsid w:val="00EC0652"/>
    <w:rsid w:val="00EC0C99"/>
    <w:rsid w:val="00EC10BD"/>
    <w:rsid w:val="00EC119C"/>
    <w:rsid w:val="00EC16C6"/>
    <w:rsid w:val="00EC1B38"/>
    <w:rsid w:val="00EC1F28"/>
    <w:rsid w:val="00EC36EF"/>
    <w:rsid w:val="00EC3CFA"/>
    <w:rsid w:val="00EC49CE"/>
    <w:rsid w:val="00EC4CD5"/>
    <w:rsid w:val="00EC513E"/>
    <w:rsid w:val="00EC546B"/>
    <w:rsid w:val="00EC5ED6"/>
    <w:rsid w:val="00EC63E5"/>
    <w:rsid w:val="00ED0725"/>
    <w:rsid w:val="00ED25B7"/>
    <w:rsid w:val="00ED2963"/>
    <w:rsid w:val="00ED3B91"/>
    <w:rsid w:val="00ED4E96"/>
    <w:rsid w:val="00ED4EA7"/>
    <w:rsid w:val="00ED53D7"/>
    <w:rsid w:val="00ED5850"/>
    <w:rsid w:val="00ED63B1"/>
    <w:rsid w:val="00ED6AF6"/>
    <w:rsid w:val="00ED7B06"/>
    <w:rsid w:val="00EE072E"/>
    <w:rsid w:val="00EE07AF"/>
    <w:rsid w:val="00EE1084"/>
    <w:rsid w:val="00EE15F7"/>
    <w:rsid w:val="00EE2627"/>
    <w:rsid w:val="00EE2A24"/>
    <w:rsid w:val="00EE2A36"/>
    <w:rsid w:val="00EE3991"/>
    <w:rsid w:val="00EE4140"/>
    <w:rsid w:val="00EE5072"/>
    <w:rsid w:val="00EE5B12"/>
    <w:rsid w:val="00EE68B0"/>
    <w:rsid w:val="00EF1198"/>
    <w:rsid w:val="00EF14FA"/>
    <w:rsid w:val="00EF2122"/>
    <w:rsid w:val="00EF23C7"/>
    <w:rsid w:val="00EF267E"/>
    <w:rsid w:val="00EF3016"/>
    <w:rsid w:val="00EF31F9"/>
    <w:rsid w:val="00EF4F36"/>
    <w:rsid w:val="00EF6246"/>
    <w:rsid w:val="00EF6680"/>
    <w:rsid w:val="00EF7D9B"/>
    <w:rsid w:val="00F008BD"/>
    <w:rsid w:val="00F00F94"/>
    <w:rsid w:val="00F01101"/>
    <w:rsid w:val="00F0234B"/>
    <w:rsid w:val="00F02D7D"/>
    <w:rsid w:val="00F03225"/>
    <w:rsid w:val="00F0346B"/>
    <w:rsid w:val="00F03AAC"/>
    <w:rsid w:val="00F04218"/>
    <w:rsid w:val="00F044EA"/>
    <w:rsid w:val="00F052D6"/>
    <w:rsid w:val="00F05BA4"/>
    <w:rsid w:val="00F05C4B"/>
    <w:rsid w:val="00F0657B"/>
    <w:rsid w:val="00F06977"/>
    <w:rsid w:val="00F10827"/>
    <w:rsid w:val="00F12CF8"/>
    <w:rsid w:val="00F1315E"/>
    <w:rsid w:val="00F13C81"/>
    <w:rsid w:val="00F13DAF"/>
    <w:rsid w:val="00F14070"/>
    <w:rsid w:val="00F14757"/>
    <w:rsid w:val="00F15500"/>
    <w:rsid w:val="00F172D8"/>
    <w:rsid w:val="00F20067"/>
    <w:rsid w:val="00F20236"/>
    <w:rsid w:val="00F20EBB"/>
    <w:rsid w:val="00F218DC"/>
    <w:rsid w:val="00F2379C"/>
    <w:rsid w:val="00F2493C"/>
    <w:rsid w:val="00F25404"/>
    <w:rsid w:val="00F25599"/>
    <w:rsid w:val="00F25DC5"/>
    <w:rsid w:val="00F2626B"/>
    <w:rsid w:val="00F26B7F"/>
    <w:rsid w:val="00F274AD"/>
    <w:rsid w:val="00F2753D"/>
    <w:rsid w:val="00F30966"/>
    <w:rsid w:val="00F312CE"/>
    <w:rsid w:val="00F33203"/>
    <w:rsid w:val="00F338E4"/>
    <w:rsid w:val="00F375BE"/>
    <w:rsid w:val="00F408E1"/>
    <w:rsid w:val="00F416CC"/>
    <w:rsid w:val="00F427B8"/>
    <w:rsid w:val="00F433ED"/>
    <w:rsid w:val="00F43447"/>
    <w:rsid w:val="00F43C0F"/>
    <w:rsid w:val="00F44226"/>
    <w:rsid w:val="00F4476F"/>
    <w:rsid w:val="00F54562"/>
    <w:rsid w:val="00F54812"/>
    <w:rsid w:val="00F55CBC"/>
    <w:rsid w:val="00F56800"/>
    <w:rsid w:val="00F57374"/>
    <w:rsid w:val="00F60903"/>
    <w:rsid w:val="00F6098C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63D1"/>
    <w:rsid w:val="00F76754"/>
    <w:rsid w:val="00F76B81"/>
    <w:rsid w:val="00F77BD8"/>
    <w:rsid w:val="00F77F97"/>
    <w:rsid w:val="00F82456"/>
    <w:rsid w:val="00F83149"/>
    <w:rsid w:val="00F83DA7"/>
    <w:rsid w:val="00F84052"/>
    <w:rsid w:val="00F8408C"/>
    <w:rsid w:val="00F84C24"/>
    <w:rsid w:val="00F84D31"/>
    <w:rsid w:val="00F8516F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31B"/>
    <w:rsid w:val="00F9161C"/>
    <w:rsid w:val="00F92DAE"/>
    <w:rsid w:val="00F92E60"/>
    <w:rsid w:val="00F94B50"/>
    <w:rsid w:val="00F95981"/>
    <w:rsid w:val="00F967EB"/>
    <w:rsid w:val="00F970FF"/>
    <w:rsid w:val="00F9770F"/>
    <w:rsid w:val="00F97C17"/>
    <w:rsid w:val="00FA0DB2"/>
    <w:rsid w:val="00FA1E3A"/>
    <w:rsid w:val="00FA223C"/>
    <w:rsid w:val="00FA22BD"/>
    <w:rsid w:val="00FA2E6B"/>
    <w:rsid w:val="00FA6AF6"/>
    <w:rsid w:val="00FA7366"/>
    <w:rsid w:val="00FA7E6C"/>
    <w:rsid w:val="00FB018E"/>
    <w:rsid w:val="00FB0AB9"/>
    <w:rsid w:val="00FB0B3C"/>
    <w:rsid w:val="00FB142C"/>
    <w:rsid w:val="00FB23A7"/>
    <w:rsid w:val="00FB2562"/>
    <w:rsid w:val="00FB2A3F"/>
    <w:rsid w:val="00FB2F12"/>
    <w:rsid w:val="00FB2F8D"/>
    <w:rsid w:val="00FB336D"/>
    <w:rsid w:val="00FB37DF"/>
    <w:rsid w:val="00FB42A5"/>
    <w:rsid w:val="00FB4553"/>
    <w:rsid w:val="00FB4C8A"/>
    <w:rsid w:val="00FB52E8"/>
    <w:rsid w:val="00FB5DF9"/>
    <w:rsid w:val="00FB64CA"/>
    <w:rsid w:val="00FB6777"/>
    <w:rsid w:val="00FB7065"/>
    <w:rsid w:val="00FB72BF"/>
    <w:rsid w:val="00FB7681"/>
    <w:rsid w:val="00FC02D6"/>
    <w:rsid w:val="00FC3422"/>
    <w:rsid w:val="00FC3572"/>
    <w:rsid w:val="00FC3804"/>
    <w:rsid w:val="00FC6E62"/>
    <w:rsid w:val="00FC72B0"/>
    <w:rsid w:val="00FC77FF"/>
    <w:rsid w:val="00FC786A"/>
    <w:rsid w:val="00FC7B36"/>
    <w:rsid w:val="00FC7EFE"/>
    <w:rsid w:val="00FD07E5"/>
    <w:rsid w:val="00FD0C3B"/>
    <w:rsid w:val="00FD0DDC"/>
    <w:rsid w:val="00FD10C2"/>
    <w:rsid w:val="00FD19A2"/>
    <w:rsid w:val="00FD2490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D7463"/>
    <w:rsid w:val="00FE1D40"/>
    <w:rsid w:val="00FE2878"/>
    <w:rsid w:val="00FE3561"/>
    <w:rsid w:val="00FE4073"/>
    <w:rsid w:val="00FE501D"/>
    <w:rsid w:val="00FE5529"/>
    <w:rsid w:val="00FE55AF"/>
    <w:rsid w:val="00FE5FC7"/>
    <w:rsid w:val="00FF0354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0A772E"/>
    <w:rsid w:val="027590D2"/>
    <w:rsid w:val="02D71212"/>
    <w:rsid w:val="035546E3"/>
    <w:rsid w:val="0359B0FE"/>
    <w:rsid w:val="056F5F24"/>
    <w:rsid w:val="06F4C1C6"/>
    <w:rsid w:val="07863679"/>
    <w:rsid w:val="078D285A"/>
    <w:rsid w:val="08894326"/>
    <w:rsid w:val="08D5F55F"/>
    <w:rsid w:val="08F7831C"/>
    <w:rsid w:val="092A3D9C"/>
    <w:rsid w:val="094EDEB5"/>
    <w:rsid w:val="0A0D3983"/>
    <w:rsid w:val="0C78AF6C"/>
    <w:rsid w:val="0D9A2F4B"/>
    <w:rsid w:val="0DA481A8"/>
    <w:rsid w:val="0ECF1D4A"/>
    <w:rsid w:val="11AD4F40"/>
    <w:rsid w:val="1402D9A8"/>
    <w:rsid w:val="14730B83"/>
    <w:rsid w:val="14C6AE3A"/>
    <w:rsid w:val="14D85C65"/>
    <w:rsid w:val="16166F07"/>
    <w:rsid w:val="170579A3"/>
    <w:rsid w:val="1766ACB5"/>
    <w:rsid w:val="17A2F5EC"/>
    <w:rsid w:val="17FE4EFC"/>
    <w:rsid w:val="17FF7973"/>
    <w:rsid w:val="193A6F5B"/>
    <w:rsid w:val="19F68C14"/>
    <w:rsid w:val="1A347B7E"/>
    <w:rsid w:val="1AA12CF2"/>
    <w:rsid w:val="1AE44093"/>
    <w:rsid w:val="1BC3AF5A"/>
    <w:rsid w:val="1CD79757"/>
    <w:rsid w:val="1D898395"/>
    <w:rsid w:val="1E240B49"/>
    <w:rsid w:val="1E4D58C6"/>
    <w:rsid w:val="1F044254"/>
    <w:rsid w:val="1F3F0F9B"/>
    <w:rsid w:val="1FE68C0C"/>
    <w:rsid w:val="20641694"/>
    <w:rsid w:val="2086CBE9"/>
    <w:rsid w:val="20A90F6F"/>
    <w:rsid w:val="20B46E6A"/>
    <w:rsid w:val="20F2547F"/>
    <w:rsid w:val="22519A86"/>
    <w:rsid w:val="22BE419A"/>
    <w:rsid w:val="23E67F5B"/>
    <w:rsid w:val="24339CEA"/>
    <w:rsid w:val="24BEEEE2"/>
    <w:rsid w:val="2586E8DD"/>
    <w:rsid w:val="25A3D781"/>
    <w:rsid w:val="26767859"/>
    <w:rsid w:val="26C86FEC"/>
    <w:rsid w:val="26CE5C96"/>
    <w:rsid w:val="273CB4B6"/>
    <w:rsid w:val="2769FA56"/>
    <w:rsid w:val="27A1F5A5"/>
    <w:rsid w:val="29F4744F"/>
    <w:rsid w:val="2C3B5E76"/>
    <w:rsid w:val="2CB7141E"/>
    <w:rsid w:val="2E0C022B"/>
    <w:rsid w:val="2E57B09C"/>
    <w:rsid w:val="2E678C11"/>
    <w:rsid w:val="2EAB6874"/>
    <w:rsid w:val="2F60B067"/>
    <w:rsid w:val="2FC4C49D"/>
    <w:rsid w:val="3006FE5E"/>
    <w:rsid w:val="304F821D"/>
    <w:rsid w:val="30A87016"/>
    <w:rsid w:val="3197BB75"/>
    <w:rsid w:val="334B91F9"/>
    <w:rsid w:val="338722DF"/>
    <w:rsid w:val="33B30B1D"/>
    <w:rsid w:val="3403F2D0"/>
    <w:rsid w:val="3415EB6C"/>
    <w:rsid w:val="345079F5"/>
    <w:rsid w:val="3473AF6F"/>
    <w:rsid w:val="349286CF"/>
    <w:rsid w:val="34955B4E"/>
    <w:rsid w:val="34D3061C"/>
    <w:rsid w:val="34FB7353"/>
    <w:rsid w:val="36217612"/>
    <w:rsid w:val="36EF8143"/>
    <w:rsid w:val="37578695"/>
    <w:rsid w:val="37AAA2B3"/>
    <w:rsid w:val="39D717C9"/>
    <w:rsid w:val="39D903DA"/>
    <w:rsid w:val="3A87D92A"/>
    <w:rsid w:val="3A9438EB"/>
    <w:rsid w:val="3AFDEE9D"/>
    <w:rsid w:val="3C69B2E4"/>
    <w:rsid w:val="3CA40559"/>
    <w:rsid w:val="3CE588A8"/>
    <w:rsid w:val="3E322D85"/>
    <w:rsid w:val="3ECC46D7"/>
    <w:rsid w:val="3F00D0DD"/>
    <w:rsid w:val="3F5A83E0"/>
    <w:rsid w:val="3FD64749"/>
    <w:rsid w:val="40C38318"/>
    <w:rsid w:val="417547D3"/>
    <w:rsid w:val="41DB8143"/>
    <w:rsid w:val="4272F6F2"/>
    <w:rsid w:val="427D7AD5"/>
    <w:rsid w:val="437658A5"/>
    <w:rsid w:val="440A8499"/>
    <w:rsid w:val="4471E0CE"/>
    <w:rsid w:val="44BB0ECE"/>
    <w:rsid w:val="45EA7FA0"/>
    <w:rsid w:val="461A5A0B"/>
    <w:rsid w:val="477352E4"/>
    <w:rsid w:val="4785D375"/>
    <w:rsid w:val="47B5AC00"/>
    <w:rsid w:val="47B62A6C"/>
    <w:rsid w:val="48086FFA"/>
    <w:rsid w:val="4858A965"/>
    <w:rsid w:val="493707B0"/>
    <w:rsid w:val="49C4282E"/>
    <w:rsid w:val="4A32020F"/>
    <w:rsid w:val="4AA201B6"/>
    <w:rsid w:val="4AE722C3"/>
    <w:rsid w:val="4BAA3A18"/>
    <w:rsid w:val="4BF41BF0"/>
    <w:rsid w:val="4C3E11C9"/>
    <w:rsid w:val="4D46EC78"/>
    <w:rsid w:val="4E2DB3B0"/>
    <w:rsid w:val="4E3A0B85"/>
    <w:rsid w:val="4ED60EBA"/>
    <w:rsid w:val="4F72FF63"/>
    <w:rsid w:val="50C91C6A"/>
    <w:rsid w:val="514D43A0"/>
    <w:rsid w:val="517C4641"/>
    <w:rsid w:val="51C48C34"/>
    <w:rsid w:val="527E0D0F"/>
    <w:rsid w:val="532D6F73"/>
    <w:rsid w:val="53A5491C"/>
    <w:rsid w:val="54094A77"/>
    <w:rsid w:val="54249091"/>
    <w:rsid w:val="54898562"/>
    <w:rsid w:val="554AE8E6"/>
    <w:rsid w:val="590ECBA0"/>
    <w:rsid w:val="598AA023"/>
    <w:rsid w:val="5AADBD32"/>
    <w:rsid w:val="5B21F4C3"/>
    <w:rsid w:val="5B41DBC2"/>
    <w:rsid w:val="5BE05843"/>
    <w:rsid w:val="5D38841B"/>
    <w:rsid w:val="5D7091C3"/>
    <w:rsid w:val="5D738976"/>
    <w:rsid w:val="5D8B5803"/>
    <w:rsid w:val="5DDC74EE"/>
    <w:rsid w:val="5E88BE77"/>
    <w:rsid w:val="5F8A26DE"/>
    <w:rsid w:val="6083D4B0"/>
    <w:rsid w:val="60E1097D"/>
    <w:rsid w:val="610C7379"/>
    <w:rsid w:val="61AB7F39"/>
    <w:rsid w:val="6352191E"/>
    <w:rsid w:val="640B180A"/>
    <w:rsid w:val="659BE681"/>
    <w:rsid w:val="65FA6654"/>
    <w:rsid w:val="669BD0EC"/>
    <w:rsid w:val="66F67EF2"/>
    <w:rsid w:val="66F7C83D"/>
    <w:rsid w:val="6700A21F"/>
    <w:rsid w:val="6710B74E"/>
    <w:rsid w:val="67D3C54B"/>
    <w:rsid w:val="68582FAF"/>
    <w:rsid w:val="68596A2E"/>
    <w:rsid w:val="688AD1E0"/>
    <w:rsid w:val="689C7280"/>
    <w:rsid w:val="6A575AEA"/>
    <w:rsid w:val="6A8711B6"/>
    <w:rsid w:val="6B08444A"/>
    <w:rsid w:val="6B120896"/>
    <w:rsid w:val="6B2FC09B"/>
    <w:rsid w:val="6B5B1D79"/>
    <w:rsid w:val="6CA137DC"/>
    <w:rsid w:val="6E2D039A"/>
    <w:rsid w:val="6E89035F"/>
    <w:rsid w:val="6E9E1CBF"/>
    <w:rsid w:val="6ED0FA9D"/>
    <w:rsid w:val="6ED57A44"/>
    <w:rsid w:val="6ED81C2E"/>
    <w:rsid w:val="6FC55AB6"/>
    <w:rsid w:val="716CF15D"/>
    <w:rsid w:val="71863D1C"/>
    <w:rsid w:val="71BB0379"/>
    <w:rsid w:val="71DAE077"/>
    <w:rsid w:val="71E6D221"/>
    <w:rsid w:val="72C6D997"/>
    <w:rsid w:val="732527D9"/>
    <w:rsid w:val="733717B9"/>
    <w:rsid w:val="733A407F"/>
    <w:rsid w:val="7374DA14"/>
    <w:rsid w:val="738EC54E"/>
    <w:rsid w:val="75687CB0"/>
    <w:rsid w:val="7571063A"/>
    <w:rsid w:val="761E876D"/>
    <w:rsid w:val="76D528F9"/>
    <w:rsid w:val="77004870"/>
    <w:rsid w:val="77A52AAA"/>
    <w:rsid w:val="78B060A3"/>
    <w:rsid w:val="78C3D9AE"/>
    <w:rsid w:val="797C15B6"/>
    <w:rsid w:val="797F129F"/>
    <w:rsid w:val="7A4C3104"/>
    <w:rsid w:val="7A801EF2"/>
    <w:rsid w:val="7B78AA23"/>
    <w:rsid w:val="7BA17B0F"/>
    <w:rsid w:val="7C54597F"/>
    <w:rsid w:val="7D61B6C9"/>
    <w:rsid w:val="7E3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8F5A7330-783D-4D1A-B9E1-6661D03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7E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B170E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F408E1" w:rsidP="00F408E1">
          <w:pPr>
            <w:pStyle w:val="87191DA6F8AF47AB84F68017EBB74796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1C0AB7" w:rsidRDefault="00F408E1" w:rsidP="00F408E1">
          <w:pPr>
            <w:pStyle w:val="B5985D39E83644D1838DD1F1086E4CDD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4943F-9E50-472D-93FA-D130AF55753E}"/>
      </w:docPartPr>
      <w:docPartBody>
        <w:p w:rsidR="00924EB7" w:rsidRDefault="00924EB7">
          <w:r w:rsidRPr="004E480D">
            <w:rPr>
              <w:rStyle w:val="Tekstzastpczy"/>
            </w:rPr>
            <w:t>Wybierz blok konstrukcyjny.</w:t>
          </w:r>
        </w:p>
      </w:docPartBody>
    </w:docPart>
    <w:docPart>
      <w:docPartPr>
        <w:name w:val="D354484BFBE54032B46B8308C8FB1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79C7E-E1BF-4658-913F-E590B6BD1851}"/>
      </w:docPartPr>
      <w:docPartBody>
        <w:p w:rsidR="00F408E1" w:rsidRDefault="00F408E1" w:rsidP="00F408E1">
          <w:pPr>
            <w:pStyle w:val="D354484BFBE54032B46B8308C8FB1739"/>
          </w:pPr>
          <w:r w:rsidRPr="004E480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E3"/>
    <w:rsid w:val="00002802"/>
    <w:rsid w:val="000354AA"/>
    <w:rsid w:val="00066921"/>
    <w:rsid w:val="001262AF"/>
    <w:rsid w:val="001402D1"/>
    <w:rsid w:val="00191775"/>
    <w:rsid w:val="001A1A9C"/>
    <w:rsid w:val="001B3355"/>
    <w:rsid w:val="001C0AB7"/>
    <w:rsid w:val="001D638F"/>
    <w:rsid w:val="00210629"/>
    <w:rsid w:val="0023178F"/>
    <w:rsid w:val="002419C5"/>
    <w:rsid w:val="00246B7B"/>
    <w:rsid w:val="00280B74"/>
    <w:rsid w:val="00291ADB"/>
    <w:rsid w:val="002B2F6E"/>
    <w:rsid w:val="003330AA"/>
    <w:rsid w:val="00346F67"/>
    <w:rsid w:val="003917F9"/>
    <w:rsid w:val="003974FA"/>
    <w:rsid w:val="003C0276"/>
    <w:rsid w:val="003E378A"/>
    <w:rsid w:val="003E67F5"/>
    <w:rsid w:val="00410B4E"/>
    <w:rsid w:val="004401DC"/>
    <w:rsid w:val="00463A26"/>
    <w:rsid w:val="00475030"/>
    <w:rsid w:val="004838D5"/>
    <w:rsid w:val="00496CCE"/>
    <w:rsid w:val="004C7438"/>
    <w:rsid w:val="004D5F6A"/>
    <w:rsid w:val="00533C1D"/>
    <w:rsid w:val="00547592"/>
    <w:rsid w:val="00556DD5"/>
    <w:rsid w:val="005740AF"/>
    <w:rsid w:val="00587E2E"/>
    <w:rsid w:val="00594924"/>
    <w:rsid w:val="005B0706"/>
    <w:rsid w:val="005B6FF2"/>
    <w:rsid w:val="005D163C"/>
    <w:rsid w:val="005E5268"/>
    <w:rsid w:val="005F1C6B"/>
    <w:rsid w:val="005F3586"/>
    <w:rsid w:val="00615E83"/>
    <w:rsid w:val="00622B9F"/>
    <w:rsid w:val="00640C06"/>
    <w:rsid w:val="006A0EEB"/>
    <w:rsid w:val="006A4A19"/>
    <w:rsid w:val="006A696A"/>
    <w:rsid w:val="006B15A1"/>
    <w:rsid w:val="006F52B3"/>
    <w:rsid w:val="007351FA"/>
    <w:rsid w:val="007461D7"/>
    <w:rsid w:val="007855D1"/>
    <w:rsid w:val="007A3103"/>
    <w:rsid w:val="007C485A"/>
    <w:rsid w:val="007D7772"/>
    <w:rsid w:val="008219FF"/>
    <w:rsid w:val="00856217"/>
    <w:rsid w:val="0086171C"/>
    <w:rsid w:val="00872757"/>
    <w:rsid w:val="008A2DE3"/>
    <w:rsid w:val="00924EB7"/>
    <w:rsid w:val="009557BE"/>
    <w:rsid w:val="00963E72"/>
    <w:rsid w:val="009B21F1"/>
    <w:rsid w:val="009B5288"/>
    <w:rsid w:val="009F093C"/>
    <w:rsid w:val="009F200C"/>
    <w:rsid w:val="00A4188A"/>
    <w:rsid w:val="00A4453D"/>
    <w:rsid w:val="00A477E1"/>
    <w:rsid w:val="00A60E21"/>
    <w:rsid w:val="00A80A8B"/>
    <w:rsid w:val="00AB2909"/>
    <w:rsid w:val="00AB4123"/>
    <w:rsid w:val="00B10C38"/>
    <w:rsid w:val="00B149CB"/>
    <w:rsid w:val="00B24001"/>
    <w:rsid w:val="00B47F02"/>
    <w:rsid w:val="00B55B68"/>
    <w:rsid w:val="00B9276B"/>
    <w:rsid w:val="00BE50FB"/>
    <w:rsid w:val="00BF612A"/>
    <w:rsid w:val="00C00B16"/>
    <w:rsid w:val="00C073C5"/>
    <w:rsid w:val="00C11DE2"/>
    <w:rsid w:val="00C24A9C"/>
    <w:rsid w:val="00C45F8B"/>
    <w:rsid w:val="00C50306"/>
    <w:rsid w:val="00C5060B"/>
    <w:rsid w:val="00C545D4"/>
    <w:rsid w:val="00C85906"/>
    <w:rsid w:val="00D31E2C"/>
    <w:rsid w:val="00D54A4D"/>
    <w:rsid w:val="00D739F5"/>
    <w:rsid w:val="00DA2ED3"/>
    <w:rsid w:val="00DA7895"/>
    <w:rsid w:val="00DF5D9B"/>
    <w:rsid w:val="00E11DC7"/>
    <w:rsid w:val="00E15C5A"/>
    <w:rsid w:val="00E74325"/>
    <w:rsid w:val="00EB4ABC"/>
    <w:rsid w:val="00EC546B"/>
    <w:rsid w:val="00ED25B7"/>
    <w:rsid w:val="00EF6680"/>
    <w:rsid w:val="00F312CE"/>
    <w:rsid w:val="00F408E1"/>
    <w:rsid w:val="00F63700"/>
    <w:rsid w:val="00F66FA8"/>
    <w:rsid w:val="00F9131B"/>
    <w:rsid w:val="00FB23A7"/>
    <w:rsid w:val="00F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08E1"/>
    <w:rPr>
      <w:color w:val="666666"/>
    </w:rPr>
  </w:style>
  <w:style w:type="paragraph" w:customStyle="1" w:styleId="B5985D39E83644D1838DD1F1086E4CDD">
    <w:name w:val="B5985D39E83644D1838DD1F1086E4CDD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">
    <w:name w:val="87191DA6F8AF47AB84F68017EBB74796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D354484BFBE54032B46B8308C8FB1739">
    <w:name w:val="D354484BFBE54032B46B8308C8FB1739"/>
    <w:rsid w:val="00F408E1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2ab63be58dfb7c19fe574c36b62f843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844f6b7fd4ccc6597be1513e89a2da85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01FA2-1EFD-4161-9AA2-C156E00CA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F2F4D-55F1-433B-9D99-4C23542A6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4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3875</Words>
  <Characters>23254</Characters>
  <Application>Microsoft Office Word</Application>
  <DocSecurity>0</DocSecurity>
  <Lines>193</Lines>
  <Paragraphs>54</Paragraphs>
  <ScaleCrop>false</ScaleCrop>
  <Company/>
  <LinksUpToDate>false</LinksUpToDate>
  <CharactersWithSpaces>27075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Żurowska Dominika</cp:lastModifiedBy>
  <cp:revision>8</cp:revision>
  <cp:lastPrinted>2026-04-21T08:42:00Z</cp:lastPrinted>
  <dcterms:created xsi:type="dcterms:W3CDTF">2026-05-21T11:31:00Z</dcterms:created>
  <dcterms:modified xsi:type="dcterms:W3CDTF">2026-05-26T07:41:00Z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