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B252" w14:textId="57833FC6" w:rsidR="004175E6" w:rsidRPr="00936CC0" w:rsidRDefault="00912C0D" w:rsidP="008A43DE">
      <w:pPr>
        <w:spacing w:after="0" w:line="276" w:lineRule="auto"/>
        <w:jc w:val="right"/>
        <w:rPr>
          <w:rFonts w:cstheme="minorHAnsi"/>
        </w:rPr>
      </w:pPr>
      <w:r w:rsidRPr="00936CC0">
        <w:rPr>
          <w:rFonts w:cstheme="minorHAnsi"/>
        </w:rPr>
        <w:t xml:space="preserve">Warszawa, </w:t>
      </w:r>
      <w:r w:rsidR="0092311B">
        <w:rPr>
          <w:rFonts w:cstheme="minorHAnsi"/>
        </w:rPr>
        <w:t>1</w:t>
      </w:r>
      <w:r w:rsidR="005B7A79">
        <w:rPr>
          <w:rFonts w:cstheme="minorHAnsi"/>
        </w:rPr>
        <w:t>1</w:t>
      </w:r>
      <w:r w:rsidR="0092311B">
        <w:rPr>
          <w:rFonts w:cstheme="minorHAnsi"/>
        </w:rPr>
        <w:t xml:space="preserve"> </w:t>
      </w:r>
      <w:r w:rsidR="005B7A79">
        <w:rPr>
          <w:rFonts w:cstheme="minorHAnsi"/>
        </w:rPr>
        <w:t>marca</w:t>
      </w:r>
      <w:r w:rsidRPr="00936CC0">
        <w:rPr>
          <w:rFonts w:cstheme="minorHAnsi"/>
        </w:rPr>
        <w:t xml:space="preserve"> 202</w:t>
      </w:r>
      <w:r w:rsidR="005B7A79">
        <w:rPr>
          <w:rFonts w:cstheme="minorHAnsi"/>
        </w:rPr>
        <w:t>6</w:t>
      </w:r>
      <w:r w:rsidRPr="00936CC0">
        <w:rPr>
          <w:rFonts w:cstheme="minorHAnsi"/>
        </w:rPr>
        <w:t xml:space="preserve"> roku</w:t>
      </w:r>
    </w:p>
    <w:p w14:paraId="75F13E0D" w14:textId="77777777" w:rsidR="00F73786" w:rsidRPr="00936CC0" w:rsidRDefault="00F73786" w:rsidP="008A43DE">
      <w:pPr>
        <w:spacing w:after="0" w:line="276" w:lineRule="auto"/>
        <w:jc w:val="both"/>
        <w:rPr>
          <w:rFonts w:cstheme="minorHAnsi"/>
          <w:b/>
          <w:bCs/>
        </w:rPr>
      </w:pPr>
    </w:p>
    <w:p w14:paraId="6A6B18AD" w14:textId="2AD039B7" w:rsidR="003146F3" w:rsidRPr="00936CC0" w:rsidRDefault="00912C0D" w:rsidP="008A43DE">
      <w:pPr>
        <w:spacing w:after="0" w:line="276" w:lineRule="auto"/>
        <w:jc w:val="center"/>
        <w:rPr>
          <w:rFonts w:cstheme="minorHAnsi"/>
          <w:b/>
          <w:bCs/>
        </w:rPr>
      </w:pPr>
      <w:r w:rsidRPr="00936CC0">
        <w:rPr>
          <w:rFonts w:cstheme="minorHAnsi"/>
          <w:b/>
          <w:bCs/>
        </w:rPr>
        <w:t>Notatka</w:t>
      </w:r>
      <w:r w:rsidR="003146F3" w:rsidRPr="00936CC0">
        <w:rPr>
          <w:rFonts w:cstheme="minorHAnsi"/>
          <w:b/>
          <w:bCs/>
        </w:rPr>
        <w:t xml:space="preserve"> </w:t>
      </w:r>
      <w:r w:rsidR="00701EEE" w:rsidRPr="00936CC0">
        <w:rPr>
          <w:rFonts w:cstheme="minorHAnsi"/>
          <w:b/>
          <w:bCs/>
        </w:rPr>
        <w:t>z</w:t>
      </w:r>
      <w:r w:rsidR="004C1D48" w:rsidRPr="00936CC0">
        <w:rPr>
          <w:rFonts w:cstheme="minorHAnsi"/>
          <w:b/>
          <w:bCs/>
        </w:rPr>
        <w:t>e spotkania grupy roboczej EFRR przy KM FEM 2021-2027</w:t>
      </w:r>
    </w:p>
    <w:p w14:paraId="1B83C674" w14:textId="77777777" w:rsidR="003146F3" w:rsidRPr="00936CC0" w:rsidRDefault="003146F3" w:rsidP="008A43DE">
      <w:pPr>
        <w:spacing w:after="0" w:line="276" w:lineRule="auto"/>
        <w:jc w:val="both"/>
        <w:rPr>
          <w:rFonts w:cstheme="minorHAnsi"/>
        </w:rPr>
      </w:pPr>
    </w:p>
    <w:p w14:paraId="0A5613F0" w14:textId="55A02837" w:rsidR="003146F3" w:rsidRPr="00936CC0" w:rsidRDefault="003146F3" w:rsidP="008A43DE">
      <w:pPr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</w:rPr>
        <w:t xml:space="preserve">Spotkanie grupy roboczej EFRR przy KM FEM 2021-2027 odbyło się w dniu </w:t>
      </w:r>
      <w:r w:rsidR="005B7A79">
        <w:rPr>
          <w:rFonts w:cstheme="minorHAnsi"/>
        </w:rPr>
        <w:t>11</w:t>
      </w:r>
      <w:r w:rsidR="00C8787C" w:rsidRPr="00936CC0">
        <w:rPr>
          <w:rFonts w:cstheme="minorHAnsi"/>
        </w:rPr>
        <w:t>.0</w:t>
      </w:r>
      <w:r w:rsidR="005B7A79">
        <w:rPr>
          <w:rFonts w:cstheme="minorHAnsi"/>
        </w:rPr>
        <w:t>3</w:t>
      </w:r>
      <w:r w:rsidR="00C8787C" w:rsidRPr="00936CC0">
        <w:rPr>
          <w:rFonts w:cstheme="minorHAnsi"/>
        </w:rPr>
        <w:t>.202</w:t>
      </w:r>
      <w:r w:rsidR="005B7A79">
        <w:rPr>
          <w:rFonts w:cstheme="minorHAnsi"/>
        </w:rPr>
        <w:t>6</w:t>
      </w:r>
      <w:r w:rsidRPr="00936CC0">
        <w:rPr>
          <w:rFonts w:cstheme="minorHAnsi"/>
        </w:rPr>
        <w:t xml:space="preserve"> roku w siedzibie Urzędu Marszałkowskiego przy ul. </w:t>
      </w:r>
      <w:r w:rsidR="005B7A79">
        <w:rPr>
          <w:rFonts w:cstheme="minorHAnsi"/>
        </w:rPr>
        <w:t>Brechta 7</w:t>
      </w:r>
      <w:r w:rsidR="00D914C8">
        <w:rPr>
          <w:rFonts w:cstheme="minorHAnsi"/>
        </w:rPr>
        <w:t xml:space="preserve"> w Warszawie.</w:t>
      </w:r>
    </w:p>
    <w:p w14:paraId="55F04CCD" w14:textId="77777777" w:rsidR="007F5BC7" w:rsidRPr="00936CC0" w:rsidRDefault="007F5BC7" w:rsidP="008A43DE">
      <w:pPr>
        <w:spacing w:after="0" w:line="276" w:lineRule="auto"/>
        <w:jc w:val="both"/>
        <w:rPr>
          <w:rFonts w:cstheme="minorHAnsi"/>
          <w:b/>
          <w:bCs/>
        </w:rPr>
      </w:pPr>
    </w:p>
    <w:p w14:paraId="1EBB63E6" w14:textId="02954FF5" w:rsidR="003A6EFF" w:rsidRDefault="00336E95" w:rsidP="008C2CE3">
      <w:pPr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  <w:b/>
          <w:bCs/>
        </w:rPr>
        <w:t>Celem spotkania</w:t>
      </w:r>
      <w:r w:rsidRPr="00936CC0">
        <w:rPr>
          <w:rFonts w:cstheme="minorHAnsi"/>
        </w:rPr>
        <w:t xml:space="preserve"> było omówienie</w:t>
      </w:r>
      <w:bookmarkStart w:id="0" w:name="_Hlk164343158"/>
      <w:r w:rsidRPr="00936CC0">
        <w:rPr>
          <w:rFonts w:cstheme="minorHAnsi"/>
        </w:rPr>
        <w:t xml:space="preserve"> </w:t>
      </w:r>
      <w:r w:rsidR="00C61153">
        <w:rPr>
          <w:rFonts w:cstheme="minorHAnsi"/>
        </w:rPr>
        <w:t xml:space="preserve">i uzgodnienie </w:t>
      </w:r>
      <w:r w:rsidR="004C1D48" w:rsidRPr="00936CC0">
        <w:rPr>
          <w:rFonts w:cstheme="minorHAnsi"/>
        </w:rPr>
        <w:t xml:space="preserve">projektu </w:t>
      </w:r>
      <w:r w:rsidR="00CF3FB3" w:rsidRPr="00936CC0">
        <w:rPr>
          <w:rFonts w:cstheme="minorHAnsi"/>
        </w:rPr>
        <w:t>kryteriów</w:t>
      </w:r>
      <w:r w:rsidR="00DF7ADD">
        <w:rPr>
          <w:rFonts w:cstheme="minorHAnsi"/>
        </w:rPr>
        <w:t>:</w:t>
      </w:r>
    </w:p>
    <w:p w14:paraId="0A35A7CF" w14:textId="1C3C8FF8" w:rsidR="003A6EFF" w:rsidRPr="003A6EFF" w:rsidRDefault="003A6EFF" w:rsidP="003A6EFF">
      <w:pPr>
        <w:spacing w:after="0" w:line="276" w:lineRule="auto"/>
        <w:jc w:val="both"/>
        <w:rPr>
          <w:rFonts w:cstheme="minorHAnsi"/>
        </w:rPr>
      </w:pPr>
      <w:r w:rsidRPr="003A6EFF">
        <w:rPr>
          <w:rFonts w:cstheme="minorHAnsi"/>
        </w:rPr>
        <w:t>•</w:t>
      </w:r>
      <w:r w:rsidRPr="003A6EFF">
        <w:rPr>
          <w:rFonts w:cstheme="minorHAnsi"/>
        </w:rPr>
        <w:tab/>
      </w:r>
      <w:r>
        <w:rPr>
          <w:rFonts w:cstheme="minorHAnsi"/>
        </w:rPr>
        <w:t>dostępu</w:t>
      </w:r>
      <w:r w:rsidRPr="003A6EFF">
        <w:rPr>
          <w:rFonts w:cstheme="minorHAnsi"/>
        </w:rPr>
        <w:t xml:space="preserve"> </w:t>
      </w:r>
      <w:r>
        <w:rPr>
          <w:rFonts w:cstheme="minorHAnsi"/>
        </w:rPr>
        <w:t xml:space="preserve"> dla </w:t>
      </w:r>
      <w:r w:rsidRPr="003A6EFF">
        <w:rPr>
          <w:rFonts w:cstheme="minorHAnsi"/>
        </w:rPr>
        <w:t>Działania 2.5 Gospodarka wodno-ściekowa, Typ projektów: Porządkowanie gospodarki wodno-kanalizacyjnej (projekty niekonkurencyjne),</w:t>
      </w:r>
    </w:p>
    <w:p w14:paraId="1E244ED8" w14:textId="62B4A41A" w:rsidR="00DF7ADD" w:rsidRDefault="003A6EFF" w:rsidP="008C2CE3">
      <w:pPr>
        <w:spacing w:after="0" w:line="276" w:lineRule="auto"/>
        <w:jc w:val="both"/>
        <w:rPr>
          <w:rFonts w:cstheme="minorHAnsi"/>
        </w:rPr>
      </w:pPr>
      <w:r w:rsidRPr="003A6EFF">
        <w:rPr>
          <w:rFonts w:cstheme="minorHAnsi"/>
        </w:rPr>
        <w:t>•</w:t>
      </w:r>
      <w:r w:rsidRPr="003A6EFF">
        <w:rPr>
          <w:rFonts w:cstheme="minorHAnsi"/>
        </w:rPr>
        <w:tab/>
      </w:r>
      <w:r>
        <w:rPr>
          <w:rFonts w:cstheme="minorHAnsi"/>
        </w:rPr>
        <w:t xml:space="preserve">dostępu dla </w:t>
      </w:r>
      <w:r w:rsidRPr="003A6EFF">
        <w:rPr>
          <w:rFonts w:cstheme="minorHAnsi"/>
        </w:rPr>
        <w:t>Działania 4.1 Transport regionalny i lokalny, Typ projektów: Budowa, przebudowa, modernizacja linii kolejowych (projekty niekonkurencyjne).</w:t>
      </w:r>
    </w:p>
    <w:p w14:paraId="285E2770" w14:textId="77777777" w:rsidR="003A6EFF" w:rsidRDefault="003A6EFF" w:rsidP="008C2CE3">
      <w:pPr>
        <w:spacing w:after="0" w:line="276" w:lineRule="auto"/>
        <w:jc w:val="both"/>
        <w:rPr>
          <w:rFonts w:cstheme="minorHAnsi"/>
        </w:rPr>
      </w:pPr>
    </w:p>
    <w:bookmarkEnd w:id="0"/>
    <w:p w14:paraId="6C96623A" w14:textId="4BBDF68D" w:rsidR="004C1D48" w:rsidRPr="00936CC0" w:rsidRDefault="004C1D48" w:rsidP="008A43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b/>
          <w:bCs/>
        </w:rPr>
      </w:pPr>
      <w:r w:rsidRPr="00936CC0">
        <w:rPr>
          <w:rFonts w:cstheme="minorHAnsi"/>
          <w:b/>
          <w:bCs/>
        </w:rPr>
        <w:t>Uczestnicy spotkania:</w:t>
      </w:r>
    </w:p>
    <w:p w14:paraId="300E4CFA" w14:textId="7406A7A0" w:rsidR="0072125A" w:rsidRPr="004671A3" w:rsidRDefault="004C1D48" w:rsidP="004671A3">
      <w:pPr>
        <w:pStyle w:val="Akapitzlist"/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</w:rPr>
        <w:t>- przedstawiciele I</w:t>
      </w:r>
      <w:r w:rsidR="00701EEE" w:rsidRPr="00936CC0">
        <w:rPr>
          <w:rFonts w:cstheme="minorHAnsi"/>
        </w:rPr>
        <w:t>Z</w:t>
      </w:r>
      <w:r w:rsidRPr="00936CC0">
        <w:rPr>
          <w:rFonts w:cstheme="minorHAnsi"/>
        </w:rPr>
        <w:t xml:space="preserve"> RPO WM</w:t>
      </w:r>
      <w:r w:rsidR="000E6BBD" w:rsidRPr="00936CC0">
        <w:rPr>
          <w:rFonts w:cstheme="minorHAnsi"/>
        </w:rPr>
        <w:t>;</w:t>
      </w:r>
    </w:p>
    <w:p w14:paraId="3F321DDB" w14:textId="5629F6F2" w:rsidR="004C1D48" w:rsidRDefault="004C1D48" w:rsidP="008A43DE">
      <w:pPr>
        <w:pStyle w:val="Akapitzlist"/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</w:rPr>
        <w:t>- przedstawiciele MJWPU</w:t>
      </w:r>
      <w:r w:rsidR="006A22AD">
        <w:rPr>
          <w:rFonts w:cstheme="minorHAnsi"/>
        </w:rPr>
        <w:t>;</w:t>
      </w:r>
    </w:p>
    <w:p w14:paraId="11A2834D" w14:textId="77777777" w:rsidR="00DF7ADD" w:rsidRPr="00C61153" w:rsidRDefault="00DF7ADD" w:rsidP="00C61153">
      <w:pPr>
        <w:spacing w:after="0" w:line="276" w:lineRule="auto"/>
        <w:jc w:val="both"/>
        <w:rPr>
          <w:rFonts w:cstheme="minorHAnsi"/>
        </w:rPr>
      </w:pPr>
    </w:p>
    <w:p w14:paraId="0EEFD83E" w14:textId="71FC9847" w:rsidR="003510B9" w:rsidRPr="00C61153" w:rsidRDefault="004C1D48" w:rsidP="008A43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b/>
          <w:bCs/>
        </w:rPr>
      </w:pPr>
      <w:r w:rsidRPr="00936CC0">
        <w:rPr>
          <w:rFonts w:cstheme="minorHAnsi"/>
          <w:b/>
          <w:bCs/>
        </w:rPr>
        <w:t>Przebieg spotkania</w:t>
      </w:r>
      <w:r w:rsidR="003146F3" w:rsidRPr="00936CC0">
        <w:rPr>
          <w:rFonts w:cstheme="minorHAnsi"/>
          <w:b/>
          <w:bCs/>
        </w:rPr>
        <w:t>:</w:t>
      </w:r>
    </w:p>
    <w:p w14:paraId="299CCF67" w14:textId="033C39D1" w:rsidR="003A6EFF" w:rsidRDefault="00595423" w:rsidP="008A43DE">
      <w:pPr>
        <w:spacing w:after="0" w:line="276" w:lineRule="auto"/>
        <w:jc w:val="both"/>
        <w:rPr>
          <w:rFonts w:cstheme="minorHAnsi"/>
        </w:rPr>
      </w:pPr>
      <w:r w:rsidRPr="00595423">
        <w:rPr>
          <w:rFonts w:cstheme="minorHAnsi"/>
        </w:rPr>
        <w:t>Uczestnikom spotkania zaprezentowane zostały główne założenia projekt</w:t>
      </w:r>
      <w:r>
        <w:rPr>
          <w:rFonts w:cstheme="minorHAnsi"/>
        </w:rPr>
        <w:t>ów</w:t>
      </w:r>
      <w:r w:rsidRPr="00595423">
        <w:rPr>
          <w:rFonts w:cstheme="minorHAnsi"/>
        </w:rPr>
        <w:t xml:space="preserve"> planowan</w:t>
      </w:r>
      <w:r>
        <w:rPr>
          <w:rFonts w:cstheme="minorHAnsi"/>
        </w:rPr>
        <w:t>ych</w:t>
      </w:r>
      <w:r w:rsidRPr="00595423">
        <w:rPr>
          <w:rFonts w:cstheme="minorHAnsi"/>
        </w:rPr>
        <w:t xml:space="preserve"> do realizacji w ramach Programu Fundusze Europejskie dla Mazowsza oraz przedstawion</w:t>
      </w:r>
      <w:r>
        <w:rPr>
          <w:rFonts w:cstheme="minorHAnsi"/>
        </w:rPr>
        <w:t>e</w:t>
      </w:r>
      <w:r w:rsidRPr="00595423">
        <w:rPr>
          <w:rFonts w:cstheme="minorHAnsi"/>
        </w:rPr>
        <w:t xml:space="preserve"> został</w:t>
      </w:r>
      <w:r>
        <w:rPr>
          <w:rFonts w:cstheme="minorHAnsi"/>
        </w:rPr>
        <w:t>y</w:t>
      </w:r>
      <w:r w:rsidRPr="00595423">
        <w:rPr>
          <w:rFonts w:cstheme="minorHAnsi"/>
        </w:rPr>
        <w:t xml:space="preserve"> projekt</w:t>
      </w:r>
      <w:r>
        <w:rPr>
          <w:rFonts w:cstheme="minorHAnsi"/>
        </w:rPr>
        <w:t>y</w:t>
      </w:r>
      <w:r w:rsidRPr="00595423">
        <w:rPr>
          <w:rFonts w:cstheme="minorHAnsi"/>
        </w:rPr>
        <w:t xml:space="preserve"> kryteriów dostęp</w:t>
      </w:r>
      <w:r>
        <w:rPr>
          <w:rFonts w:cstheme="minorHAnsi"/>
        </w:rPr>
        <w:t>u</w:t>
      </w:r>
      <w:r w:rsidRPr="00595423">
        <w:rPr>
          <w:rFonts w:cstheme="minorHAnsi"/>
        </w:rPr>
        <w:t xml:space="preserve"> dla </w:t>
      </w:r>
      <w:r w:rsidR="007F51AE">
        <w:rPr>
          <w:rFonts w:cstheme="minorHAnsi"/>
        </w:rPr>
        <w:t xml:space="preserve">ww. </w:t>
      </w:r>
      <w:r w:rsidRPr="00595423">
        <w:rPr>
          <w:rFonts w:cstheme="minorHAnsi"/>
        </w:rPr>
        <w:t>nabor</w:t>
      </w:r>
      <w:r>
        <w:rPr>
          <w:rFonts w:cstheme="minorHAnsi"/>
        </w:rPr>
        <w:t>ów</w:t>
      </w:r>
      <w:r w:rsidRPr="00595423">
        <w:rPr>
          <w:rFonts w:cstheme="minorHAnsi"/>
        </w:rPr>
        <w:t xml:space="preserve"> </w:t>
      </w:r>
      <w:r>
        <w:rPr>
          <w:rFonts w:cstheme="minorHAnsi"/>
        </w:rPr>
        <w:t>niekonkurencyjnych</w:t>
      </w:r>
      <w:r w:rsidRPr="00595423">
        <w:rPr>
          <w:rFonts w:cstheme="minorHAnsi"/>
        </w:rPr>
        <w:t>, planowan</w:t>
      </w:r>
      <w:r>
        <w:rPr>
          <w:rFonts w:cstheme="minorHAnsi"/>
        </w:rPr>
        <w:t>ych</w:t>
      </w:r>
      <w:r w:rsidRPr="00595423">
        <w:rPr>
          <w:rFonts w:cstheme="minorHAnsi"/>
        </w:rPr>
        <w:t xml:space="preserve"> do ogłoszenia w 202</w:t>
      </w:r>
      <w:r>
        <w:rPr>
          <w:rFonts w:cstheme="minorHAnsi"/>
        </w:rPr>
        <w:t>6</w:t>
      </w:r>
      <w:r w:rsidRPr="00595423">
        <w:rPr>
          <w:rFonts w:cstheme="minorHAnsi"/>
        </w:rPr>
        <w:t xml:space="preserve"> roku.</w:t>
      </w:r>
    </w:p>
    <w:p w14:paraId="087B3E02" w14:textId="77777777" w:rsidR="007F51AE" w:rsidRDefault="007F51AE" w:rsidP="008A43DE">
      <w:pPr>
        <w:spacing w:after="0" w:line="276" w:lineRule="auto"/>
        <w:jc w:val="both"/>
        <w:rPr>
          <w:rFonts w:cstheme="minorHAnsi"/>
        </w:rPr>
      </w:pPr>
    </w:p>
    <w:p w14:paraId="094FDFB6" w14:textId="5871D738" w:rsidR="003A6EFF" w:rsidRDefault="007F51AE" w:rsidP="008A43DE">
      <w:pPr>
        <w:spacing w:after="0" w:line="276" w:lineRule="auto"/>
        <w:jc w:val="both"/>
        <w:rPr>
          <w:rFonts w:cstheme="minorHAnsi"/>
        </w:rPr>
      </w:pPr>
      <w:r w:rsidRPr="007F51AE">
        <w:rPr>
          <w:rFonts w:cstheme="minorHAnsi"/>
        </w:rPr>
        <w:t xml:space="preserve">W wyniku dyskusji podczas prezentowania i omawiania kryteriów nie dokonano </w:t>
      </w:r>
      <w:r>
        <w:rPr>
          <w:rFonts w:cstheme="minorHAnsi"/>
        </w:rPr>
        <w:t xml:space="preserve">znaczących </w:t>
      </w:r>
      <w:r w:rsidRPr="007F51AE">
        <w:rPr>
          <w:rFonts w:cstheme="minorHAnsi"/>
        </w:rPr>
        <w:t>zmian w stosunku do wersji przesłanej członkom grupy roboczej.</w:t>
      </w:r>
      <w:r>
        <w:rPr>
          <w:rFonts w:cstheme="minorHAnsi"/>
        </w:rPr>
        <w:t xml:space="preserve"> Wprowadzono jedynie drobne poprawki, które </w:t>
      </w:r>
      <w:r w:rsidR="001B5EC9">
        <w:rPr>
          <w:rFonts w:cstheme="minorHAnsi"/>
        </w:rPr>
        <w:t>zostały uwidocznione w załącznikach do notatki.</w:t>
      </w:r>
    </w:p>
    <w:p w14:paraId="1225CBCE" w14:textId="77777777" w:rsidR="003A6EFF" w:rsidRDefault="003A6EFF" w:rsidP="008A43DE">
      <w:pPr>
        <w:spacing w:after="0" w:line="276" w:lineRule="auto"/>
        <w:jc w:val="both"/>
        <w:rPr>
          <w:rFonts w:cstheme="minorHAnsi"/>
        </w:rPr>
      </w:pPr>
    </w:p>
    <w:p w14:paraId="4CDCBB3F" w14:textId="149761A5" w:rsidR="001D29F3" w:rsidRPr="00936CC0" w:rsidRDefault="001D29F3" w:rsidP="008A43DE">
      <w:pPr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</w:rPr>
        <w:t>Załącznik:</w:t>
      </w:r>
    </w:p>
    <w:p w14:paraId="1936D1EC" w14:textId="19808452" w:rsidR="001B5EC9" w:rsidRDefault="001B5EC9" w:rsidP="002D543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1B5EC9">
        <w:rPr>
          <w:rFonts w:cstheme="minorHAnsi"/>
        </w:rPr>
        <w:t>Kryteria dostępu dla Działania 2.5 Gospodarka wodno-ściekowa, Typ projektów: Porządkowanie gospodarki wodno-kanalizacyjnej (projekty niekonkurencyjne)</w:t>
      </w:r>
      <w:r>
        <w:rPr>
          <w:rFonts w:cstheme="minorHAnsi"/>
        </w:rPr>
        <w:t>.</w:t>
      </w:r>
    </w:p>
    <w:p w14:paraId="6B6CD452" w14:textId="301B7B25" w:rsidR="001B5EC9" w:rsidRPr="001B5EC9" w:rsidRDefault="004F619B" w:rsidP="001B5EC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Kryteria dostępu </w:t>
      </w:r>
      <w:r w:rsidR="001B5EC9" w:rsidRPr="001B5EC9">
        <w:rPr>
          <w:rFonts w:cstheme="minorHAnsi"/>
        </w:rPr>
        <w:t>dla Działania 4.1 Transport regionalny i lokalny, Typ projektów: Budowa, przebudowa, modernizacja linii kolejowych (projekty niekonkurencyjne)</w:t>
      </w:r>
      <w:r w:rsidR="00687260">
        <w:rPr>
          <w:rFonts w:cstheme="minorHAnsi"/>
        </w:rPr>
        <w:t>.</w:t>
      </w:r>
    </w:p>
    <w:p w14:paraId="136BDF37" w14:textId="77777777" w:rsidR="00B0207A" w:rsidRDefault="00B0207A" w:rsidP="00B0207A">
      <w:pPr>
        <w:pStyle w:val="Default"/>
      </w:pPr>
    </w:p>
    <w:p w14:paraId="78ACA467" w14:textId="5ADD9820" w:rsidR="00B0207A" w:rsidRPr="00B0207A" w:rsidRDefault="00B0207A" w:rsidP="00B0207A">
      <w:pPr>
        <w:pStyle w:val="Default"/>
      </w:pPr>
    </w:p>
    <w:sectPr w:rsidR="00B0207A" w:rsidRPr="00B0207A" w:rsidSect="00530EBD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84F6" w14:textId="77777777" w:rsidR="009045C7" w:rsidRDefault="009045C7" w:rsidP="00E41016">
      <w:pPr>
        <w:spacing w:after="0" w:line="240" w:lineRule="auto"/>
      </w:pPr>
      <w:r>
        <w:separator/>
      </w:r>
    </w:p>
  </w:endnote>
  <w:endnote w:type="continuationSeparator" w:id="0">
    <w:p w14:paraId="3E802DC1" w14:textId="77777777" w:rsidR="009045C7" w:rsidRDefault="009045C7" w:rsidP="00E4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773577"/>
      <w:docPartObj>
        <w:docPartGallery w:val="Page Numbers (Bottom of Page)"/>
        <w:docPartUnique/>
      </w:docPartObj>
    </w:sdtPr>
    <w:sdtEndPr/>
    <w:sdtContent>
      <w:p w14:paraId="777B4F9A" w14:textId="0BB33723" w:rsidR="00E41016" w:rsidRDefault="00E410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0D235" w14:textId="77777777" w:rsidR="00E41016" w:rsidRDefault="00E41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5944" w14:textId="77777777" w:rsidR="009045C7" w:rsidRDefault="009045C7" w:rsidP="00E41016">
      <w:pPr>
        <w:spacing w:after="0" w:line="240" w:lineRule="auto"/>
      </w:pPr>
      <w:r>
        <w:separator/>
      </w:r>
    </w:p>
  </w:footnote>
  <w:footnote w:type="continuationSeparator" w:id="0">
    <w:p w14:paraId="27576F94" w14:textId="77777777" w:rsidR="009045C7" w:rsidRDefault="009045C7" w:rsidP="00E41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101BCA"/>
    <w:multiLevelType w:val="hybridMultilevel"/>
    <w:tmpl w:val="9836F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73B0A"/>
    <w:multiLevelType w:val="hybridMultilevel"/>
    <w:tmpl w:val="7046C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11A9"/>
    <w:multiLevelType w:val="hybridMultilevel"/>
    <w:tmpl w:val="CBD4387A"/>
    <w:lvl w:ilvl="0" w:tplc="F9061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70845"/>
    <w:multiLevelType w:val="hybridMultilevel"/>
    <w:tmpl w:val="E76A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B76"/>
    <w:multiLevelType w:val="hybridMultilevel"/>
    <w:tmpl w:val="8B303F9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5EF2814"/>
    <w:multiLevelType w:val="hybridMultilevel"/>
    <w:tmpl w:val="8102B03E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E115A"/>
    <w:multiLevelType w:val="hybridMultilevel"/>
    <w:tmpl w:val="E0B4F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C63E5"/>
    <w:multiLevelType w:val="hybridMultilevel"/>
    <w:tmpl w:val="2E2E1E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564941"/>
    <w:multiLevelType w:val="hybridMultilevel"/>
    <w:tmpl w:val="1D1627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83C8A"/>
    <w:multiLevelType w:val="hybridMultilevel"/>
    <w:tmpl w:val="60DE9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F4503"/>
    <w:multiLevelType w:val="hybridMultilevel"/>
    <w:tmpl w:val="7C1A7DC6"/>
    <w:lvl w:ilvl="0" w:tplc="F9A4B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736080"/>
    <w:multiLevelType w:val="hybridMultilevel"/>
    <w:tmpl w:val="9B48B6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873189"/>
    <w:multiLevelType w:val="hybridMultilevel"/>
    <w:tmpl w:val="19BE12A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1170F06"/>
    <w:multiLevelType w:val="hybridMultilevel"/>
    <w:tmpl w:val="04E8B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BE6FC8"/>
    <w:multiLevelType w:val="hybridMultilevel"/>
    <w:tmpl w:val="3DAC517C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C5F39"/>
    <w:multiLevelType w:val="hybridMultilevel"/>
    <w:tmpl w:val="16AC3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52C40"/>
    <w:multiLevelType w:val="hybridMultilevel"/>
    <w:tmpl w:val="8266F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22DAE"/>
    <w:multiLevelType w:val="hybridMultilevel"/>
    <w:tmpl w:val="41FCB9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767D95"/>
    <w:multiLevelType w:val="hybridMultilevel"/>
    <w:tmpl w:val="440CD58C"/>
    <w:lvl w:ilvl="0" w:tplc="ECA07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4561F"/>
    <w:multiLevelType w:val="hybridMultilevel"/>
    <w:tmpl w:val="E0B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1367"/>
    <w:multiLevelType w:val="hybridMultilevel"/>
    <w:tmpl w:val="0FD82E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668BC"/>
    <w:multiLevelType w:val="hybridMultilevel"/>
    <w:tmpl w:val="44584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E14DE"/>
    <w:multiLevelType w:val="hybridMultilevel"/>
    <w:tmpl w:val="7A7E996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AB729B"/>
    <w:multiLevelType w:val="hybridMultilevel"/>
    <w:tmpl w:val="DA42C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0A3B4B"/>
    <w:multiLevelType w:val="hybridMultilevel"/>
    <w:tmpl w:val="1B4E0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77C46"/>
    <w:multiLevelType w:val="hybridMultilevel"/>
    <w:tmpl w:val="EA520552"/>
    <w:lvl w:ilvl="0" w:tplc="0E38FB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B53B9"/>
    <w:multiLevelType w:val="hybridMultilevel"/>
    <w:tmpl w:val="A6E64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D0C79"/>
    <w:multiLevelType w:val="hybridMultilevel"/>
    <w:tmpl w:val="C968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A31B8"/>
    <w:multiLevelType w:val="hybridMultilevel"/>
    <w:tmpl w:val="6622B1D2"/>
    <w:lvl w:ilvl="0" w:tplc="ECA07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A50CF"/>
    <w:multiLevelType w:val="hybridMultilevel"/>
    <w:tmpl w:val="1B4E0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57D91"/>
    <w:multiLevelType w:val="hybridMultilevel"/>
    <w:tmpl w:val="D06E83E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462744"/>
    <w:multiLevelType w:val="hybridMultilevel"/>
    <w:tmpl w:val="38CA2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3315"/>
    <w:multiLevelType w:val="hybridMultilevel"/>
    <w:tmpl w:val="C02E5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2279C"/>
    <w:multiLevelType w:val="hybridMultilevel"/>
    <w:tmpl w:val="AC6C2C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B4880"/>
    <w:multiLevelType w:val="hybridMultilevel"/>
    <w:tmpl w:val="F14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A03E1"/>
    <w:multiLevelType w:val="hybridMultilevel"/>
    <w:tmpl w:val="C6ECEF5E"/>
    <w:lvl w:ilvl="0" w:tplc="78C6C8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63DB2"/>
    <w:multiLevelType w:val="hybridMultilevel"/>
    <w:tmpl w:val="9E7A3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B26C3"/>
    <w:multiLevelType w:val="hybridMultilevel"/>
    <w:tmpl w:val="8F08A4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75E9C"/>
    <w:multiLevelType w:val="hybridMultilevel"/>
    <w:tmpl w:val="A1D056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C0446"/>
    <w:multiLevelType w:val="hybridMultilevel"/>
    <w:tmpl w:val="41D29A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100642">
    <w:abstractNumId w:val="36"/>
  </w:num>
  <w:num w:numId="2" w16cid:durableId="1333987783">
    <w:abstractNumId w:val="7"/>
  </w:num>
  <w:num w:numId="3" w16cid:durableId="2033921767">
    <w:abstractNumId w:val="35"/>
  </w:num>
  <w:num w:numId="4" w16cid:durableId="455374050">
    <w:abstractNumId w:val="24"/>
  </w:num>
  <w:num w:numId="5" w16cid:durableId="1903827971">
    <w:abstractNumId w:val="24"/>
  </w:num>
  <w:num w:numId="6" w16cid:durableId="1117915496">
    <w:abstractNumId w:val="8"/>
  </w:num>
  <w:num w:numId="7" w16cid:durableId="1048383982">
    <w:abstractNumId w:val="9"/>
  </w:num>
  <w:num w:numId="8" w16cid:durableId="324600743">
    <w:abstractNumId w:val="28"/>
  </w:num>
  <w:num w:numId="9" w16cid:durableId="498539478">
    <w:abstractNumId w:val="0"/>
  </w:num>
  <w:num w:numId="10" w16cid:durableId="2120103645">
    <w:abstractNumId w:val="21"/>
  </w:num>
  <w:num w:numId="11" w16cid:durableId="1864052388">
    <w:abstractNumId w:val="1"/>
  </w:num>
  <w:num w:numId="12" w16cid:durableId="267587789">
    <w:abstractNumId w:val="18"/>
  </w:num>
  <w:num w:numId="13" w16cid:durableId="943659392">
    <w:abstractNumId w:val="33"/>
  </w:num>
  <w:num w:numId="14" w16cid:durableId="1622686700">
    <w:abstractNumId w:val="25"/>
  </w:num>
  <w:num w:numId="15" w16cid:durableId="1548646271">
    <w:abstractNumId w:val="30"/>
  </w:num>
  <w:num w:numId="16" w16cid:durableId="1745224059">
    <w:abstractNumId w:val="32"/>
  </w:num>
  <w:num w:numId="17" w16cid:durableId="1851291326">
    <w:abstractNumId w:val="10"/>
  </w:num>
  <w:num w:numId="18" w16cid:durableId="1768428073">
    <w:abstractNumId w:val="22"/>
  </w:num>
  <w:num w:numId="19" w16cid:durableId="402336111">
    <w:abstractNumId w:val="37"/>
  </w:num>
  <w:num w:numId="20" w16cid:durableId="1972906130">
    <w:abstractNumId w:val="16"/>
  </w:num>
  <w:num w:numId="21" w16cid:durableId="605235421">
    <w:abstractNumId w:val="34"/>
  </w:num>
  <w:num w:numId="22" w16cid:durableId="892303180">
    <w:abstractNumId w:val="40"/>
  </w:num>
  <w:num w:numId="23" w16cid:durableId="1113326561">
    <w:abstractNumId w:val="39"/>
  </w:num>
  <w:num w:numId="24" w16cid:durableId="293944903">
    <w:abstractNumId w:val="38"/>
  </w:num>
  <w:num w:numId="25" w16cid:durableId="750616290">
    <w:abstractNumId w:val="26"/>
  </w:num>
  <w:num w:numId="26" w16cid:durableId="1276063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8597551">
    <w:abstractNumId w:val="4"/>
  </w:num>
  <w:num w:numId="28" w16cid:durableId="1247686709">
    <w:abstractNumId w:val="14"/>
  </w:num>
  <w:num w:numId="29" w16cid:durableId="1988001402">
    <w:abstractNumId w:val="31"/>
  </w:num>
  <w:num w:numId="30" w16cid:durableId="251083494">
    <w:abstractNumId w:val="23"/>
  </w:num>
  <w:num w:numId="31" w16cid:durableId="539365255">
    <w:abstractNumId w:val="2"/>
  </w:num>
  <w:num w:numId="32" w16cid:durableId="425999277">
    <w:abstractNumId w:val="27"/>
  </w:num>
  <w:num w:numId="33" w16cid:durableId="694577233">
    <w:abstractNumId w:val="13"/>
  </w:num>
  <w:num w:numId="34" w16cid:durableId="2027519961">
    <w:abstractNumId w:val="5"/>
  </w:num>
  <w:num w:numId="35" w16cid:durableId="1559363901">
    <w:abstractNumId w:val="17"/>
  </w:num>
  <w:num w:numId="36" w16cid:durableId="1017928897">
    <w:abstractNumId w:val="15"/>
  </w:num>
  <w:num w:numId="37" w16cid:durableId="686756883">
    <w:abstractNumId w:val="19"/>
  </w:num>
  <w:num w:numId="38" w16cid:durableId="13852280">
    <w:abstractNumId w:val="29"/>
  </w:num>
  <w:num w:numId="39" w16cid:durableId="1154031341">
    <w:abstractNumId w:val="6"/>
  </w:num>
  <w:num w:numId="40" w16cid:durableId="1036931244">
    <w:abstractNumId w:val="12"/>
  </w:num>
  <w:num w:numId="41" w16cid:durableId="344138219">
    <w:abstractNumId w:val="3"/>
  </w:num>
  <w:num w:numId="42" w16cid:durableId="1757551274">
    <w:abstractNumId w:val="11"/>
  </w:num>
  <w:num w:numId="43" w16cid:durableId="8800191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48"/>
    <w:rsid w:val="00000390"/>
    <w:rsid w:val="00030656"/>
    <w:rsid w:val="000371ED"/>
    <w:rsid w:val="000377D8"/>
    <w:rsid w:val="00043841"/>
    <w:rsid w:val="000575B3"/>
    <w:rsid w:val="0007502A"/>
    <w:rsid w:val="00075900"/>
    <w:rsid w:val="00080BB9"/>
    <w:rsid w:val="0008725B"/>
    <w:rsid w:val="000A4AC0"/>
    <w:rsid w:val="000B5C52"/>
    <w:rsid w:val="000D0A87"/>
    <w:rsid w:val="000E6BBD"/>
    <w:rsid w:val="001016A0"/>
    <w:rsid w:val="00102EA1"/>
    <w:rsid w:val="001100FE"/>
    <w:rsid w:val="0012485B"/>
    <w:rsid w:val="001252B3"/>
    <w:rsid w:val="00143C74"/>
    <w:rsid w:val="001450F1"/>
    <w:rsid w:val="00151F71"/>
    <w:rsid w:val="00180101"/>
    <w:rsid w:val="001A4370"/>
    <w:rsid w:val="001A5A09"/>
    <w:rsid w:val="001B5EC9"/>
    <w:rsid w:val="001C2EB3"/>
    <w:rsid w:val="001D29F3"/>
    <w:rsid w:val="001E6445"/>
    <w:rsid w:val="001F4117"/>
    <w:rsid w:val="00225573"/>
    <w:rsid w:val="00252DDF"/>
    <w:rsid w:val="00254FB4"/>
    <w:rsid w:val="00260EF6"/>
    <w:rsid w:val="00265068"/>
    <w:rsid w:val="00271265"/>
    <w:rsid w:val="0028225B"/>
    <w:rsid w:val="002C3E49"/>
    <w:rsid w:val="002D54A9"/>
    <w:rsid w:val="002D6DC4"/>
    <w:rsid w:val="002E5313"/>
    <w:rsid w:val="002E5A1C"/>
    <w:rsid w:val="002F142F"/>
    <w:rsid w:val="0031238F"/>
    <w:rsid w:val="003146F3"/>
    <w:rsid w:val="003200FA"/>
    <w:rsid w:val="003269BA"/>
    <w:rsid w:val="0033387A"/>
    <w:rsid w:val="00333ADA"/>
    <w:rsid w:val="00335F8F"/>
    <w:rsid w:val="00336E95"/>
    <w:rsid w:val="00337E79"/>
    <w:rsid w:val="0034044F"/>
    <w:rsid w:val="00341E42"/>
    <w:rsid w:val="00342082"/>
    <w:rsid w:val="003510B9"/>
    <w:rsid w:val="003722E5"/>
    <w:rsid w:val="003849B4"/>
    <w:rsid w:val="00387746"/>
    <w:rsid w:val="003913E2"/>
    <w:rsid w:val="003A6EFF"/>
    <w:rsid w:val="003D7FCA"/>
    <w:rsid w:val="004038A3"/>
    <w:rsid w:val="00410AA0"/>
    <w:rsid w:val="004175E6"/>
    <w:rsid w:val="00420097"/>
    <w:rsid w:val="004200E1"/>
    <w:rsid w:val="0043130C"/>
    <w:rsid w:val="004421FB"/>
    <w:rsid w:val="004538F6"/>
    <w:rsid w:val="00453B9D"/>
    <w:rsid w:val="00461E92"/>
    <w:rsid w:val="004671A3"/>
    <w:rsid w:val="004714AE"/>
    <w:rsid w:val="0047316B"/>
    <w:rsid w:val="00477004"/>
    <w:rsid w:val="004774AC"/>
    <w:rsid w:val="004837A8"/>
    <w:rsid w:val="00483E5E"/>
    <w:rsid w:val="004A6023"/>
    <w:rsid w:val="004A65B6"/>
    <w:rsid w:val="004A7E97"/>
    <w:rsid w:val="004B3324"/>
    <w:rsid w:val="004C1D48"/>
    <w:rsid w:val="004C6609"/>
    <w:rsid w:val="004D173B"/>
    <w:rsid w:val="004D44F2"/>
    <w:rsid w:val="004D5129"/>
    <w:rsid w:val="004E2388"/>
    <w:rsid w:val="004E433F"/>
    <w:rsid w:val="004F5310"/>
    <w:rsid w:val="004F5364"/>
    <w:rsid w:val="004F619B"/>
    <w:rsid w:val="00503836"/>
    <w:rsid w:val="00507184"/>
    <w:rsid w:val="00523E06"/>
    <w:rsid w:val="00530EBD"/>
    <w:rsid w:val="0053504B"/>
    <w:rsid w:val="005352B5"/>
    <w:rsid w:val="00540F73"/>
    <w:rsid w:val="00551C23"/>
    <w:rsid w:val="005548BF"/>
    <w:rsid w:val="00556AEE"/>
    <w:rsid w:val="005676E7"/>
    <w:rsid w:val="0058717A"/>
    <w:rsid w:val="00595423"/>
    <w:rsid w:val="00595469"/>
    <w:rsid w:val="005B5332"/>
    <w:rsid w:val="005B7A79"/>
    <w:rsid w:val="005D11CC"/>
    <w:rsid w:val="005D2051"/>
    <w:rsid w:val="005D5713"/>
    <w:rsid w:val="005E6A39"/>
    <w:rsid w:val="005F123D"/>
    <w:rsid w:val="00603D8B"/>
    <w:rsid w:val="006166F8"/>
    <w:rsid w:val="00616F0E"/>
    <w:rsid w:val="00626879"/>
    <w:rsid w:val="0064526B"/>
    <w:rsid w:val="00651C3F"/>
    <w:rsid w:val="00651E3A"/>
    <w:rsid w:val="0065358C"/>
    <w:rsid w:val="006569AB"/>
    <w:rsid w:val="00664211"/>
    <w:rsid w:val="00667013"/>
    <w:rsid w:val="006737F6"/>
    <w:rsid w:val="00686222"/>
    <w:rsid w:val="00687260"/>
    <w:rsid w:val="0068787F"/>
    <w:rsid w:val="0069226B"/>
    <w:rsid w:val="006A22AD"/>
    <w:rsid w:val="006B34CC"/>
    <w:rsid w:val="006C241B"/>
    <w:rsid w:val="006C275D"/>
    <w:rsid w:val="006D0A26"/>
    <w:rsid w:val="006D5820"/>
    <w:rsid w:val="006E0244"/>
    <w:rsid w:val="006E2A67"/>
    <w:rsid w:val="00701EEE"/>
    <w:rsid w:val="00702874"/>
    <w:rsid w:val="0070676A"/>
    <w:rsid w:val="0071119F"/>
    <w:rsid w:val="00711C09"/>
    <w:rsid w:val="00713733"/>
    <w:rsid w:val="007170D1"/>
    <w:rsid w:val="0072125A"/>
    <w:rsid w:val="0072636C"/>
    <w:rsid w:val="00732AC5"/>
    <w:rsid w:val="00737E72"/>
    <w:rsid w:val="00753B6D"/>
    <w:rsid w:val="007658C0"/>
    <w:rsid w:val="007667F2"/>
    <w:rsid w:val="00767DE7"/>
    <w:rsid w:val="00786CA4"/>
    <w:rsid w:val="007B6237"/>
    <w:rsid w:val="007B7F71"/>
    <w:rsid w:val="007C2A28"/>
    <w:rsid w:val="007D2A3A"/>
    <w:rsid w:val="007D6AA0"/>
    <w:rsid w:val="007F51AE"/>
    <w:rsid w:val="007F5BC7"/>
    <w:rsid w:val="007F691C"/>
    <w:rsid w:val="00801918"/>
    <w:rsid w:val="00804D04"/>
    <w:rsid w:val="00810FC4"/>
    <w:rsid w:val="00851BC8"/>
    <w:rsid w:val="0086341F"/>
    <w:rsid w:val="00863CDA"/>
    <w:rsid w:val="00864E76"/>
    <w:rsid w:val="00865341"/>
    <w:rsid w:val="008711AC"/>
    <w:rsid w:val="00873D26"/>
    <w:rsid w:val="008773D8"/>
    <w:rsid w:val="00880C24"/>
    <w:rsid w:val="00885185"/>
    <w:rsid w:val="0089076D"/>
    <w:rsid w:val="0089746F"/>
    <w:rsid w:val="008A3624"/>
    <w:rsid w:val="008A43DE"/>
    <w:rsid w:val="008B2E06"/>
    <w:rsid w:val="008B60D8"/>
    <w:rsid w:val="008C29CD"/>
    <w:rsid w:val="008C2CE3"/>
    <w:rsid w:val="008E1C27"/>
    <w:rsid w:val="008E1D04"/>
    <w:rsid w:val="008E2321"/>
    <w:rsid w:val="008F01DD"/>
    <w:rsid w:val="009045C7"/>
    <w:rsid w:val="00912C0D"/>
    <w:rsid w:val="0092311B"/>
    <w:rsid w:val="00936CC0"/>
    <w:rsid w:val="009400D0"/>
    <w:rsid w:val="00942886"/>
    <w:rsid w:val="00944674"/>
    <w:rsid w:val="00945151"/>
    <w:rsid w:val="009463CA"/>
    <w:rsid w:val="0094720D"/>
    <w:rsid w:val="009502BB"/>
    <w:rsid w:val="0095645A"/>
    <w:rsid w:val="00993550"/>
    <w:rsid w:val="009A7CE6"/>
    <w:rsid w:val="009B7D03"/>
    <w:rsid w:val="009C0443"/>
    <w:rsid w:val="009E43CF"/>
    <w:rsid w:val="009F50CA"/>
    <w:rsid w:val="00A0104E"/>
    <w:rsid w:val="00A03F1A"/>
    <w:rsid w:val="00A179E4"/>
    <w:rsid w:val="00A20691"/>
    <w:rsid w:val="00A218CC"/>
    <w:rsid w:val="00A37584"/>
    <w:rsid w:val="00A4438A"/>
    <w:rsid w:val="00A52E7E"/>
    <w:rsid w:val="00AB208E"/>
    <w:rsid w:val="00AC2C30"/>
    <w:rsid w:val="00AD1D4A"/>
    <w:rsid w:val="00AD766E"/>
    <w:rsid w:val="00AE2497"/>
    <w:rsid w:val="00AE7E0D"/>
    <w:rsid w:val="00B0207A"/>
    <w:rsid w:val="00B05365"/>
    <w:rsid w:val="00B10CCB"/>
    <w:rsid w:val="00B11DBF"/>
    <w:rsid w:val="00B13436"/>
    <w:rsid w:val="00B22D5A"/>
    <w:rsid w:val="00B277BA"/>
    <w:rsid w:val="00B27AE3"/>
    <w:rsid w:val="00B37988"/>
    <w:rsid w:val="00B47563"/>
    <w:rsid w:val="00B54A56"/>
    <w:rsid w:val="00BC78C6"/>
    <w:rsid w:val="00BD1F88"/>
    <w:rsid w:val="00BD5244"/>
    <w:rsid w:val="00BD7DED"/>
    <w:rsid w:val="00BE58C6"/>
    <w:rsid w:val="00BF0680"/>
    <w:rsid w:val="00C31376"/>
    <w:rsid w:val="00C3736B"/>
    <w:rsid w:val="00C47355"/>
    <w:rsid w:val="00C47E3C"/>
    <w:rsid w:val="00C61153"/>
    <w:rsid w:val="00C71F6A"/>
    <w:rsid w:val="00C8408F"/>
    <w:rsid w:val="00C8642B"/>
    <w:rsid w:val="00C86BD5"/>
    <w:rsid w:val="00C8787C"/>
    <w:rsid w:val="00C93B55"/>
    <w:rsid w:val="00CA1A06"/>
    <w:rsid w:val="00CA2AC3"/>
    <w:rsid w:val="00CA46E9"/>
    <w:rsid w:val="00CB6BE8"/>
    <w:rsid w:val="00CC0A8E"/>
    <w:rsid w:val="00CC27F1"/>
    <w:rsid w:val="00CD30A9"/>
    <w:rsid w:val="00CD7299"/>
    <w:rsid w:val="00CF3FB3"/>
    <w:rsid w:val="00CF616D"/>
    <w:rsid w:val="00D16892"/>
    <w:rsid w:val="00D17981"/>
    <w:rsid w:val="00D31F71"/>
    <w:rsid w:val="00D40AF7"/>
    <w:rsid w:val="00D420BE"/>
    <w:rsid w:val="00D42C53"/>
    <w:rsid w:val="00D51287"/>
    <w:rsid w:val="00D54699"/>
    <w:rsid w:val="00D554A7"/>
    <w:rsid w:val="00D60B63"/>
    <w:rsid w:val="00D757BA"/>
    <w:rsid w:val="00D90887"/>
    <w:rsid w:val="00D914C8"/>
    <w:rsid w:val="00D91676"/>
    <w:rsid w:val="00D93E58"/>
    <w:rsid w:val="00D9657F"/>
    <w:rsid w:val="00DA1C05"/>
    <w:rsid w:val="00DA223E"/>
    <w:rsid w:val="00DA2987"/>
    <w:rsid w:val="00DB54B8"/>
    <w:rsid w:val="00DD204B"/>
    <w:rsid w:val="00DD482E"/>
    <w:rsid w:val="00DE106B"/>
    <w:rsid w:val="00DE25B2"/>
    <w:rsid w:val="00DF7ADD"/>
    <w:rsid w:val="00E01332"/>
    <w:rsid w:val="00E0185B"/>
    <w:rsid w:val="00E07006"/>
    <w:rsid w:val="00E2550E"/>
    <w:rsid w:val="00E345B0"/>
    <w:rsid w:val="00E41016"/>
    <w:rsid w:val="00E442A9"/>
    <w:rsid w:val="00E53336"/>
    <w:rsid w:val="00EA2CC2"/>
    <w:rsid w:val="00EB4999"/>
    <w:rsid w:val="00EC0AE5"/>
    <w:rsid w:val="00ED3F7C"/>
    <w:rsid w:val="00ED64A3"/>
    <w:rsid w:val="00EE26AE"/>
    <w:rsid w:val="00EF1323"/>
    <w:rsid w:val="00EF4854"/>
    <w:rsid w:val="00EF7E86"/>
    <w:rsid w:val="00F12DB3"/>
    <w:rsid w:val="00F1386D"/>
    <w:rsid w:val="00F34BD3"/>
    <w:rsid w:val="00F3658D"/>
    <w:rsid w:val="00F4706A"/>
    <w:rsid w:val="00F52E76"/>
    <w:rsid w:val="00F539A7"/>
    <w:rsid w:val="00F73786"/>
    <w:rsid w:val="00F82214"/>
    <w:rsid w:val="00F9477E"/>
    <w:rsid w:val="00FB3E2F"/>
    <w:rsid w:val="00F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3B67"/>
  <w15:chartTrackingRefBased/>
  <w15:docId w15:val="{18AD3345-A4CE-4007-9217-8DE579EA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999"/>
    <w:pPr>
      <w:spacing w:before="360" w:after="360" w:line="312" w:lineRule="auto"/>
      <w:outlineLvl w:val="1"/>
    </w:pPr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,List Paragraph"/>
    <w:basedOn w:val="Normalny"/>
    <w:link w:val="AkapitzlistZnak"/>
    <w:uiPriority w:val="34"/>
    <w:qFormat/>
    <w:rsid w:val="004C1D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016"/>
  </w:style>
  <w:style w:type="paragraph" w:styleId="Stopka">
    <w:name w:val="footer"/>
    <w:basedOn w:val="Normalny"/>
    <w:link w:val="StopkaZnak"/>
    <w:uiPriority w:val="99"/>
    <w:unhideWhenUsed/>
    <w:rsid w:val="00E4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016"/>
  </w:style>
  <w:style w:type="character" w:styleId="Hipercze">
    <w:name w:val="Hyperlink"/>
    <w:basedOn w:val="Domylnaczcionkaakapitu"/>
    <w:uiPriority w:val="99"/>
    <w:unhideWhenUsed/>
    <w:rsid w:val="004774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74AC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basedOn w:val="Domylnaczcionkaakapitu"/>
    <w:link w:val="Akapitzlist"/>
    <w:uiPriority w:val="34"/>
    <w:qFormat/>
    <w:locked/>
    <w:rsid w:val="00603D8B"/>
  </w:style>
  <w:style w:type="character" w:styleId="Odwoaniedokomentarza">
    <w:name w:val="annotation reference"/>
    <w:basedOn w:val="Domylnaczcionkaakapitu"/>
    <w:uiPriority w:val="99"/>
    <w:semiHidden/>
    <w:unhideWhenUsed/>
    <w:rsid w:val="003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1E42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1E4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732AC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1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1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17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999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paragraph" w:customStyle="1" w:styleId="Default">
    <w:name w:val="Default"/>
    <w:rsid w:val="00B27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58C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58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EBDE9B4EC6D4BA4C10ACEFB4466FA" ma:contentTypeVersion="0" ma:contentTypeDescription="Create a new document." ma:contentTypeScope="" ma:versionID="b7527b171758cf808c73deb7e15a84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90dacb643816e9bb6f3c001722827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A7029-7A7A-4B31-950B-A5D0FF88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87E658-2BBA-4370-B913-9DB05D2A0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3CC58C-17B9-4F2A-9AF8-5501C4374F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75CD92-1ABC-4574-A232-F86646F31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 Michał</dc:creator>
  <cp:keywords/>
  <dc:description/>
  <cp:lastModifiedBy>Demianiuk Łukasz</cp:lastModifiedBy>
  <cp:revision>13</cp:revision>
  <cp:lastPrinted>2024-07-04T08:13:00Z</cp:lastPrinted>
  <dcterms:created xsi:type="dcterms:W3CDTF">2025-08-01T08:47:00Z</dcterms:created>
  <dcterms:modified xsi:type="dcterms:W3CDTF">2026-03-11T11:38:00Z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0x010100FC6EBDE9B4EC6D4BA4C10ACEFB4466FA</vt:lpwstr>
  </property>
</Properties>
</file>