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34770" w14:textId="222F25BB" w:rsidR="00FF12B5" w:rsidRPr="006D3F5E" w:rsidRDefault="00210E86" w:rsidP="004D6E9E">
      <w:pPr>
        <w:pStyle w:val="Nagwek4"/>
      </w:pPr>
      <w:r w:rsidRPr="006D3F5E">
        <w:t>KRYTERIA WYBORU PROJEKTÓW</w:t>
      </w:r>
      <w:r w:rsidR="00067C99">
        <w:t xml:space="preserve"> EFS+</w:t>
      </w:r>
    </w:p>
    <w:p w14:paraId="35286117" w14:textId="77777777" w:rsidR="00FF12B5" w:rsidRPr="006D3F5E" w:rsidRDefault="00FF12B5" w:rsidP="004D6E9E">
      <w:r w:rsidRPr="006D3F5E">
        <w:t>Kryteria szczegółowe</w:t>
      </w:r>
      <w:r w:rsidR="0028470D" w:rsidRPr="006D3F5E">
        <w:t xml:space="preserve"> </w:t>
      </w:r>
      <w:r w:rsidRPr="006D3F5E">
        <w:t>- właściwe dla danego typu operacji</w:t>
      </w:r>
    </w:p>
    <w:p w14:paraId="69217B2E" w14:textId="77777777" w:rsidR="00FF12B5" w:rsidRPr="00207315" w:rsidRDefault="00FF12B5" w:rsidP="004D6E9E"/>
    <w:p w14:paraId="447F8D05" w14:textId="5E042697" w:rsidR="00FF12B5" w:rsidRPr="006D3F5E" w:rsidRDefault="00210E86" w:rsidP="004D6E9E">
      <w:r w:rsidRPr="004D6E9E">
        <w:rPr>
          <w:b/>
          <w:bCs/>
        </w:rPr>
        <w:t>PRIORYTET</w:t>
      </w:r>
      <w:r w:rsidR="00842A53">
        <w:t xml:space="preserve"> </w:t>
      </w:r>
      <w:sdt>
        <w:sdtPr>
          <w:id w:val="-1523782572"/>
          <w:placeholder>
            <w:docPart w:val="B5985D39E83644D1838DD1F1086E4CDD"/>
          </w:placeholder>
          <w:comboBox>
            <w:listItem w:value="Wybierz element."/>
            <w:listItem w:displayText="FEMA.06 Fundusze Europejskie dla aktywnego zawodowo Mazowsza" w:value="6"/>
            <w:listItem w:displayText="FEMA.07 Fundusze Europejskie dla nowoczesnej i dostępnej edukacji na Mazowszu" w:value="7"/>
            <w:listItem w:displayText="FEMA.08 Fundusze Europejskie dla aktywnej integracji oraz rozwoju usług społecznych i zdrowotnych na Mazowszu" w:value="8"/>
          </w:comboBox>
        </w:sdtPr>
        <w:sdtEndPr/>
        <w:sdtContent>
          <w:r w:rsidR="00A7484B">
            <w:t>FEMA.08 Fundusze Europejskie dla aktywnej integracji oraz rozwoju usług społecznych i zdrowotnych na Mazowszu</w:t>
          </w:r>
        </w:sdtContent>
      </w:sdt>
    </w:p>
    <w:p w14:paraId="6C51D593" w14:textId="7B562E35" w:rsidR="00FF12B5" w:rsidRPr="00207315" w:rsidRDefault="00210E86" w:rsidP="004D6E9E">
      <w:pPr>
        <w:rPr>
          <w:rFonts w:eastAsia="Arial Unicode MS"/>
        </w:rPr>
      </w:pPr>
      <w:r w:rsidRPr="004D6E9E">
        <w:rPr>
          <w:b/>
          <w:bCs/>
        </w:rPr>
        <w:t>DZIAŁANIE</w:t>
      </w:r>
      <w:r w:rsidR="00FF12B5" w:rsidRPr="00207315">
        <w:t xml:space="preserve"> </w:t>
      </w:r>
      <w:sdt>
        <w:sdtPr>
          <w:id w:val="-1405374874"/>
          <w:placeholder>
            <w:docPart w:val="87191DA6F8AF47AB84F68017EBB74796"/>
          </w:placeholder>
          <w:comboBox>
            <w:listItem w:value="Wybierz element."/>
            <w:listItem w:displayText="FEMA.06.01 Aktywizacja zawodowa osób bezrobotnych" w:value="6.1"/>
            <w:listItem w:displayText="FEMA.06.02 Aktywizacja zawodowa osób młodych przez OHP" w:value="6.2"/>
            <w:listItem w:displayText="FEMA.06.03 Nowoczesne, regionalne służby zatrudnienia" w:value="6.3"/>
            <w:listItem w:displayText="FEMA.06.04 Aktywizacja zawodowa biernych zawodowo kobiet" w:value="6.4"/>
            <w:listItem w:displayText="FEMA.06.05 Wsparcie dla pracodawców i pracowników" w:value="6.5"/>
            <w:listItem w:displayText="FEMA.06.06 Zdrowie pracowników" w:value="6.6"/>
            <w:listItem w:displayText="FEMA.07.01 Edukacja przedszkolna" w:value="7.1"/>
            <w:listItem w:displayText="FEMA.07.02 Wzmocnienie kompetencji uczniów" w:value="7.2"/>
            <w:listItem w:displayText="FEMA.07.03 Wzmocnienie kompetencji uczniów w ZIT" w:value="7.3"/>
            <w:listItem w:displayText="FEMA.07.04 Edukacja osób dorosłych" w:value="7.4"/>
            <w:listItem w:displayText="FEMA.07.05 Edukacja osób dorosłych poza PSF" w:value="7.5"/>
            <w:listItem w:displayText="FEMA.08.01 Aktywizacja społeczna i zawodowa" w:value="8.1"/>
            <w:listItem w:displayText="FEMA.08.02 Ekonomia społeczna" w:value="8.2"/>
            <w:listItem w:displayText="FEMA.08.03 Potencjał partnerów społecznych i organizacji pozarządowych" w:value="8.3"/>
            <w:listItem w:displayText="FEMA.08.04 Integracja społeczno-zawodowa obywateli państw trzecich" w:value="8.4"/>
            <w:listItem w:displayText="FEMA.08.05 Usługi społeczne i zdrowotne" w:value="8.5"/>
            <w:listItem w:displayText="FEMA.08.06 Usługi społeczne na rzecz rodzin" w:value="8.6"/>
            <w:listItem w:displayText="FEMA.08.07 Integracja społeczna osób w kryzysie bezdomności i zagrożonych bezdomnością" w:value="8.7"/>
            <w:listItem w:displayText="FEMA.08.08 Integracja społeczna Romów" w:value="8.8"/>
          </w:comboBox>
        </w:sdtPr>
        <w:sdtEndPr/>
        <w:sdtContent>
          <w:r w:rsidR="00A7484B">
            <w:t>FEMA.08.04 Integracja społeczno-zawodowa obywateli państw trzecich</w:t>
          </w:r>
        </w:sdtContent>
      </w:sdt>
    </w:p>
    <w:p w14:paraId="1A7B63A9" w14:textId="0D1D401D" w:rsidR="00FF12B5" w:rsidRPr="00207315" w:rsidRDefault="00A7484B" w:rsidP="004D6E9E">
      <w:r>
        <w:rPr>
          <w:rFonts w:cs="Arial"/>
          <w:b/>
          <w:bCs/>
        </w:rPr>
        <w:t>Nabór konkurencyjny</w:t>
      </w:r>
    </w:p>
    <w:p w14:paraId="0AAB1C98" w14:textId="79546354" w:rsidR="00FF12B5" w:rsidRPr="004D6E9E" w:rsidRDefault="00FF12B5" w:rsidP="004D6E9E">
      <w:pPr>
        <w:rPr>
          <w:b/>
          <w:bCs/>
        </w:rPr>
      </w:pPr>
      <w:r w:rsidRPr="004D6E9E">
        <w:rPr>
          <w:b/>
          <w:bCs/>
        </w:rPr>
        <w:t>Typ projektów</w:t>
      </w:r>
      <w:r w:rsidR="00210E86" w:rsidRPr="004D6E9E">
        <w:rPr>
          <w:b/>
          <w:bCs/>
        </w:rPr>
        <w:t>:</w:t>
      </w:r>
    </w:p>
    <w:p w14:paraId="1AA5A4B6" w14:textId="77777777" w:rsidR="00A7484B" w:rsidRDefault="00A7484B" w:rsidP="00A7484B">
      <w:pPr>
        <w:pStyle w:val="Bezodstpw"/>
        <w:numPr>
          <w:ilvl w:val="0"/>
          <w:numId w:val="23"/>
        </w:numPr>
        <w:spacing w:before="0" w:after="0"/>
        <w:rPr>
          <w:rFonts w:cs="Arial"/>
          <w:b w:val="0"/>
          <w:bCs/>
          <w:color w:val="auto"/>
          <w:sz w:val="20"/>
        </w:rPr>
      </w:pPr>
      <w:r w:rsidRPr="00394E87">
        <w:rPr>
          <w:rFonts w:cs="Arial"/>
          <w:b w:val="0"/>
          <w:bCs/>
          <w:color w:val="auto"/>
          <w:sz w:val="20"/>
        </w:rPr>
        <w:t xml:space="preserve">Kompleksowe działania w zakresie integracji społecznej, zawodowej uzupełnione niezbędnymi usługami społecznymi na rzecz obywateli państw trzecich, w tym migrantów oraz ich otoczenia. </w:t>
      </w:r>
    </w:p>
    <w:p w14:paraId="42CEFB34" w14:textId="7FD4430D" w:rsidR="00A7484B" w:rsidRDefault="00A7484B" w:rsidP="00A7484B">
      <w:pPr>
        <w:pStyle w:val="Bezodstpw"/>
        <w:spacing w:before="0" w:after="0"/>
        <w:rPr>
          <w:rFonts w:cs="Arial"/>
          <w:b w:val="0"/>
          <w:bCs/>
          <w:color w:val="auto"/>
          <w:sz w:val="20"/>
        </w:rPr>
      </w:pPr>
    </w:p>
    <w:p w14:paraId="1CDFDC18" w14:textId="77777777" w:rsidR="00DD00A3" w:rsidRPr="004D6E9E" w:rsidRDefault="00FF12B5" w:rsidP="004D6E9E">
      <w:pPr>
        <w:rPr>
          <w:b/>
          <w:bCs/>
        </w:rPr>
      </w:pPr>
      <w:r w:rsidRPr="004D6E9E">
        <w:rPr>
          <w:b/>
          <w:bCs/>
        </w:rPr>
        <w:t xml:space="preserve">Zakres wsparcia: </w:t>
      </w:r>
    </w:p>
    <w:p w14:paraId="0BFCED0C" w14:textId="77777777" w:rsidR="00A7484B" w:rsidRDefault="00A7484B" w:rsidP="00A7484B">
      <w:pPr>
        <w:pStyle w:val="Bezodstpw"/>
        <w:numPr>
          <w:ilvl w:val="0"/>
          <w:numId w:val="24"/>
        </w:numPr>
        <w:spacing w:before="0" w:after="0"/>
        <w:ind w:left="709"/>
        <w:rPr>
          <w:rFonts w:cs="Arial"/>
          <w:b w:val="0"/>
          <w:bCs/>
          <w:color w:val="auto"/>
          <w:sz w:val="20"/>
        </w:rPr>
      </w:pPr>
      <w:r w:rsidRPr="00A254D2">
        <w:rPr>
          <w:rFonts w:cs="Arial"/>
          <w:b w:val="0"/>
          <w:bCs/>
          <w:color w:val="auto"/>
          <w:sz w:val="20"/>
        </w:rPr>
        <w:t>wspieranie integracji społeczno-ekonomicznej obywateli państw trzecich</w:t>
      </w:r>
      <w:r>
        <w:rPr>
          <w:rFonts w:cs="Arial"/>
          <w:b w:val="0"/>
          <w:bCs/>
          <w:color w:val="auto"/>
          <w:sz w:val="20"/>
        </w:rPr>
        <w:t>:</w:t>
      </w:r>
      <w:r w:rsidRPr="00A254D2">
        <w:rPr>
          <w:rFonts w:cs="Arial"/>
          <w:b w:val="0"/>
          <w:bCs/>
          <w:color w:val="auto"/>
          <w:sz w:val="20"/>
        </w:rPr>
        <w:t xml:space="preserve"> </w:t>
      </w:r>
    </w:p>
    <w:p w14:paraId="011E9385" w14:textId="77777777" w:rsidR="00A7484B" w:rsidRDefault="00A7484B" w:rsidP="00A7484B">
      <w:pPr>
        <w:pStyle w:val="Bezodstpw"/>
        <w:numPr>
          <w:ilvl w:val="0"/>
          <w:numId w:val="25"/>
        </w:numPr>
        <w:spacing w:before="0" w:after="0"/>
        <w:ind w:left="1134"/>
        <w:rPr>
          <w:rFonts w:cs="Arial"/>
          <w:b w:val="0"/>
          <w:bCs/>
          <w:color w:val="auto"/>
          <w:sz w:val="20"/>
        </w:rPr>
      </w:pPr>
      <w:r w:rsidRPr="00A254D2">
        <w:rPr>
          <w:rFonts w:cs="Arial"/>
          <w:b w:val="0"/>
          <w:bCs/>
          <w:color w:val="auto"/>
          <w:sz w:val="20"/>
        </w:rPr>
        <w:t xml:space="preserve">wspieranie migrantów oraz pracodawców w procesie integracji cudzoziemców na rynku pracy (w tym poradnictwo w zakresie legalizacji pracy oraz praw pracowniczych, poradnictwo prawne, obywatelskie oraz psychologiczne); </w:t>
      </w:r>
    </w:p>
    <w:p w14:paraId="0D0E0499" w14:textId="77777777" w:rsidR="00A7484B" w:rsidRDefault="00A7484B" w:rsidP="00A7484B">
      <w:pPr>
        <w:pStyle w:val="Bezodstpw"/>
        <w:numPr>
          <w:ilvl w:val="0"/>
          <w:numId w:val="25"/>
        </w:numPr>
        <w:spacing w:before="0" w:after="0"/>
        <w:ind w:left="1134"/>
        <w:rPr>
          <w:rFonts w:cs="Arial"/>
          <w:b w:val="0"/>
          <w:bCs/>
          <w:color w:val="auto"/>
          <w:sz w:val="20"/>
        </w:rPr>
      </w:pPr>
      <w:r w:rsidRPr="00A254D2">
        <w:rPr>
          <w:rFonts w:cs="Arial"/>
          <w:b w:val="0"/>
          <w:bCs/>
          <w:color w:val="auto"/>
          <w:sz w:val="20"/>
        </w:rPr>
        <w:t xml:space="preserve">usługi dla cudzoziemców, które pozwolą im na lepsze funkcjonowanie w polskim społeczeństwie, m.in. kursy języka polskiego, szkolenia z zakresu wartości i kultury polskiej, szkolenia zawodowe, wprowadzenie w polski system pomocy społecznej, ochrony zdrowia, edukacji, rynku pracy, pomoc w poszukiwaniu i wynajmie mieszkania, skorzystania z mieszkania treningowego czy wspomaganego wsparcie tłumacza; </w:t>
      </w:r>
    </w:p>
    <w:p w14:paraId="6DD32CA9" w14:textId="77777777" w:rsidR="00A7484B" w:rsidRDefault="00A7484B" w:rsidP="00A7484B">
      <w:pPr>
        <w:pStyle w:val="Bezodstpw"/>
        <w:numPr>
          <w:ilvl w:val="0"/>
          <w:numId w:val="25"/>
        </w:numPr>
        <w:spacing w:before="0" w:after="0"/>
        <w:ind w:left="1134"/>
        <w:rPr>
          <w:rFonts w:cs="Arial"/>
          <w:b w:val="0"/>
          <w:bCs/>
          <w:color w:val="auto"/>
          <w:sz w:val="20"/>
        </w:rPr>
      </w:pPr>
      <w:r w:rsidRPr="00A254D2">
        <w:rPr>
          <w:rFonts w:cs="Arial"/>
          <w:b w:val="0"/>
          <w:bCs/>
          <w:color w:val="auto"/>
          <w:sz w:val="20"/>
        </w:rPr>
        <w:t xml:space="preserve">działania na rzecz społeczności przyjmującej, osób z otoczenia migrantów oraz uwzględnienie otoczenia (diaspory, instytucje, pracodawcy); </w:t>
      </w:r>
    </w:p>
    <w:p w14:paraId="596534E2" w14:textId="77777777" w:rsidR="00A7484B" w:rsidRDefault="00A7484B" w:rsidP="00A7484B">
      <w:pPr>
        <w:pStyle w:val="Bezodstpw"/>
        <w:numPr>
          <w:ilvl w:val="0"/>
          <w:numId w:val="24"/>
        </w:numPr>
        <w:spacing w:before="0" w:after="0"/>
        <w:ind w:left="709"/>
        <w:rPr>
          <w:rFonts w:cs="Arial"/>
          <w:b w:val="0"/>
          <w:bCs/>
          <w:color w:val="auto"/>
          <w:sz w:val="20"/>
        </w:rPr>
      </w:pPr>
      <w:r w:rsidRPr="00A254D2">
        <w:rPr>
          <w:rFonts w:cs="Arial"/>
          <w:b w:val="0"/>
          <w:bCs/>
          <w:color w:val="auto"/>
          <w:sz w:val="20"/>
        </w:rPr>
        <w:t>działania z zakresu tworzenia miejsc spotkań społeczności np. w instytucjach kultury na programy wspierające integrację kulturową, przybliżające polską kulturę oraz pozwalające na integrowanie się społeczności lokalnej z jej nowymi członkami (obywatelami państw trzecich);</w:t>
      </w:r>
    </w:p>
    <w:p w14:paraId="1AAAB079" w14:textId="77777777" w:rsidR="00A7484B" w:rsidRDefault="00A7484B" w:rsidP="00A7484B">
      <w:pPr>
        <w:pStyle w:val="Bezodstpw"/>
        <w:numPr>
          <w:ilvl w:val="0"/>
          <w:numId w:val="24"/>
        </w:numPr>
        <w:spacing w:before="0" w:after="0"/>
        <w:ind w:left="709"/>
        <w:rPr>
          <w:rFonts w:cs="Arial"/>
          <w:b w:val="0"/>
          <w:bCs/>
          <w:color w:val="auto"/>
          <w:sz w:val="20"/>
        </w:rPr>
      </w:pPr>
      <w:r w:rsidRPr="00A254D2">
        <w:rPr>
          <w:rFonts w:cs="Arial"/>
          <w:b w:val="0"/>
          <w:bCs/>
          <w:color w:val="auto"/>
          <w:sz w:val="20"/>
        </w:rPr>
        <w:t>wsparcie skierowane do dzieci w środowisku szkolnym, zapewnienie opieki na czas uczestnictwa w kursach, szkoleniach czy innych formach aktywizacji społecznej czy zawodowej rodziców oraz działania integracyjne skierowane do dzieci obywateli państw trzecich oraz ich rodziców ze społecznością lokalną;</w:t>
      </w:r>
    </w:p>
    <w:p w14:paraId="2140DACA" w14:textId="77777777" w:rsidR="00A7484B" w:rsidRDefault="00A7484B" w:rsidP="00A7484B">
      <w:pPr>
        <w:pStyle w:val="Bezodstpw"/>
        <w:numPr>
          <w:ilvl w:val="0"/>
          <w:numId w:val="24"/>
        </w:numPr>
        <w:spacing w:before="0" w:after="0"/>
        <w:ind w:left="709"/>
        <w:rPr>
          <w:rFonts w:cs="Arial"/>
          <w:b w:val="0"/>
          <w:bCs/>
          <w:color w:val="auto"/>
          <w:sz w:val="20"/>
        </w:rPr>
      </w:pPr>
      <w:r w:rsidRPr="00A254D2">
        <w:rPr>
          <w:rFonts w:cs="Arial"/>
          <w:b w:val="0"/>
          <w:bCs/>
          <w:color w:val="auto"/>
          <w:sz w:val="20"/>
        </w:rPr>
        <w:t>tworzenie partnerstw z władzami lokalnymi, partnerami społecznymi, organizacjami reprezentującymi obywateli państw trzecich oraz sieci network;</w:t>
      </w:r>
    </w:p>
    <w:p w14:paraId="50164023" w14:textId="77777777" w:rsidR="00A7484B" w:rsidRDefault="00A7484B" w:rsidP="00A7484B">
      <w:pPr>
        <w:pStyle w:val="Bezodstpw"/>
        <w:numPr>
          <w:ilvl w:val="0"/>
          <w:numId w:val="24"/>
        </w:numPr>
        <w:spacing w:before="0" w:after="0"/>
        <w:ind w:left="709"/>
        <w:rPr>
          <w:rFonts w:cs="Arial"/>
          <w:b w:val="0"/>
          <w:bCs/>
          <w:color w:val="auto"/>
          <w:sz w:val="20"/>
        </w:rPr>
      </w:pPr>
      <w:r w:rsidRPr="00C62167">
        <w:rPr>
          <w:rFonts w:cs="Arial"/>
          <w:b w:val="0"/>
          <w:bCs/>
          <w:color w:val="auto"/>
          <w:sz w:val="20"/>
        </w:rPr>
        <w:t>budowanie i wzmocnienie potencjału instytucjonalnego oraz wzmacnianie współpracy międzyinstytucjonalnej na rzecz integracji migrantów, w tym szkolenia dla kadr pracujących ze społecznością migrantów;</w:t>
      </w:r>
    </w:p>
    <w:p w14:paraId="00A766DF" w14:textId="77777777" w:rsidR="00A7484B" w:rsidRPr="00C62167" w:rsidRDefault="00A7484B" w:rsidP="00A7484B">
      <w:pPr>
        <w:pStyle w:val="Bezodstpw"/>
        <w:numPr>
          <w:ilvl w:val="0"/>
          <w:numId w:val="24"/>
        </w:numPr>
        <w:spacing w:before="0" w:after="0"/>
        <w:ind w:left="709"/>
        <w:rPr>
          <w:rFonts w:cs="Arial"/>
          <w:b w:val="0"/>
          <w:bCs/>
          <w:color w:val="auto"/>
          <w:sz w:val="20"/>
        </w:rPr>
      </w:pPr>
      <w:r w:rsidRPr="00C62167">
        <w:rPr>
          <w:rFonts w:cs="Arial"/>
          <w:b w:val="0"/>
          <w:bCs/>
          <w:color w:val="auto"/>
          <w:sz w:val="20"/>
        </w:rPr>
        <w:t>rozwój usług społecznych niezbędnych do zapewnienia kompleksowego wsparcia dla obywateli państw trzecich i ich rodzin dostosowanych do ich indywidulanych potrzeb (w szczególności wsparcie mieszkaniowe).</w:t>
      </w:r>
    </w:p>
    <w:p w14:paraId="37C3E623" w14:textId="77777777" w:rsidR="00FF12B5" w:rsidRPr="004D6E9E" w:rsidRDefault="00FF12B5" w:rsidP="004D6E9E">
      <w:pPr>
        <w:rPr>
          <w:b/>
          <w:bCs/>
        </w:rPr>
      </w:pPr>
      <w:r w:rsidRPr="004D6E9E">
        <w:rPr>
          <w:b/>
          <w:bCs/>
        </w:rPr>
        <w:t xml:space="preserve">Adresaci wsparcia:  </w:t>
      </w:r>
    </w:p>
    <w:p w14:paraId="07DE44D4" w14:textId="359BD9E6" w:rsidR="00DB5E92" w:rsidRPr="00DB5E92" w:rsidRDefault="00DB5E92" w:rsidP="00DB5E92">
      <w:pPr>
        <w:pStyle w:val="Bezodstpw"/>
        <w:numPr>
          <w:ilvl w:val="0"/>
          <w:numId w:val="23"/>
        </w:numPr>
        <w:spacing w:before="0" w:after="0"/>
        <w:rPr>
          <w:rFonts w:cs="Arial"/>
          <w:b w:val="0"/>
          <w:bCs/>
          <w:color w:val="auto"/>
          <w:sz w:val="20"/>
        </w:rPr>
      </w:pPr>
      <w:r w:rsidRPr="00DB5E92">
        <w:rPr>
          <w:rFonts w:cs="Arial"/>
          <w:b w:val="0"/>
          <w:bCs/>
          <w:color w:val="auto"/>
          <w:sz w:val="20"/>
        </w:rPr>
        <w:t>obywatele państw trzecich i bezpaństwowcy oraz ich rodziny i otoczenie;</w:t>
      </w:r>
    </w:p>
    <w:p w14:paraId="75033AE0" w14:textId="5E7F361A" w:rsidR="00DB5E92" w:rsidRPr="00DB5E92" w:rsidRDefault="00DB5E92" w:rsidP="00DB5E92">
      <w:pPr>
        <w:pStyle w:val="Bezodstpw"/>
        <w:numPr>
          <w:ilvl w:val="0"/>
          <w:numId w:val="23"/>
        </w:numPr>
        <w:spacing w:before="0" w:after="0"/>
        <w:rPr>
          <w:rFonts w:cs="Arial"/>
          <w:b w:val="0"/>
          <w:bCs/>
          <w:color w:val="auto"/>
          <w:sz w:val="20"/>
        </w:rPr>
      </w:pPr>
      <w:r w:rsidRPr="00DB5E92">
        <w:rPr>
          <w:rFonts w:cs="Arial"/>
          <w:b w:val="0"/>
          <w:bCs/>
          <w:color w:val="auto"/>
          <w:sz w:val="20"/>
        </w:rPr>
        <w:t>społeczność lokalna/społeczeństwo przyjmujące</w:t>
      </w:r>
      <w:r>
        <w:rPr>
          <w:rFonts w:cs="Arial"/>
          <w:b w:val="0"/>
          <w:bCs/>
          <w:color w:val="auto"/>
          <w:sz w:val="20"/>
        </w:rPr>
        <w:t>;</w:t>
      </w:r>
    </w:p>
    <w:p w14:paraId="7531D900" w14:textId="0A007146" w:rsidR="00EF6246" w:rsidRPr="00DB5E92" w:rsidRDefault="00DB5E92" w:rsidP="00DB5E92">
      <w:pPr>
        <w:pStyle w:val="Bezodstpw"/>
        <w:numPr>
          <w:ilvl w:val="0"/>
          <w:numId w:val="23"/>
        </w:numPr>
        <w:spacing w:before="0" w:after="0"/>
        <w:rPr>
          <w:rFonts w:cs="Arial"/>
          <w:b w:val="0"/>
          <w:bCs/>
          <w:color w:val="auto"/>
          <w:sz w:val="20"/>
        </w:rPr>
      </w:pPr>
      <w:r w:rsidRPr="00DB5E92">
        <w:rPr>
          <w:rFonts w:cs="Arial"/>
          <w:b w:val="0"/>
          <w:bCs/>
          <w:color w:val="auto"/>
          <w:sz w:val="20"/>
        </w:rPr>
        <w:t>otoczenie oraz kadry świadczące wsparcie dla ww. grup docelowych.</w:t>
      </w:r>
    </w:p>
    <w:p w14:paraId="2842A1E6" w14:textId="7233F143" w:rsidR="004C1FB9" w:rsidRPr="0034263E" w:rsidRDefault="00E40496" w:rsidP="0034263E">
      <w:pPr>
        <w:pStyle w:val="Legenda"/>
        <w:keepNext/>
        <w:rPr>
          <w:sz w:val="24"/>
          <w:szCs w:val="24"/>
        </w:rPr>
      </w:pPr>
      <w:r w:rsidRPr="004E706F">
        <w:rPr>
          <w:i w:val="0"/>
          <w:iCs w:val="0"/>
          <w:sz w:val="24"/>
          <w:szCs w:val="24"/>
        </w:rPr>
        <w:lastRenderedPageBreak/>
        <w:t xml:space="preserve">Tabela </w:t>
      </w:r>
      <w:r w:rsidRPr="004E706F">
        <w:rPr>
          <w:i w:val="0"/>
          <w:iCs w:val="0"/>
          <w:sz w:val="24"/>
          <w:szCs w:val="24"/>
        </w:rPr>
        <w:fldChar w:fldCharType="begin"/>
      </w:r>
      <w:r w:rsidRPr="004E706F">
        <w:rPr>
          <w:i w:val="0"/>
          <w:iCs w:val="0"/>
          <w:sz w:val="24"/>
          <w:szCs w:val="24"/>
        </w:rPr>
        <w:instrText xml:space="preserve"> SEQ Tabela \* ARABIC </w:instrText>
      </w:r>
      <w:r w:rsidRPr="004E706F">
        <w:rPr>
          <w:i w:val="0"/>
          <w:iCs w:val="0"/>
          <w:sz w:val="24"/>
          <w:szCs w:val="24"/>
        </w:rPr>
        <w:fldChar w:fldCharType="separate"/>
      </w:r>
      <w:r w:rsidRPr="004E706F">
        <w:rPr>
          <w:i w:val="0"/>
          <w:iCs w:val="0"/>
          <w:noProof/>
          <w:sz w:val="24"/>
          <w:szCs w:val="24"/>
        </w:rPr>
        <w:t>1</w:t>
      </w:r>
      <w:r w:rsidRPr="004E706F">
        <w:rPr>
          <w:i w:val="0"/>
          <w:iCs w:val="0"/>
          <w:sz w:val="24"/>
          <w:szCs w:val="24"/>
        </w:rPr>
        <w:fldChar w:fldCharType="end"/>
      </w:r>
      <w:r w:rsidRPr="004E706F">
        <w:rPr>
          <w:sz w:val="24"/>
          <w:szCs w:val="24"/>
        </w:rPr>
        <w:t xml:space="preserve"> KR</w:t>
      </w:r>
      <w:bookmarkStart w:id="0" w:name="_Hlk210648125"/>
      <w:r w:rsidRPr="004E706F">
        <w:rPr>
          <w:sz w:val="24"/>
          <w:szCs w:val="24"/>
        </w:rPr>
        <w:t xml:space="preserve">YTERIA DOSTĘPU </w:t>
      </w:r>
      <w:bookmarkStart w:id="1" w:name="_Hlk147911470"/>
      <w:bookmarkEnd w:id="0"/>
      <w:r w:rsidR="00AB3A29" w:rsidRPr="004E706F">
        <w:rPr>
          <w:sz w:val="24"/>
          <w:szCs w:val="24"/>
        </w:rPr>
        <w:t xml:space="preserve">WERYFIKOWANE NA ETAPIE OCENY </w:t>
      </w:r>
      <w:r w:rsidR="00AB3A29" w:rsidRPr="00105813">
        <w:rPr>
          <w:sz w:val="24"/>
          <w:szCs w:val="24"/>
        </w:rPr>
        <w:t>FORMALNEJ</w:t>
      </w:r>
    </w:p>
    <w:tbl>
      <w:tblPr>
        <w:tblW w:w="5114" w:type="pct"/>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ook w:val="04A0" w:firstRow="1" w:lastRow="0" w:firstColumn="1" w:lastColumn="0" w:noHBand="0" w:noVBand="1"/>
        <w:tblCaption w:val="Kryteria dostępu "/>
        <w:tblDescription w:val="Tabela określa kryteria dostępu wraz z definicjami kryteriów i zasadami oceny spełnienia kryteriów."/>
      </w:tblPr>
      <w:tblGrid>
        <w:gridCol w:w="516"/>
        <w:gridCol w:w="2945"/>
        <w:gridCol w:w="6175"/>
        <w:gridCol w:w="4677"/>
      </w:tblGrid>
      <w:tr w:rsidR="0034263E" w:rsidRPr="004C1FB9" w14:paraId="1A87F533" w14:textId="77777777" w:rsidTr="0034263E">
        <w:trPr>
          <w:trHeight w:val="674"/>
          <w:tblHeader/>
        </w:trPr>
        <w:tc>
          <w:tcPr>
            <w:tcW w:w="180" w:type="pct"/>
            <w:tcBorders>
              <w:top w:val="single" w:sz="4" w:space="0" w:color="660066"/>
              <w:left w:val="single" w:sz="4" w:space="0" w:color="660066"/>
              <w:bottom w:val="single" w:sz="4" w:space="0" w:color="660066"/>
              <w:right w:val="single" w:sz="4" w:space="0" w:color="660066"/>
            </w:tcBorders>
            <w:shd w:val="clear" w:color="auto" w:fill="E7E6E6" w:themeFill="background2"/>
            <w:vAlign w:val="center"/>
            <w:hideMark/>
          </w:tcPr>
          <w:p w14:paraId="5EE60592" w14:textId="542E995E" w:rsidR="0034263E" w:rsidRPr="004C1FB9" w:rsidRDefault="0034263E" w:rsidP="0034263E">
            <w:pPr>
              <w:spacing w:before="0" w:after="0" w:line="240" w:lineRule="auto"/>
              <w:rPr>
                <w:rFonts w:cs="Arial"/>
                <w:b/>
                <w:bCs/>
              </w:rPr>
            </w:pPr>
            <w:r w:rsidRPr="006F4886">
              <w:rPr>
                <w:rFonts w:cs="Arial"/>
                <w:b/>
                <w:bCs/>
              </w:rPr>
              <w:t>Lp.</w:t>
            </w:r>
          </w:p>
        </w:tc>
        <w:tc>
          <w:tcPr>
            <w:tcW w:w="1029" w:type="pct"/>
            <w:tcBorders>
              <w:top w:val="single" w:sz="4" w:space="0" w:color="660066"/>
              <w:left w:val="single" w:sz="4" w:space="0" w:color="660066"/>
              <w:bottom w:val="single" w:sz="4" w:space="0" w:color="660066"/>
              <w:right w:val="single" w:sz="4" w:space="0" w:color="660066"/>
            </w:tcBorders>
            <w:shd w:val="clear" w:color="auto" w:fill="E7E6E6" w:themeFill="background2"/>
            <w:vAlign w:val="center"/>
          </w:tcPr>
          <w:p w14:paraId="30DCD576" w14:textId="6A2F9530" w:rsidR="0034263E" w:rsidRPr="004C1FB9" w:rsidRDefault="0034263E" w:rsidP="0034263E">
            <w:pPr>
              <w:spacing w:before="0" w:after="0" w:line="240" w:lineRule="auto"/>
              <w:rPr>
                <w:rFonts w:cs="Arial"/>
                <w:b/>
              </w:rPr>
            </w:pPr>
            <w:r w:rsidRPr="0034263E">
              <w:rPr>
                <w:rFonts w:cs="Arial"/>
                <w:b/>
              </w:rPr>
              <w:t>KRYTERIA DOSTĘPU</w:t>
            </w:r>
          </w:p>
        </w:tc>
        <w:tc>
          <w:tcPr>
            <w:tcW w:w="2157" w:type="pct"/>
            <w:tcBorders>
              <w:top w:val="single" w:sz="4" w:space="0" w:color="660066"/>
              <w:left w:val="single" w:sz="4" w:space="0" w:color="660066"/>
              <w:bottom w:val="single" w:sz="4" w:space="0" w:color="660066"/>
              <w:right w:val="single" w:sz="4" w:space="0" w:color="660066"/>
            </w:tcBorders>
            <w:shd w:val="clear" w:color="auto" w:fill="E7E6E6" w:themeFill="background2"/>
            <w:vAlign w:val="center"/>
            <w:hideMark/>
          </w:tcPr>
          <w:p w14:paraId="22F5D660" w14:textId="3F7B600F" w:rsidR="0034263E" w:rsidRPr="004C1FB9" w:rsidRDefault="00AB3A29" w:rsidP="0034263E">
            <w:pPr>
              <w:spacing w:before="0" w:after="0" w:line="240" w:lineRule="auto"/>
              <w:rPr>
                <w:rFonts w:cs="Arial"/>
                <w:b/>
              </w:rPr>
            </w:pPr>
            <w:r>
              <w:rPr>
                <w:rFonts w:cs="Arial"/>
                <w:b/>
              </w:rPr>
              <w:t>OPIS</w:t>
            </w:r>
            <w:r w:rsidR="0034263E" w:rsidRPr="006F4886">
              <w:rPr>
                <w:rFonts w:cs="Arial"/>
                <w:b/>
              </w:rPr>
              <w:t xml:space="preserve"> KRYTERIUM </w:t>
            </w:r>
            <w:r w:rsidR="0034263E">
              <w:rPr>
                <w:rFonts w:cs="Arial"/>
                <w:b/>
              </w:rPr>
              <w:t xml:space="preserve"> </w:t>
            </w:r>
            <w:r w:rsidR="0034263E" w:rsidRPr="006F4886">
              <w:rPr>
                <w:rFonts w:cs="Arial"/>
                <w:bCs/>
              </w:rPr>
              <w:t>(informacja o zasadach oceny)</w:t>
            </w:r>
          </w:p>
        </w:tc>
        <w:tc>
          <w:tcPr>
            <w:tcW w:w="1634" w:type="pct"/>
            <w:tcBorders>
              <w:top w:val="single" w:sz="4" w:space="0" w:color="660066"/>
              <w:left w:val="single" w:sz="4" w:space="0" w:color="660066"/>
              <w:bottom w:val="single" w:sz="4" w:space="0" w:color="660066"/>
              <w:right w:val="single" w:sz="4" w:space="0" w:color="660066"/>
            </w:tcBorders>
            <w:shd w:val="clear" w:color="auto" w:fill="E7E6E6" w:themeFill="background2"/>
            <w:vAlign w:val="center"/>
            <w:hideMark/>
          </w:tcPr>
          <w:p w14:paraId="4C2DF7CB" w14:textId="034B4CE5" w:rsidR="0034263E" w:rsidRPr="004C1FB9" w:rsidRDefault="0034263E" w:rsidP="0034263E">
            <w:pPr>
              <w:spacing w:before="0" w:after="0" w:line="240" w:lineRule="auto"/>
              <w:rPr>
                <w:rFonts w:cs="Arial"/>
                <w:b/>
                <w:bCs/>
              </w:rPr>
            </w:pPr>
            <w:r w:rsidRPr="006F4886">
              <w:rPr>
                <w:rFonts w:cs="Arial"/>
                <w:b/>
              </w:rPr>
              <w:t>OPIS ZNACZENIA KRYTERIUM</w:t>
            </w:r>
          </w:p>
        </w:tc>
      </w:tr>
      <w:tr w:rsidR="0034263E" w:rsidRPr="004C1FB9" w14:paraId="5A9F5B36" w14:textId="77777777" w:rsidTr="00B82872">
        <w:trPr>
          <w:trHeight w:val="280"/>
        </w:trPr>
        <w:tc>
          <w:tcPr>
            <w:tcW w:w="180" w:type="pct"/>
            <w:tcBorders>
              <w:top w:val="single" w:sz="4" w:space="0" w:color="660066"/>
              <w:left w:val="single" w:sz="4" w:space="0" w:color="660066"/>
              <w:bottom w:val="single" w:sz="4" w:space="0" w:color="660066"/>
              <w:right w:val="single" w:sz="4" w:space="0" w:color="660066"/>
            </w:tcBorders>
            <w:vAlign w:val="center"/>
            <w:hideMark/>
          </w:tcPr>
          <w:p w14:paraId="299CCFC9" w14:textId="5FC1399D" w:rsidR="0034263E" w:rsidRPr="0034263E" w:rsidRDefault="0034263E" w:rsidP="0034263E">
            <w:pPr>
              <w:pStyle w:val="Akapitzlist"/>
              <w:numPr>
                <w:ilvl w:val="0"/>
                <w:numId w:val="20"/>
              </w:numPr>
              <w:spacing w:before="0" w:after="0" w:line="240" w:lineRule="auto"/>
              <w:rPr>
                <w:rFonts w:cs="Arial"/>
              </w:rPr>
            </w:pPr>
          </w:p>
        </w:tc>
        <w:tc>
          <w:tcPr>
            <w:tcW w:w="1029" w:type="pct"/>
            <w:tcBorders>
              <w:top w:val="single" w:sz="4" w:space="0" w:color="660066"/>
              <w:left w:val="single" w:sz="4" w:space="0" w:color="660066"/>
              <w:bottom w:val="single" w:sz="4" w:space="0" w:color="660066"/>
              <w:right w:val="single" w:sz="4" w:space="0" w:color="660066"/>
            </w:tcBorders>
          </w:tcPr>
          <w:p w14:paraId="2C2944F0" w14:textId="47596864" w:rsidR="00A7484B" w:rsidRPr="00A7484B" w:rsidRDefault="00A7484B" w:rsidP="00B82872">
            <w:pPr>
              <w:pStyle w:val="Tekstkomentarza"/>
              <w:spacing w:before="0" w:after="0"/>
              <w:rPr>
                <w:rStyle w:val="cf01"/>
                <w:rFonts w:ascii="Arial" w:hAnsi="Arial" w:cs="Arial"/>
                <w:sz w:val="20"/>
                <w:szCs w:val="20"/>
              </w:rPr>
            </w:pPr>
            <w:r w:rsidRPr="00A7484B">
              <w:rPr>
                <w:rStyle w:val="cf01"/>
                <w:rFonts w:ascii="Arial" w:hAnsi="Arial" w:cs="Arial"/>
                <w:sz w:val="20"/>
                <w:szCs w:val="20"/>
              </w:rPr>
              <w:t>Projekt odpowiada na potrzeby z zakresu wsparcia integracji społeczno-gospodarczej obywateli państw trzecich</w:t>
            </w:r>
            <w:r>
              <w:rPr>
                <w:rStyle w:val="cf01"/>
                <w:rFonts w:ascii="Arial" w:hAnsi="Arial" w:cs="Arial"/>
                <w:sz w:val="20"/>
                <w:szCs w:val="20"/>
              </w:rPr>
              <w:t>.</w:t>
            </w:r>
            <w:r w:rsidRPr="00A7484B">
              <w:rPr>
                <w:rStyle w:val="cf01"/>
                <w:rFonts w:ascii="Arial" w:hAnsi="Arial" w:cs="Arial"/>
                <w:sz w:val="20"/>
                <w:szCs w:val="20"/>
              </w:rPr>
              <w:t xml:space="preserve"> </w:t>
            </w:r>
          </w:p>
          <w:p w14:paraId="7FDC2303" w14:textId="32E8E86C" w:rsidR="0034263E" w:rsidRPr="00A7484B" w:rsidRDefault="0034263E" w:rsidP="00B82872">
            <w:pPr>
              <w:spacing w:before="0" w:after="0" w:line="240" w:lineRule="auto"/>
              <w:rPr>
                <w:rFonts w:cs="Arial"/>
              </w:rPr>
            </w:pPr>
          </w:p>
        </w:tc>
        <w:tc>
          <w:tcPr>
            <w:tcW w:w="2157" w:type="pct"/>
            <w:tcBorders>
              <w:top w:val="single" w:sz="4" w:space="0" w:color="660066"/>
              <w:left w:val="single" w:sz="4" w:space="0" w:color="660066"/>
              <w:bottom w:val="single" w:sz="4" w:space="0" w:color="660066"/>
              <w:right w:val="single" w:sz="4" w:space="0" w:color="660066"/>
            </w:tcBorders>
          </w:tcPr>
          <w:p w14:paraId="6254BA30" w14:textId="77777777" w:rsidR="00A7484B" w:rsidRPr="00A7484B" w:rsidRDefault="00A7484B" w:rsidP="00B82872">
            <w:pPr>
              <w:spacing w:before="0" w:after="0" w:line="240" w:lineRule="auto"/>
              <w:rPr>
                <w:rFonts w:eastAsia="Times New Roman" w:cs="Arial"/>
                <w:lang w:eastAsia="pl-PL"/>
              </w:rPr>
            </w:pPr>
            <w:r w:rsidRPr="00A7484B">
              <w:rPr>
                <w:rFonts w:eastAsia="Times New Roman" w:cs="Arial"/>
                <w:lang w:eastAsia="pl-PL"/>
              </w:rPr>
              <w:t xml:space="preserve">Zastosowanie kryterium ma na celu zagwarantowanie uczestnikom/uczestniczkom projektów kompleksowego wsparcia obejmującego w szczególności: </w:t>
            </w:r>
          </w:p>
          <w:p w14:paraId="6777BADF" w14:textId="77777777" w:rsidR="00A7484B" w:rsidRPr="00A7484B" w:rsidRDefault="00A7484B" w:rsidP="00B82872">
            <w:pPr>
              <w:pStyle w:val="Akapitzlist"/>
              <w:numPr>
                <w:ilvl w:val="0"/>
                <w:numId w:val="23"/>
              </w:numPr>
              <w:spacing w:before="0" w:after="0" w:line="240" w:lineRule="auto"/>
              <w:rPr>
                <w:rFonts w:eastAsia="Times New Roman" w:cs="Arial"/>
                <w:lang w:eastAsia="pl-PL"/>
              </w:rPr>
            </w:pPr>
            <w:r w:rsidRPr="00A7484B">
              <w:rPr>
                <w:rFonts w:eastAsia="Times New Roman" w:cs="Arial"/>
                <w:lang w:eastAsia="pl-PL"/>
              </w:rPr>
              <w:t xml:space="preserve">wspieranie migrantów oraz pracodawców w procesie integracji na rynku pracy, </w:t>
            </w:r>
          </w:p>
          <w:p w14:paraId="7748EB61" w14:textId="77777777" w:rsidR="00A7484B" w:rsidRPr="00A7484B" w:rsidRDefault="00A7484B" w:rsidP="00B82872">
            <w:pPr>
              <w:pStyle w:val="Akapitzlist"/>
              <w:numPr>
                <w:ilvl w:val="0"/>
                <w:numId w:val="23"/>
              </w:numPr>
              <w:spacing w:before="0" w:after="0" w:line="240" w:lineRule="auto"/>
              <w:rPr>
                <w:rFonts w:eastAsia="Times New Roman" w:cs="Arial"/>
                <w:lang w:eastAsia="pl-PL"/>
              </w:rPr>
            </w:pPr>
            <w:r w:rsidRPr="00A7484B">
              <w:rPr>
                <w:rFonts w:eastAsia="Times New Roman" w:cs="Arial"/>
                <w:lang w:eastAsia="pl-PL"/>
              </w:rPr>
              <w:t>realizację usług dla cudzoziemców, które pozwolą na lepsze funkcjonowanie w polskim społeczeństwie,</w:t>
            </w:r>
          </w:p>
          <w:p w14:paraId="437AD76F" w14:textId="77777777" w:rsidR="00A7484B" w:rsidRPr="00A7484B" w:rsidRDefault="00A7484B" w:rsidP="00B82872">
            <w:pPr>
              <w:pStyle w:val="Akapitzlist"/>
              <w:numPr>
                <w:ilvl w:val="0"/>
                <w:numId w:val="23"/>
              </w:numPr>
              <w:spacing w:before="0" w:after="0" w:line="240" w:lineRule="auto"/>
              <w:rPr>
                <w:rFonts w:eastAsia="Times New Roman" w:cs="Arial"/>
                <w:lang w:eastAsia="pl-PL"/>
              </w:rPr>
            </w:pPr>
            <w:r w:rsidRPr="00A7484B">
              <w:rPr>
                <w:rFonts w:eastAsia="Times New Roman" w:cs="Arial"/>
                <w:lang w:eastAsia="pl-PL"/>
              </w:rPr>
              <w:t>możliwość realizacji usług społecznych niezbędnych do zapewnienia kompleksowego wsparcia,</w:t>
            </w:r>
          </w:p>
          <w:p w14:paraId="5AA78614" w14:textId="77777777" w:rsidR="00A7484B" w:rsidRPr="00A7484B" w:rsidRDefault="00A7484B" w:rsidP="00B82872">
            <w:pPr>
              <w:pStyle w:val="Akapitzlist"/>
              <w:numPr>
                <w:ilvl w:val="0"/>
                <w:numId w:val="23"/>
              </w:numPr>
              <w:spacing w:before="0" w:after="0" w:line="240" w:lineRule="auto"/>
              <w:rPr>
                <w:rFonts w:eastAsia="Times New Roman" w:cs="Arial"/>
                <w:lang w:eastAsia="pl-PL"/>
              </w:rPr>
            </w:pPr>
            <w:r w:rsidRPr="00A7484B">
              <w:rPr>
                <w:rFonts w:eastAsia="Times New Roman" w:cs="Arial"/>
                <w:lang w:eastAsia="pl-PL"/>
              </w:rPr>
              <w:t xml:space="preserve">działania na rzecz społeczeństwa przyjmującego i jego instytucji w tym przeciwdziałanie dyskryminacji. </w:t>
            </w:r>
          </w:p>
          <w:p w14:paraId="67CF956A" w14:textId="77777777" w:rsidR="00A7484B" w:rsidRPr="00A7484B" w:rsidRDefault="00A7484B" w:rsidP="00B82872">
            <w:pPr>
              <w:pStyle w:val="Tekstkomentarza"/>
              <w:spacing w:before="0" w:after="0"/>
              <w:rPr>
                <w:rStyle w:val="cf01"/>
                <w:rFonts w:ascii="Arial" w:hAnsi="Arial" w:cs="Arial"/>
                <w:sz w:val="20"/>
                <w:szCs w:val="20"/>
              </w:rPr>
            </w:pPr>
            <w:r w:rsidRPr="00A7484B">
              <w:rPr>
                <w:rStyle w:val="cf01"/>
                <w:rFonts w:ascii="Arial" w:hAnsi="Arial" w:cs="Arial"/>
                <w:sz w:val="20"/>
                <w:szCs w:val="20"/>
              </w:rPr>
              <w:t>W realizację wsparcia mogą być zaangażowani przedstawiciele diaspor.</w:t>
            </w:r>
          </w:p>
          <w:p w14:paraId="6C8104CD" w14:textId="77777777" w:rsidR="0034263E" w:rsidRPr="00A7484B" w:rsidRDefault="0034263E" w:rsidP="00B82872">
            <w:pPr>
              <w:rPr>
                <w:rFonts w:cs="Arial"/>
                <w:kern w:val="24"/>
                <w:lang w:eastAsia="pl-PL"/>
              </w:rPr>
            </w:pPr>
          </w:p>
          <w:p w14:paraId="2CA220FD" w14:textId="77777777" w:rsidR="0034263E" w:rsidRPr="00A7484B" w:rsidRDefault="0034263E" w:rsidP="00B82872">
            <w:pPr>
              <w:autoSpaceDE w:val="0"/>
              <w:autoSpaceDN w:val="0"/>
              <w:adjustRightInd w:val="0"/>
              <w:rPr>
                <w:rFonts w:eastAsia="Times New Roman" w:cs="Arial"/>
                <w:b/>
                <w:bCs/>
                <w:lang w:eastAsia="pl-PL"/>
              </w:rPr>
            </w:pPr>
            <w:r w:rsidRPr="00A7484B">
              <w:rPr>
                <w:rFonts w:eastAsia="Times New Roman" w:cs="Arial"/>
                <w:b/>
                <w:bCs/>
                <w:lang w:eastAsia="pl-PL"/>
              </w:rPr>
              <w:t>Kryterium wynika z:</w:t>
            </w:r>
          </w:p>
          <w:p w14:paraId="62D84EC4" w14:textId="77777777" w:rsidR="0034263E" w:rsidRPr="00A7484B" w:rsidRDefault="0034263E" w:rsidP="00B82872">
            <w:pPr>
              <w:autoSpaceDE w:val="0"/>
              <w:autoSpaceDN w:val="0"/>
              <w:adjustRightInd w:val="0"/>
              <w:rPr>
                <w:rFonts w:eastAsia="Times New Roman" w:cs="Arial"/>
                <w:lang w:eastAsia="pl-PL"/>
              </w:rPr>
            </w:pPr>
            <w:r w:rsidRPr="00A7484B">
              <w:rPr>
                <w:rFonts w:eastAsia="Times New Roman" w:cs="Arial"/>
                <w:i/>
                <w:iCs/>
                <w:lang w:eastAsia="pl-PL"/>
              </w:rPr>
              <w:t>Wytycznych dotyczących realizacji projektów z udziałem środków Europejskiego Funduszu Społecznego Plus w regionalnych programach na lata 2021–2027</w:t>
            </w:r>
            <w:r w:rsidRPr="00A7484B">
              <w:rPr>
                <w:rFonts w:eastAsia="Times New Roman" w:cs="Arial"/>
                <w:lang w:eastAsia="pl-PL"/>
              </w:rPr>
              <w:t xml:space="preserve">. </w:t>
            </w:r>
          </w:p>
          <w:p w14:paraId="1F52B2A3" w14:textId="77777777" w:rsidR="0034263E" w:rsidRPr="00A7484B" w:rsidRDefault="0034263E" w:rsidP="00B82872">
            <w:pPr>
              <w:autoSpaceDE w:val="0"/>
              <w:autoSpaceDN w:val="0"/>
              <w:adjustRightInd w:val="0"/>
              <w:rPr>
                <w:rFonts w:eastAsia="Times New Roman" w:cs="Arial"/>
                <w:lang w:eastAsia="pl-PL"/>
              </w:rPr>
            </w:pPr>
          </w:p>
          <w:p w14:paraId="760560A4" w14:textId="77777777" w:rsidR="00A7484B" w:rsidRPr="00A7484B" w:rsidRDefault="0034263E" w:rsidP="00B82872">
            <w:pPr>
              <w:pStyle w:val="Tekstkomentarza"/>
              <w:spacing w:before="0" w:after="0"/>
              <w:rPr>
                <w:rFonts w:cs="Arial"/>
                <w:lang w:eastAsia="pl-PL"/>
              </w:rPr>
            </w:pPr>
            <w:r w:rsidRPr="00A7484B">
              <w:rPr>
                <w:rFonts w:cs="Arial"/>
                <w:b/>
                <w:bCs/>
                <w:kern w:val="24"/>
                <w:lang w:eastAsia="pl-PL"/>
              </w:rPr>
              <w:t>Spełnienie kryterium zostanie zweryfikowane na podstawie:</w:t>
            </w:r>
            <w:r w:rsidRPr="00A7484B">
              <w:rPr>
                <w:rFonts w:cs="Arial"/>
                <w:kern w:val="24"/>
                <w:lang w:eastAsia="pl-PL"/>
              </w:rPr>
              <w:t xml:space="preserve"> zapisów Wnioskodawcy we wniosku o dofinansowanie projektu</w:t>
            </w:r>
            <w:r w:rsidR="00A7484B" w:rsidRPr="00A7484B">
              <w:rPr>
                <w:rFonts w:cs="Arial"/>
                <w:kern w:val="24"/>
                <w:lang w:eastAsia="pl-PL"/>
              </w:rPr>
              <w:t xml:space="preserve">, wskazujących, że </w:t>
            </w:r>
            <w:r w:rsidR="00A7484B" w:rsidRPr="00A7484B">
              <w:rPr>
                <w:rStyle w:val="cf01"/>
                <w:rFonts w:ascii="Arial" w:hAnsi="Arial" w:cs="Arial"/>
                <w:sz w:val="20"/>
                <w:szCs w:val="20"/>
              </w:rPr>
              <w:t>Wnioskodawca dokonał analizy problemów i potrzeb uczestników/uczestniczek, a działania realizowane w ramach projektu będą odpowiadać zidentyfikowanym potrzebom i problemom w zakresie integracji społeczno-gospodarczej uczestników/uczestniczek projektu.</w:t>
            </w:r>
            <w:r w:rsidR="00BA7108" w:rsidRPr="00A7484B">
              <w:rPr>
                <w:rFonts w:cs="Arial"/>
                <w:lang w:eastAsia="pl-PL"/>
              </w:rPr>
              <w:t xml:space="preserve"> </w:t>
            </w:r>
          </w:p>
          <w:p w14:paraId="463E5249" w14:textId="14482CA5" w:rsidR="0034263E" w:rsidRPr="00A7484B" w:rsidRDefault="006A4137" w:rsidP="00B82872">
            <w:pPr>
              <w:pStyle w:val="Tekstkomentarza"/>
              <w:spacing w:before="0" w:after="0"/>
              <w:rPr>
                <w:rFonts w:cs="Arial"/>
              </w:rPr>
            </w:pPr>
            <w:r w:rsidRPr="00A7484B">
              <w:rPr>
                <w:rFonts w:cs="Arial"/>
                <w:kern w:val="24"/>
              </w:rPr>
              <w:t xml:space="preserve">Wnioskodawca powinien przedstawić uzasadnienie spełnienia kryterium w sposób jednoznaczny, wyczerpujący, niepozostawiający wątpliwości w ocenie i spójny w całej </w:t>
            </w:r>
            <w:r w:rsidR="00502C87">
              <w:rPr>
                <w:rFonts w:cs="Arial"/>
                <w:kern w:val="24"/>
              </w:rPr>
              <w:t>treści wniosku o dofinansowanie projektu</w:t>
            </w:r>
            <w:r w:rsidRPr="00A7484B">
              <w:rPr>
                <w:rFonts w:cs="Arial"/>
                <w:kern w:val="24"/>
              </w:rPr>
              <w:t>.</w:t>
            </w:r>
          </w:p>
        </w:tc>
        <w:tc>
          <w:tcPr>
            <w:tcW w:w="1634" w:type="pct"/>
            <w:tcBorders>
              <w:top w:val="single" w:sz="4" w:space="0" w:color="660066"/>
              <w:left w:val="single" w:sz="4" w:space="0" w:color="660066"/>
              <w:bottom w:val="single" w:sz="4" w:space="0" w:color="660066"/>
              <w:right w:val="single" w:sz="4" w:space="0" w:color="660066"/>
            </w:tcBorders>
          </w:tcPr>
          <w:p w14:paraId="7B346F20" w14:textId="77777777" w:rsidR="0034263E" w:rsidRPr="006F4886" w:rsidRDefault="0034263E" w:rsidP="00B82872">
            <w:pPr>
              <w:spacing w:before="0" w:after="0" w:line="240" w:lineRule="auto"/>
              <w:rPr>
                <w:rFonts w:cs="Arial"/>
              </w:rPr>
            </w:pPr>
            <w:r w:rsidRPr="006F4886">
              <w:rPr>
                <w:rFonts w:cs="Arial"/>
              </w:rPr>
              <w:t>Możliwe warianty oceny:</w:t>
            </w:r>
          </w:p>
          <w:p w14:paraId="25982007" w14:textId="77777777" w:rsidR="0034263E" w:rsidRPr="006F4886" w:rsidRDefault="0034263E" w:rsidP="00B82872">
            <w:pPr>
              <w:spacing w:before="0" w:after="0" w:line="240" w:lineRule="auto"/>
              <w:rPr>
                <w:rFonts w:cs="Arial"/>
              </w:rPr>
            </w:pPr>
            <w:r w:rsidRPr="006F4886">
              <w:rPr>
                <w:rFonts w:cs="Arial"/>
                <w:b/>
                <w:bCs/>
              </w:rPr>
              <w:t>0</w:t>
            </w:r>
            <w:r w:rsidRPr="006F4886">
              <w:rPr>
                <w:rFonts w:cs="Arial"/>
              </w:rPr>
              <w:t xml:space="preserve"> – nie spełnia</w:t>
            </w:r>
          </w:p>
          <w:p w14:paraId="58117AB1" w14:textId="77777777" w:rsidR="0034263E" w:rsidRPr="006F4886" w:rsidRDefault="0034263E" w:rsidP="00B82872">
            <w:pPr>
              <w:spacing w:before="0" w:after="0" w:line="240" w:lineRule="auto"/>
              <w:rPr>
                <w:rFonts w:cs="Arial"/>
              </w:rPr>
            </w:pPr>
            <w:r w:rsidRPr="006F4886">
              <w:rPr>
                <w:rFonts w:cs="Arial"/>
                <w:b/>
                <w:bCs/>
              </w:rPr>
              <w:t>1</w:t>
            </w:r>
            <w:r w:rsidRPr="006F4886">
              <w:rPr>
                <w:rFonts w:cs="Arial"/>
              </w:rPr>
              <w:t xml:space="preserve"> – spełnia</w:t>
            </w:r>
          </w:p>
          <w:p w14:paraId="319CC373" w14:textId="77777777" w:rsidR="0034263E" w:rsidRPr="006F4886" w:rsidRDefault="0034263E" w:rsidP="00B82872">
            <w:pPr>
              <w:spacing w:before="0" w:after="0" w:line="240" w:lineRule="auto"/>
              <w:rPr>
                <w:rFonts w:cs="Arial"/>
              </w:rPr>
            </w:pPr>
            <w:r w:rsidRPr="006F4886">
              <w:rPr>
                <w:rFonts w:cs="Arial"/>
                <w:b/>
                <w:bCs/>
              </w:rPr>
              <w:t>U</w:t>
            </w:r>
            <w:r w:rsidRPr="006F4886">
              <w:rPr>
                <w:rFonts w:cs="Arial"/>
              </w:rPr>
              <w:t xml:space="preserve"> – do uzupełnienia </w:t>
            </w:r>
          </w:p>
          <w:p w14:paraId="6602E2E0" w14:textId="77777777" w:rsidR="0034263E" w:rsidRPr="006F4886" w:rsidRDefault="0034263E" w:rsidP="00B82872">
            <w:pPr>
              <w:spacing w:before="0" w:after="0" w:line="240" w:lineRule="auto"/>
              <w:rPr>
                <w:rFonts w:cs="Arial"/>
              </w:rPr>
            </w:pPr>
          </w:p>
          <w:p w14:paraId="17C68BE3" w14:textId="77777777" w:rsidR="0034263E" w:rsidRPr="006F4886" w:rsidRDefault="0034263E" w:rsidP="00B82872">
            <w:pPr>
              <w:spacing w:before="0" w:after="0" w:line="240" w:lineRule="auto"/>
              <w:rPr>
                <w:rFonts w:cs="Arial"/>
              </w:rPr>
            </w:pPr>
            <w:r w:rsidRPr="006F4886">
              <w:rPr>
                <w:rFonts w:cs="Arial"/>
              </w:rPr>
              <w:t>Spełnienie kryterium, uzyskanie oceny „</w:t>
            </w:r>
            <w:r w:rsidRPr="006F4886">
              <w:rPr>
                <w:rFonts w:cs="Arial"/>
                <w:b/>
                <w:bCs/>
              </w:rPr>
              <w:t>1 – spełnia</w:t>
            </w:r>
            <w:r w:rsidRPr="006F4886">
              <w:rPr>
                <w:rFonts w:cs="Arial"/>
              </w:rPr>
              <w:t xml:space="preserve">”, jest warunkiem koniecznym do otrzymania dofinansowania. </w:t>
            </w:r>
          </w:p>
          <w:p w14:paraId="36F13525" w14:textId="77777777" w:rsidR="0034263E" w:rsidRPr="006F4886" w:rsidRDefault="0034263E" w:rsidP="00B82872">
            <w:pPr>
              <w:spacing w:before="0" w:after="0" w:line="240" w:lineRule="auto"/>
              <w:rPr>
                <w:rFonts w:cs="Arial"/>
              </w:rPr>
            </w:pPr>
            <w:r w:rsidRPr="006F4886">
              <w:rPr>
                <w:rFonts w:cs="Arial"/>
              </w:rPr>
              <w:t>Uzyskanie oceny „</w:t>
            </w:r>
            <w:r w:rsidRPr="006F4886">
              <w:rPr>
                <w:rFonts w:cs="Arial"/>
                <w:b/>
                <w:bCs/>
              </w:rPr>
              <w:t>0 – nie spełnia</w:t>
            </w:r>
            <w:r w:rsidRPr="006F4886">
              <w:rPr>
                <w:rFonts w:cs="Arial"/>
              </w:rPr>
              <w:t>” skutkuje odrzuceniem wniosku.</w:t>
            </w:r>
          </w:p>
          <w:p w14:paraId="5E909053" w14:textId="77777777" w:rsidR="0034263E" w:rsidRPr="006F4886" w:rsidRDefault="0034263E" w:rsidP="00B82872">
            <w:pPr>
              <w:spacing w:before="0" w:after="0" w:line="240" w:lineRule="auto"/>
              <w:rPr>
                <w:rFonts w:cs="Arial"/>
              </w:rPr>
            </w:pPr>
          </w:p>
          <w:p w14:paraId="7DC71C8D" w14:textId="6AFDAFB8" w:rsidR="0034263E" w:rsidRPr="004C1FB9" w:rsidRDefault="0034263E" w:rsidP="00B82872">
            <w:pPr>
              <w:spacing w:before="0" w:after="0" w:line="240" w:lineRule="auto"/>
              <w:rPr>
                <w:rFonts w:cs="Arial"/>
              </w:rPr>
            </w:pPr>
            <w:r w:rsidRPr="006F4886">
              <w:rPr>
                <w:rFonts w:cs="Arial"/>
                <w:lang w:eastAsia="pl-PL"/>
              </w:rPr>
              <w:t>Projekty niespełniające kryterium są kierowane do jednorazowej poprawy lub uzupełnienia (dotyczy wniosku, w którym znajduje się częściowe odniesienie do spełnienia kryterium tj. zawarto niepełną i/lub niejasną informację, a jej brzmienie nie pozwala na jednoznaczne potwierdzenie spełnienia kryterium).</w:t>
            </w:r>
          </w:p>
        </w:tc>
      </w:tr>
      <w:tr w:rsidR="004C1FB9" w:rsidRPr="004C1FB9" w14:paraId="46BFA01F" w14:textId="77777777" w:rsidTr="00B82872">
        <w:trPr>
          <w:trHeight w:val="280"/>
        </w:trPr>
        <w:tc>
          <w:tcPr>
            <w:tcW w:w="180" w:type="pct"/>
            <w:tcBorders>
              <w:top w:val="single" w:sz="4" w:space="0" w:color="660066"/>
              <w:left w:val="single" w:sz="4" w:space="0" w:color="660066"/>
              <w:bottom w:val="single" w:sz="4" w:space="0" w:color="660066"/>
              <w:right w:val="single" w:sz="4" w:space="0" w:color="660066"/>
            </w:tcBorders>
            <w:vAlign w:val="center"/>
            <w:hideMark/>
          </w:tcPr>
          <w:p w14:paraId="2E7B088D" w14:textId="3E8EF496" w:rsidR="004C1FB9" w:rsidRPr="0034263E" w:rsidRDefault="004C1FB9" w:rsidP="0034263E">
            <w:pPr>
              <w:pStyle w:val="Akapitzlist"/>
              <w:numPr>
                <w:ilvl w:val="0"/>
                <w:numId w:val="20"/>
              </w:numPr>
              <w:spacing w:before="0" w:after="0" w:line="240" w:lineRule="auto"/>
              <w:rPr>
                <w:rFonts w:cs="Arial"/>
              </w:rPr>
            </w:pPr>
          </w:p>
        </w:tc>
        <w:tc>
          <w:tcPr>
            <w:tcW w:w="1029" w:type="pct"/>
            <w:tcBorders>
              <w:top w:val="single" w:sz="4" w:space="0" w:color="660066"/>
              <w:left w:val="single" w:sz="4" w:space="0" w:color="660066"/>
              <w:bottom w:val="single" w:sz="4" w:space="0" w:color="660066"/>
              <w:right w:val="single" w:sz="4" w:space="0" w:color="660066"/>
            </w:tcBorders>
          </w:tcPr>
          <w:p w14:paraId="4103CC35" w14:textId="7A87B3ED" w:rsidR="004C1FB9" w:rsidRPr="004C1FB9" w:rsidRDefault="00A7484B" w:rsidP="00B82872">
            <w:pPr>
              <w:spacing w:before="0" w:after="0" w:line="240" w:lineRule="auto"/>
              <w:rPr>
                <w:rFonts w:cs="Arial"/>
              </w:rPr>
            </w:pPr>
            <w:r w:rsidRPr="00702D8E">
              <w:rPr>
                <w:rFonts w:cs="Arial"/>
              </w:rPr>
              <w:t xml:space="preserve">Wsparcie skierowane </w:t>
            </w:r>
            <w:r>
              <w:rPr>
                <w:rFonts w:cs="Arial"/>
              </w:rPr>
              <w:t xml:space="preserve">jest </w:t>
            </w:r>
            <w:r w:rsidRPr="00702D8E">
              <w:rPr>
                <w:rFonts w:cs="Arial"/>
              </w:rPr>
              <w:t>do obywateli państw trzecich</w:t>
            </w:r>
            <w:r>
              <w:rPr>
                <w:rFonts w:cs="Arial"/>
              </w:rPr>
              <w:t xml:space="preserve"> oraz </w:t>
            </w:r>
            <w:r>
              <w:rPr>
                <w:rFonts w:cs="Arial"/>
              </w:rPr>
              <w:lastRenderedPageBreak/>
              <w:t>ich otoczenia</w:t>
            </w:r>
            <w:r w:rsidRPr="00702D8E">
              <w:rPr>
                <w:rFonts w:cs="Arial"/>
              </w:rPr>
              <w:t xml:space="preserve"> (</w:t>
            </w:r>
            <w:bookmarkStart w:id="2" w:name="_Hlk142559426"/>
            <w:r>
              <w:rPr>
                <w:rFonts w:cs="Arial"/>
              </w:rPr>
              <w:t>pracodawcy, społeczeństwo przyjmujące i jego instytucje</w:t>
            </w:r>
            <w:bookmarkEnd w:id="2"/>
            <w:r w:rsidRPr="00702D8E">
              <w:rPr>
                <w:rFonts w:cs="Arial"/>
              </w:rPr>
              <w:t>)</w:t>
            </w:r>
            <w:r>
              <w:rPr>
                <w:rFonts w:cs="Arial"/>
              </w:rPr>
              <w:t>.</w:t>
            </w:r>
          </w:p>
        </w:tc>
        <w:tc>
          <w:tcPr>
            <w:tcW w:w="2157" w:type="pct"/>
            <w:tcBorders>
              <w:top w:val="single" w:sz="4" w:space="0" w:color="660066"/>
              <w:left w:val="single" w:sz="4" w:space="0" w:color="660066"/>
              <w:bottom w:val="single" w:sz="4" w:space="0" w:color="660066"/>
              <w:right w:val="single" w:sz="4" w:space="0" w:color="660066"/>
            </w:tcBorders>
          </w:tcPr>
          <w:p w14:paraId="6DD732E3" w14:textId="2FE5642C" w:rsidR="00A7484B" w:rsidRPr="00702D8E" w:rsidRDefault="003F5DBB" w:rsidP="00B82872">
            <w:pPr>
              <w:spacing w:before="0" w:after="0" w:line="240" w:lineRule="auto"/>
              <w:rPr>
                <w:rFonts w:eastAsia="Times New Roman" w:cs="Arial"/>
                <w:lang w:eastAsia="pl-PL"/>
              </w:rPr>
            </w:pPr>
            <w:r>
              <w:rPr>
                <w:rFonts w:eastAsia="Times New Roman" w:cs="Arial"/>
                <w:lang w:eastAsia="pl-PL"/>
              </w:rPr>
              <w:lastRenderedPageBreak/>
              <w:t>Cudzoziemcy objęci</w:t>
            </w:r>
            <w:r w:rsidR="00A7484B" w:rsidRPr="4E3A0B85">
              <w:rPr>
                <w:rFonts w:eastAsia="Times New Roman" w:cs="Arial"/>
                <w:lang w:eastAsia="pl-PL"/>
              </w:rPr>
              <w:t xml:space="preserve"> wsparciem muszą przebywać w Polsce legalnie, na podstawie </w:t>
            </w:r>
            <w:r w:rsidR="00A7484B">
              <w:rPr>
                <w:rFonts w:eastAsia="Times New Roman" w:cs="Arial"/>
                <w:lang w:eastAsia="pl-PL"/>
              </w:rPr>
              <w:t xml:space="preserve">aktualnych </w:t>
            </w:r>
            <w:r w:rsidR="00A7484B" w:rsidRPr="001C7A3D">
              <w:rPr>
                <w:rFonts w:eastAsia="Times New Roman" w:cs="Arial"/>
                <w:lang w:eastAsia="pl-PL"/>
              </w:rPr>
              <w:t xml:space="preserve">dokumentów upoważniających </w:t>
            </w:r>
            <w:r w:rsidR="00A7484B" w:rsidRPr="001C7A3D">
              <w:rPr>
                <w:rFonts w:eastAsia="Times New Roman" w:cs="Arial"/>
                <w:lang w:eastAsia="pl-PL"/>
              </w:rPr>
              <w:lastRenderedPageBreak/>
              <w:t xml:space="preserve">do pobytu i pracy takich jak np. wiza, karta pobytu </w:t>
            </w:r>
            <w:r w:rsidR="00E62C02" w:rsidRPr="001C7A3D">
              <w:rPr>
                <w:rFonts w:eastAsia="Times New Roman" w:cs="Arial"/>
                <w:lang w:eastAsia="pl-PL"/>
              </w:rPr>
              <w:t xml:space="preserve">(czasowego, stałego lub rezydenta długoterminowego UE) </w:t>
            </w:r>
            <w:r w:rsidR="00A7484B" w:rsidRPr="001C7A3D">
              <w:rPr>
                <w:rFonts w:eastAsia="Times New Roman" w:cs="Arial"/>
                <w:lang w:eastAsia="pl-PL"/>
              </w:rPr>
              <w:t xml:space="preserve">czy dokument potwierdzający objęcie ochroną. W zakres pomocy </w:t>
            </w:r>
            <w:r w:rsidR="00A7484B" w:rsidRPr="001C7A3D">
              <w:rPr>
                <w:rFonts w:eastAsia="Times New Roman" w:cs="Arial"/>
                <w:b/>
                <w:bCs/>
                <w:lang w:eastAsia="pl-PL"/>
              </w:rPr>
              <w:t>włączeni są</w:t>
            </w:r>
            <w:r w:rsidR="00A7484B" w:rsidRPr="001C7A3D">
              <w:rPr>
                <w:rFonts w:eastAsia="Times New Roman" w:cs="Arial"/>
                <w:lang w:eastAsia="pl-PL"/>
              </w:rPr>
              <w:t xml:space="preserve"> zarówno migranci przyjeżdżający do pracy, studenci,</w:t>
            </w:r>
            <w:r w:rsidR="00A7484B" w:rsidRPr="001C550B">
              <w:rPr>
                <w:rFonts w:eastAsia="Times New Roman" w:cs="Arial"/>
                <w:lang w:eastAsia="pl-PL"/>
              </w:rPr>
              <w:t xml:space="preserve"> jak</w:t>
            </w:r>
            <w:r w:rsidR="00A7484B">
              <w:rPr>
                <w:rFonts w:eastAsia="Times New Roman" w:cs="Arial"/>
                <w:lang w:eastAsia="pl-PL"/>
              </w:rPr>
              <w:t xml:space="preserve"> </w:t>
            </w:r>
            <w:r w:rsidR="00A7484B" w:rsidRPr="001C550B">
              <w:rPr>
                <w:rFonts w:eastAsia="Times New Roman" w:cs="Arial"/>
                <w:lang w:eastAsia="pl-PL"/>
              </w:rPr>
              <w:t>również uchodźcy oraz osoby, które</w:t>
            </w:r>
            <w:r w:rsidR="00C45E4F">
              <w:rPr>
                <w:rFonts w:eastAsia="Times New Roman" w:cs="Arial"/>
                <w:lang w:eastAsia="pl-PL"/>
              </w:rPr>
              <w:t xml:space="preserve"> </w:t>
            </w:r>
            <w:r w:rsidR="00A7484B" w:rsidRPr="001C550B">
              <w:rPr>
                <w:rFonts w:eastAsia="Times New Roman" w:cs="Arial"/>
                <w:lang w:eastAsia="pl-PL"/>
              </w:rPr>
              <w:t>otrzymały inne formy ochrony.</w:t>
            </w:r>
          </w:p>
          <w:p w14:paraId="73C82706" w14:textId="27F69D8E" w:rsidR="00A7484B" w:rsidRDefault="00A7484B" w:rsidP="00B82872">
            <w:pPr>
              <w:spacing w:before="0" w:after="0" w:line="240" w:lineRule="auto"/>
              <w:rPr>
                <w:rFonts w:eastAsia="Times New Roman" w:cs="Arial"/>
                <w:lang w:eastAsia="pl-PL"/>
              </w:rPr>
            </w:pPr>
            <w:r w:rsidRPr="4E3A0B85">
              <w:rPr>
                <w:rFonts w:eastAsia="Times New Roman" w:cs="Arial"/>
                <w:lang w:eastAsia="pl-PL"/>
              </w:rPr>
              <w:t xml:space="preserve">W zakres pomocy </w:t>
            </w:r>
            <w:r w:rsidRPr="009C5389">
              <w:rPr>
                <w:rFonts w:eastAsia="Times New Roman" w:cs="Arial"/>
                <w:b/>
                <w:bCs/>
                <w:lang w:eastAsia="pl-PL"/>
              </w:rPr>
              <w:t>nie mogą być włączeni</w:t>
            </w:r>
            <w:r w:rsidRPr="4E3A0B85">
              <w:rPr>
                <w:rFonts w:eastAsia="Times New Roman" w:cs="Arial"/>
                <w:lang w:eastAsia="pl-PL"/>
              </w:rPr>
              <w:t xml:space="preserve"> obywatele takich krajów</w:t>
            </w:r>
            <w:r>
              <w:rPr>
                <w:rFonts w:eastAsia="Times New Roman" w:cs="Arial"/>
                <w:lang w:eastAsia="pl-PL"/>
              </w:rPr>
              <w:t>,</w:t>
            </w:r>
            <w:r w:rsidRPr="4E3A0B85">
              <w:rPr>
                <w:rFonts w:eastAsia="Times New Roman" w:cs="Arial"/>
                <w:lang w:eastAsia="pl-PL"/>
              </w:rPr>
              <w:t xml:space="preserve"> jak: Norwegia, Islandia, Lichtenstein oraz Szwajcaria.</w:t>
            </w:r>
          </w:p>
          <w:p w14:paraId="3BB8841D" w14:textId="77777777" w:rsidR="004C1FB9" w:rsidRDefault="004C1FB9" w:rsidP="00B82872">
            <w:pPr>
              <w:spacing w:before="0" w:after="0" w:line="240" w:lineRule="auto"/>
              <w:rPr>
                <w:rFonts w:cs="Arial"/>
              </w:rPr>
            </w:pPr>
          </w:p>
          <w:p w14:paraId="30B1240D" w14:textId="77777777" w:rsidR="00A7484B" w:rsidRPr="00A7484B" w:rsidRDefault="00A7484B" w:rsidP="00B82872">
            <w:pPr>
              <w:autoSpaceDE w:val="0"/>
              <w:autoSpaceDN w:val="0"/>
              <w:adjustRightInd w:val="0"/>
              <w:rPr>
                <w:rFonts w:eastAsia="Times New Roman" w:cs="Arial"/>
                <w:b/>
                <w:bCs/>
                <w:lang w:eastAsia="pl-PL"/>
              </w:rPr>
            </w:pPr>
            <w:r w:rsidRPr="00A7484B">
              <w:rPr>
                <w:rFonts w:eastAsia="Times New Roman" w:cs="Arial"/>
                <w:b/>
                <w:bCs/>
                <w:lang w:eastAsia="pl-PL"/>
              </w:rPr>
              <w:t>Kryterium wynika z:</w:t>
            </w:r>
          </w:p>
          <w:p w14:paraId="16C0E68F" w14:textId="77777777" w:rsidR="00A7484B" w:rsidRPr="00A7484B" w:rsidRDefault="00A7484B" w:rsidP="00B82872">
            <w:pPr>
              <w:autoSpaceDE w:val="0"/>
              <w:autoSpaceDN w:val="0"/>
              <w:adjustRightInd w:val="0"/>
              <w:rPr>
                <w:rFonts w:eastAsia="Times New Roman" w:cs="Arial"/>
                <w:lang w:eastAsia="pl-PL"/>
              </w:rPr>
            </w:pPr>
            <w:r w:rsidRPr="00A7484B">
              <w:rPr>
                <w:rFonts w:eastAsia="Times New Roman" w:cs="Arial"/>
                <w:i/>
                <w:iCs/>
                <w:lang w:eastAsia="pl-PL"/>
              </w:rPr>
              <w:t>Wytycznych dotyczących realizacji projektów z udziałem środków Europejskiego Funduszu Społecznego Plus w regionalnych programach na lata 2021–2027</w:t>
            </w:r>
            <w:r w:rsidRPr="00A7484B">
              <w:rPr>
                <w:rFonts w:eastAsia="Times New Roman" w:cs="Arial"/>
                <w:lang w:eastAsia="pl-PL"/>
              </w:rPr>
              <w:t xml:space="preserve">. </w:t>
            </w:r>
          </w:p>
          <w:p w14:paraId="0159BBA4" w14:textId="77777777" w:rsidR="00A7484B" w:rsidRPr="00A7484B" w:rsidRDefault="00A7484B" w:rsidP="00B82872">
            <w:pPr>
              <w:autoSpaceDE w:val="0"/>
              <w:autoSpaceDN w:val="0"/>
              <w:adjustRightInd w:val="0"/>
              <w:rPr>
                <w:rFonts w:eastAsia="Times New Roman" w:cs="Arial"/>
                <w:lang w:eastAsia="pl-PL"/>
              </w:rPr>
            </w:pPr>
          </w:p>
          <w:p w14:paraId="6A804530" w14:textId="19394D0A" w:rsidR="00A7484B" w:rsidRPr="009C5389" w:rsidRDefault="00A7484B" w:rsidP="00B82872">
            <w:pPr>
              <w:spacing w:before="0" w:after="0" w:line="240" w:lineRule="auto"/>
              <w:rPr>
                <w:rFonts w:eastAsia="Times New Roman" w:cs="Arial"/>
                <w:lang w:eastAsia="pl-PL"/>
              </w:rPr>
            </w:pPr>
            <w:r w:rsidRPr="00A7484B">
              <w:rPr>
                <w:rFonts w:cs="Arial"/>
                <w:b/>
                <w:bCs/>
                <w:kern w:val="24"/>
                <w:lang w:eastAsia="pl-PL"/>
              </w:rPr>
              <w:t>Spełnienie kryterium zostanie zweryfikowane na podstawie:</w:t>
            </w:r>
            <w:r w:rsidRPr="00A7484B">
              <w:rPr>
                <w:rFonts w:cs="Arial"/>
                <w:kern w:val="24"/>
                <w:lang w:eastAsia="pl-PL"/>
              </w:rPr>
              <w:t xml:space="preserve"> zapisów Wnioskodawcy we wniosku o dofinansowanie projektu</w:t>
            </w:r>
            <w:r w:rsidR="009C5389">
              <w:rPr>
                <w:rFonts w:cs="Arial"/>
                <w:kern w:val="24"/>
                <w:lang w:eastAsia="pl-PL"/>
              </w:rPr>
              <w:t xml:space="preserve"> oraz</w:t>
            </w:r>
            <w:r w:rsidR="009C5389">
              <w:rPr>
                <w:rFonts w:eastAsia="Times New Roman" w:cs="Arial"/>
                <w:lang w:eastAsia="pl-PL"/>
              </w:rPr>
              <w:t xml:space="preserve"> oświadczenia Wnioskodawcy o legalności pobytu </w:t>
            </w:r>
            <w:r w:rsidR="003F5DBB">
              <w:rPr>
                <w:rFonts w:eastAsia="Times New Roman" w:cs="Arial"/>
                <w:lang w:eastAsia="pl-PL"/>
              </w:rPr>
              <w:t xml:space="preserve">cudzoziemców </w:t>
            </w:r>
            <w:r w:rsidR="009C5389">
              <w:rPr>
                <w:rFonts w:eastAsia="Times New Roman" w:cs="Arial"/>
                <w:lang w:eastAsia="pl-PL"/>
              </w:rPr>
              <w:t>objętych wsparciem wraz ze wskazaniem ich tytułów pobytowych.</w:t>
            </w:r>
          </w:p>
          <w:p w14:paraId="67D93763" w14:textId="0E40C899" w:rsidR="00A7484B" w:rsidRPr="004C1FB9" w:rsidRDefault="00A7484B" w:rsidP="00B82872">
            <w:pPr>
              <w:spacing w:before="0" w:after="0" w:line="240" w:lineRule="auto"/>
              <w:rPr>
                <w:rFonts w:cs="Arial"/>
              </w:rPr>
            </w:pPr>
            <w:r w:rsidRPr="00A7484B">
              <w:rPr>
                <w:rFonts w:cs="Arial"/>
                <w:kern w:val="24"/>
              </w:rPr>
              <w:t xml:space="preserve">Wnioskodawca powinien przedstawić uzasadnienie spełnienia kryterium w sposób jednoznaczny, wyczerpujący, niepozostawiający wątpliwości w ocenie i spójny w całej </w:t>
            </w:r>
            <w:r w:rsidR="00B33E91">
              <w:rPr>
                <w:rFonts w:cs="Arial"/>
                <w:kern w:val="24"/>
              </w:rPr>
              <w:t>treści wniosku o dofinansowanie projektu</w:t>
            </w:r>
            <w:r w:rsidRPr="00A7484B">
              <w:rPr>
                <w:rFonts w:cs="Arial"/>
                <w:kern w:val="24"/>
              </w:rPr>
              <w:t>.</w:t>
            </w:r>
          </w:p>
        </w:tc>
        <w:tc>
          <w:tcPr>
            <w:tcW w:w="1634" w:type="pct"/>
            <w:tcBorders>
              <w:top w:val="single" w:sz="4" w:space="0" w:color="660066"/>
              <w:left w:val="single" w:sz="4" w:space="0" w:color="660066"/>
              <w:bottom w:val="single" w:sz="4" w:space="0" w:color="660066"/>
              <w:right w:val="single" w:sz="4" w:space="0" w:color="660066"/>
            </w:tcBorders>
          </w:tcPr>
          <w:p w14:paraId="71EF9892" w14:textId="77777777" w:rsidR="00A7484B" w:rsidRPr="006F4886" w:rsidRDefault="00A7484B" w:rsidP="00B82872">
            <w:pPr>
              <w:spacing w:before="0" w:after="0" w:line="240" w:lineRule="auto"/>
              <w:rPr>
                <w:rFonts w:cs="Arial"/>
              </w:rPr>
            </w:pPr>
            <w:r w:rsidRPr="006F4886">
              <w:rPr>
                <w:rFonts w:cs="Arial"/>
              </w:rPr>
              <w:lastRenderedPageBreak/>
              <w:t>Możliwe warianty oceny:</w:t>
            </w:r>
          </w:p>
          <w:p w14:paraId="0FBD02B1" w14:textId="77777777" w:rsidR="00A7484B" w:rsidRPr="006F4886" w:rsidRDefault="00A7484B" w:rsidP="00B82872">
            <w:pPr>
              <w:spacing w:before="0" w:after="0" w:line="240" w:lineRule="auto"/>
              <w:rPr>
                <w:rFonts w:cs="Arial"/>
              </w:rPr>
            </w:pPr>
            <w:r w:rsidRPr="006F4886">
              <w:rPr>
                <w:rFonts w:cs="Arial"/>
                <w:b/>
                <w:bCs/>
              </w:rPr>
              <w:t>0</w:t>
            </w:r>
            <w:r w:rsidRPr="006F4886">
              <w:rPr>
                <w:rFonts w:cs="Arial"/>
              </w:rPr>
              <w:t xml:space="preserve"> – nie spełnia</w:t>
            </w:r>
          </w:p>
          <w:p w14:paraId="611CF845" w14:textId="77777777" w:rsidR="00A7484B" w:rsidRPr="006F4886" w:rsidRDefault="00A7484B" w:rsidP="00B82872">
            <w:pPr>
              <w:spacing w:before="0" w:after="0" w:line="240" w:lineRule="auto"/>
              <w:rPr>
                <w:rFonts w:cs="Arial"/>
              </w:rPr>
            </w:pPr>
            <w:r w:rsidRPr="006F4886">
              <w:rPr>
                <w:rFonts w:cs="Arial"/>
                <w:b/>
                <w:bCs/>
              </w:rPr>
              <w:lastRenderedPageBreak/>
              <w:t>1</w:t>
            </w:r>
            <w:r w:rsidRPr="006F4886">
              <w:rPr>
                <w:rFonts w:cs="Arial"/>
              </w:rPr>
              <w:t xml:space="preserve"> – spełnia</w:t>
            </w:r>
          </w:p>
          <w:p w14:paraId="2F6D6335" w14:textId="77777777" w:rsidR="00A7484B" w:rsidRPr="006F4886" w:rsidRDefault="00A7484B" w:rsidP="00B82872">
            <w:pPr>
              <w:spacing w:before="0" w:after="0" w:line="240" w:lineRule="auto"/>
              <w:rPr>
                <w:rFonts w:cs="Arial"/>
              </w:rPr>
            </w:pPr>
            <w:r w:rsidRPr="006F4886">
              <w:rPr>
                <w:rFonts w:cs="Arial"/>
                <w:b/>
                <w:bCs/>
              </w:rPr>
              <w:t>U</w:t>
            </w:r>
            <w:r w:rsidRPr="006F4886">
              <w:rPr>
                <w:rFonts w:cs="Arial"/>
              </w:rPr>
              <w:t xml:space="preserve"> – do uzupełnienia </w:t>
            </w:r>
          </w:p>
          <w:p w14:paraId="1283B090" w14:textId="77777777" w:rsidR="00A7484B" w:rsidRPr="006F4886" w:rsidRDefault="00A7484B" w:rsidP="00B82872">
            <w:pPr>
              <w:spacing w:before="0" w:after="0" w:line="240" w:lineRule="auto"/>
              <w:rPr>
                <w:rFonts w:cs="Arial"/>
              </w:rPr>
            </w:pPr>
          </w:p>
          <w:p w14:paraId="611942A7" w14:textId="77777777" w:rsidR="00A7484B" w:rsidRPr="006F4886" w:rsidRDefault="00A7484B" w:rsidP="00B82872">
            <w:pPr>
              <w:spacing w:before="0" w:after="0" w:line="240" w:lineRule="auto"/>
              <w:rPr>
                <w:rFonts w:cs="Arial"/>
              </w:rPr>
            </w:pPr>
            <w:r w:rsidRPr="006F4886">
              <w:rPr>
                <w:rFonts w:cs="Arial"/>
              </w:rPr>
              <w:t>Spełnienie kryterium, uzyskanie oceny „</w:t>
            </w:r>
            <w:r w:rsidRPr="006F4886">
              <w:rPr>
                <w:rFonts w:cs="Arial"/>
                <w:b/>
                <w:bCs/>
              </w:rPr>
              <w:t>1 – spełnia</w:t>
            </w:r>
            <w:r w:rsidRPr="006F4886">
              <w:rPr>
                <w:rFonts w:cs="Arial"/>
              </w:rPr>
              <w:t xml:space="preserve">”, jest warunkiem koniecznym do otrzymania dofinansowania. </w:t>
            </w:r>
          </w:p>
          <w:p w14:paraId="211EDF4E" w14:textId="77777777" w:rsidR="00A7484B" w:rsidRPr="006F4886" w:rsidRDefault="00A7484B" w:rsidP="00B82872">
            <w:pPr>
              <w:spacing w:before="0" w:after="0" w:line="240" w:lineRule="auto"/>
              <w:rPr>
                <w:rFonts w:cs="Arial"/>
              </w:rPr>
            </w:pPr>
            <w:r w:rsidRPr="006F4886">
              <w:rPr>
                <w:rFonts w:cs="Arial"/>
              </w:rPr>
              <w:t>Uzyskanie oceny „</w:t>
            </w:r>
            <w:r w:rsidRPr="006F4886">
              <w:rPr>
                <w:rFonts w:cs="Arial"/>
                <w:b/>
                <w:bCs/>
              </w:rPr>
              <w:t>0 – nie spełnia</w:t>
            </w:r>
            <w:r w:rsidRPr="006F4886">
              <w:rPr>
                <w:rFonts w:cs="Arial"/>
              </w:rPr>
              <w:t>” skutkuje odrzuceniem wniosku.</w:t>
            </w:r>
          </w:p>
          <w:p w14:paraId="3869769F" w14:textId="77777777" w:rsidR="00A7484B" w:rsidRPr="006F4886" w:rsidRDefault="00A7484B" w:rsidP="00B82872">
            <w:pPr>
              <w:spacing w:before="0" w:after="0" w:line="240" w:lineRule="auto"/>
              <w:rPr>
                <w:rFonts w:cs="Arial"/>
              </w:rPr>
            </w:pPr>
          </w:p>
          <w:p w14:paraId="68E22558" w14:textId="40F88FF2" w:rsidR="004C1FB9" w:rsidRPr="004C1FB9" w:rsidRDefault="00A7484B" w:rsidP="00B82872">
            <w:pPr>
              <w:spacing w:before="0" w:after="0" w:line="240" w:lineRule="auto"/>
              <w:rPr>
                <w:rFonts w:cs="Arial"/>
              </w:rPr>
            </w:pPr>
            <w:r w:rsidRPr="006F4886">
              <w:rPr>
                <w:rFonts w:cs="Arial"/>
                <w:lang w:eastAsia="pl-PL"/>
              </w:rPr>
              <w:t>Projekty niespełniające kryterium są kierowane do jednorazowej poprawy lub uzupełnienia (dotyczy wniosku, w którym znajduje się częściowe odniesienie do spełnienia kryterium tj. zawarto niepełną i/lub niejasną informację, a jej brzmienie nie pozwala na jednoznaczne potwierdzenie spełnienia kryterium).</w:t>
            </w:r>
          </w:p>
        </w:tc>
      </w:tr>
      <w:tr w:rsidR="009C5389" w:rsidRPr="004C1FB9" w14:paraId="2C03CBA5" w14:textId="77777777" w:rsidTr="00B82872">
        <w:trPr>
          <w:trHeight w:val="280"/>
        </w:trPr>
        <w:tc>
          <w:tcPr>
            <w:tcW w:w="180" w:type="pct"/>
            <w:tcBorders>
              <w:top w:val="single" w:sz="4" w:space="0" w:color="660066"/>
              <w:left w:val="single" w:sz="4" w:space="0" w:color="660066"/>
              <w:bottom w:val="single" w:sz="4" w:space="0" w:color="660066"/>
              <w:right w:val="single" w:sz="4" w:space="0" w:color="660066"/>
            </w:tcBorders>
            <w:vAlign w:val="center"/>
          </w:tcPr>
          <w:p w14:paraId="69E3409C" w14:textId="77777777" w:rsidR="009C5389" w:rsidRPr="0034263E" w:rsidRDefault="009C5389" w:rsidP="009C5389">
            <w:pPr>
              <w:pStyle w:val="Akapitzlist"/>
              <w:numPr>
                <w:ilvl w:val="0"/>
                <w:numId w:val="20"/>
              </w:numPr>
              <w:spacing w:before="0" w:after="0" w:line="240" w:lineRule="auto"/>
              <w:rPr>
                <w:rFonts w:cs="Arial"/>
              </w:rPr>
            </w:pPr>
          </w:p>
        </w:tc>
        <w:tc>
          <w:tcPr>
            <w:tcW w:w="1029" w:type="pct"/>
            <w:tcBorders>
              <w:top w:val="single" w:sz="4" w:space="0" w:color="660066"/>
              <w:left w:val="single" w:sz="4" w:space="0" w:color="660066"/>
              <w:bottom w:val="single" w:sz="4" w:space="0" w:color="660066"/>
              <w:right w:val="single" w:sz="4" w:space="0" w:color="660066"/>
            </w:tcBorders>
          </w:tcPr>
          <w:p w14:paraId="4E32879F" w14:textId="7F89CA11" w:rsidR="009C5389" w:rsidRPr="00DB5E92" w:rsidRDefault="009C5389" w:rsidP="00B82872">
            <w:pPr>
              <w:spacing w:before="0" w:after="0" w:line="240" w:lineRule="auto"/>
              <w:rPr>
                <w:rFonts w:cs="Arial"/>
              </w:rPr>
            </w:pPr>
            <w:r w:rsidRPr="00DB5E92">
              <w:rPr>
                <w:rFonts w:cs="Arial"/>
              </w:rPr>
              <w:t>Działania w projekcie nie mogą generować ryzyka podwójnego finansowania.</w:t>
            </w:r>
          </w:p>
        </w:tc>
        <w:tc>
          <w:tcPr>
            <w:tcW w:w="2157" w:type="pct"/>
            <w:tcBorders>
              <w:top w:val="single" w:sz="4" w:space="0" w:color="660066"/>
              <w:left w:val="single" w:sz="4" w:space="0" w:color="660066"/>
              <w:bottom w:val="single" w:sz="4" w:space="0" w:color="660066"/>
              <w:right w:val="single" w:sz="4" w:space="0" w:color="660066"/>
            </w:tcBorders>
          </w:tcPr>
          <w:p w14:paraId="636CBA2B" w14:textId="01A52E22" w:rsidR="00DB5E92" w:rsidRPr="00DB5E92" w:rsidRDefault="00DB5E92" w:rsidP="00B82872">
            <w:pPr>
              <w:spacing w:before="0" w:after="0" w:line="240" w:lineRule="auto"/>
              <w:rPr>
                <w:rFonts w:eastAsia="Times New Roman" w:cs="Arial"/>
                <w:lang w:eastAsia="pl-PL"/>
              </w:rPr>
            </w:pPr>
            <w:r w:rsidRPr="00DB5E92">
              <w:rPr>
                <w:rFonts w:eastAsia="Times New Roman" w:cs="Arial"/>
                <w:lang w:eastAsia="pl-PL"/>
              </w:rPr>
              <w:t xml:space="preserve">Wnioskodawca zapewnia, że działania </w:t>
            </w:r>
            <w:r w:rsidR="00367E5F">
              <w:rPr>
                <w:rFonts w:eastAsia="Times New Roman" w:cs="Arial"/>
                <w:lang w:eastAsia="pl-PL"/>
              </w:rPr>
              <w:t xml:space="preserve">w projekcie </w:t>
            </w:r>
            <w:r w:rsidRPr="00DB5E92">
              <w:rPr>
                <w:rFonts w:eastAsia="Times New Roman" w:cs="Arial"/>
                <w:lang w:eastAsia="pl-PL"/>
              </w:rPr>
              <w:t>nie mogą generować ryzyka podwójnego finansowania tj.:</w:t>
            </w:r>
          </w:p>
          <w:p w14:paraId="2603AE0B" w14:textId="0E887957" w:rsidR="009C5389" w:rsidRPr="00DB5E92" w:rsidRDefault="009C5389" w:rsidP="00DB5E92">
            <w:pPr>
              <w:pStyle w:val="Tekstkomentarza"/>
              <w:numPr>
                <w:ilvl w:val="0"/>
                <w:numId w:val="31"/>
              </w:numPr>
              <w:spacing w:before="0" w:after="0"/>
              <w:rPr>
                <w:rStyle w:val="cf01"/>
                <w:rFonts w:ascii="Arial" w:hAnsi="Arial" w:cs="Arial"/>
                <w:sz w:val="20"/>
                <w:szCs w:val="20"/>
                <w:lang w:eastAsia="pl-PL"/>
              </w:rPr>
            </w:pPr>
            <w:r w:rsidRPr="00DB5E92">
              <w:rPr>
                <w:rStyle w:val="cf01"/>
                <w:rFonts w:ascii="Arial" w:hAnsi="Arial" w:cs="Arial"/>
                <w:sz w:val="20"/>
                <w:szCs w:val="20"/>
                <w:lang w:eastAsia="pl-PL"/>
              </w:rPr>
              <w:t>zakres wsparcia w projekcie w</w:t>
            </w:r>
            <w:r w:rsidR="00FE55A0">
              <w:rPr>
                <w:rStyle w:val="cf01"/>
                <w:rFonts w:ascii="Arial" w:hAnsi="Arial" w:cs="Arial"/>
                <w:sz w:val="20"/>
                <w:szCs w:val="20"/>
                <w:lang w:eastAsia="pl-PL"/>
              </w:rPr>
              <w:t xml:space="preserve"> ramach</w:t>
            </w:r>
            <w:r w:rsidR="003419F7">
              <w:rPr>
                <w:rStyle w:val="cf01"/>
                <w:rFonts w:ascii="Arial" w:hAnsi="Arial" w:cs="Arial"/>
                <w:sz w:val="20"/>
                <w:szCs w:val="20"/>
                <w:lang w:eastAsia="pl-PL"/>
              </w:rPr>
              <w:t xml:space="preserve"> </w:t>
            </w:r>
            <w:r w:rsidRPr="00DB5E92">
              <w:rPr>
                <w:rStyle w:val="cf01"/>
                <w:rFonts w:ascii="Arial" w:hAnsi="Arial" w:cs="Arial"/>
                <w:sz w:val="20"/>
                <w:szCs w:val="20"/>
                <w:lang w:eastAsia="pl-PL"/>
              </w:rPr>
              <w:t>integracji społeczno-gospodarczej obywateli państw trzecich dla osób lub rodzin nie będzie powielał działań, które dana osoba lub rodzina otrzymuje w ramach działań wdrażanych w szczególności z Funduszu Azylu, Migracji i Integracji czy innych środków publicznych (np. FERS)</w:t>
            </w:r>
            <w:r w:rsidR="00DB5E92">
              <w:rPr>
                <w:rStyle w:val="cf01"/>
                <w:rFonts w:ascii="Arial" w:hAnsi="Arial" w:cs="Arial"/>
                <w:sz w:val="20"/>
                <w:szCs w:val="20"/>
                <w:lang w:eastAsia="pl-PL"/>
              </w:rPr>
              <w:t xml:space="preserve"> </w:t>
            </w:r>
          </w:p>
          <w:p w14:paraId="29EC6B4D" w14:textId="49AB0C51" w:rsidR="00DB5E92" w:rsidRPr="00DB5E92" w:rsidRDefault="00DB5E92" w:rsidP="00DB5E92">
            <w:pPr>
              <w:pStyle w:val="Tekstkomentarza"/>
              <w:spacing w:before="0" w:after="0"/>
              <w:ind w:left="720"/>
              <w:rPr>
                <w:rStyle w:val="cf01"/>
                <w:rFonts w:ascii="Arial" w:hAnsi="Arial" w:cs="Arial"/>
                <w:sz w:val="20"/>
                <w:szCs w:val="20"/>
                <w:lang w:eastAsia="pl-PL"/>
              </w:rPr>
            </w:pPr>
            <w:r w:rsidRPr="00DB5E92">
              <w:rPr>
                <w:rStyle w:val="cf01"/>
                <w:rFonts w:ascii="Arial" w:hAnsi="Arial"/>
                <w:sz w:val="20"/>
                <w:szCs w:val="20"/>
              </w:rPr>
              <w:t>oraz</w:t>
            </w:r>
          </w:p>
          <w:p w14:paraId="589266E4" w14:textId="554A4206" w:rsidR="00DB5E92" w:rsidRPr="00DB5E92" w:rsidRDefault="00DB5E92" w:rsidP="00DB5E92">
            <w:pPr>
              <w:pStyle w:val="Akapitzlist"/>
              <w:numPr>
                <w:ilvl w:val="0"/>
                <w:numId w:val="31"/>
              </w:numPr>
              <w:rPr>
                <w:rStyle w:val="cf01"/>
                <w:rFonts w:ascii="Arial" w:eastAsia="Times New Roman" w:hAnsi="Arial" w:cs="Arial"/>
                <w:sz w:val="20"/>
                <w:szCs w:val="20"/>
                <w:lang w:eastAsia="pl-PL"/>
              </w:rPr>
            </w:pPr>
            <w:r w:rsidRPr="00DB5E92">
              <w:rPr>
                <w:rStyle w:val="cf01"/>
                <w:rFonts w:ascii="Arial" w:eastAsia="Times New Roman" w:hAnsi="Arial" w:cs="Arial"/>
                <w:sz w:val="20"/>
                <w:szCs w:val="20"/>
                <w:lang w:eastAsia="pl-PL"/>
              </w:rPr>
              <w:t xml:space="preserve">w przypadku realizacji działań z zakresu aktywizacji społeczno-zawodowej, dana osoba nie może otrzymać jednocześnie wsparcia w więcej niż jednym projekcie z </w:t>
            </w:r>
            <w:r w:rsidRPr="00DB5E92">
              <w:rPr>
                <w:rStyle w:val="cf01"/>
                <w:rFonts w:ascii="Arial" w:eastAsia="Times New Roman" w:hAnsi="Arial" w:cs="Arial"/>
                <w:sz w:val="20"/>
                <w:szCs w:val="20"/>
                <w:lang w:eastAsia="pl-PL"/>
              </w:rPr>
              <w:lastRenderedPageBreak/>
              <w:t>zakresu aktywizacji społeczno-zawodowej dofinansowanym ze środków EFS+;</w:t>
            </w:r>
          </w:p>
          <w:p w14:paraId="3AEE85E2" w14:textId="77777777" w:rsidR="009C5389" w:rsidRPr="00DB5E92" w:rsidRDefault="009C5389" w:rsidP="00B82872">
            <w:pPr>
              <w:spacing w:before="0" w:after="0" w:line="240" w:lineRule="auto"/>
              <w:rPr>
                <w:rFonts w:eastAsia="Times New Roman" w:cs="Arial"/>
                <w:lang w:eastAsia="pl-PL"/>
              </w:rPr>
            </w:pPr>
          </w:p>
          <w:p w14:paraId="49167CA8" w14:textId="77777777" w:rsidR="00DB5E92" w:rsidRPr="00DB5E92" w:rsidRDefault="00DB5E92" w:rsidP="00DB5E92">
            <w:pPr>
              <w:spacing w:before="0" w:after="0" w:line="240" w:lineRule="auto"/>
              <w:rPr>
                <w:rFonts w:eastAsia="Times New Roman" w:cs="Arial"/>
                <w:lang w:eastAsia="pl-PL"/>
              </w:rPr>
            </w:pPr>
            <w:r w:rsidRPr="00DB5E92">
              <w:rPr>
                <w:rFonts w:eastAsia="Times New Roman" w:cs="Arial"/>
                <w:lang w:eastAsia="pl-PL"/>
              </w:rPr>
              <w:t>Kryterium ma na celu uniknięcie  podwójnego finansowania działań realizowanych na poziomie krajowym i regionalnym.</w:t>
            </w:r>
          </w:p>
          <w:p w14:paraId="253DA603" w14:textId="77777777" w:rsidR="00DB5E92" w:rsidRPr="00DB5E92" w:rsidRDefault="00DB5E92" w:rsidP="00B82872">
            <w:pPr>
              <w:spacing w:before="0" w:after="0" w:line="240" w:lineRule="auto"/>
              <w:rPr>
                <w:rFonts w:eastAsia="Times New Roman" w:cs="Arial"/>
                <w:lang w:eastAsia="pl-PL"/>
              </w:rPr>
            </w:pPr>
          </w:p>
          <w:p w14:paraId="6B930AA9" w14:textId="77777777" w:rsidR="009C5389" w:rsidRPr="00DB5E92" w:rsidRDefault="009C5389" w:rsidP="00B82872">
            <w:pPr>
              <w:autoSpaceDE w:val="0"/>
              <w:autoSpaceDN w:val="0"/>
              <w:adjustRightInd w:val="0"/>
              <w:rPr>
                <w:rFonts w:eastAsia="Times New Roman" w:cs="Arial"/>
                <w:b/>
                <w:bCs/>
                <w:lang w:eastAsia="pl-PL"/>
              </w:rPr>
            </w:pPr>
            <w:r w:rsidRPr="00DB5E92">
              <w:rPr>
                <w:rFonts w:eastAsia="Times New Roman" w:cs="Arial"/>
                <w:b/>
                <w:bCs/>
                <w:lang w:eastAsia="pl-PL"/>
              </w:rPr>
              <w:t>Kryterium wynika z:</w:t>
            </w:r>
          </w:p>
          <w:p w14:paraId="030CF441" w14:textId="77777777" w:rsidR="009C5389" w:rsidRPr="00DB5E92" w:rsidRDefault="009C5389" w:rsidP="00B82872">
            <w:pPr>
              <w:autoSpaceDE w:val="0"/>
              <w:autoSpaceDN w:val="0"/>
              <w:adjustRightInd w:val="0"/>
              <w:rPr>
                <w:rFonts w:eastAsia="Times New Roman" w:cs="Arial"/>
                <w:lang w:eastAsia="pl-PL"/>
              </w:rPr>
            </w:pPr>
            <w:r w:rsidRPr="00DB5E92">
              <w:rPr>
                <w:rFonts w:eastAsia="Times New Roman" w:cs="Arial"/>
                <w:i/>
                <w:iCs/>
                <w:lang w:eastAsia="pl-PL"/>
              </w:rPr>
              <w:t>Wytycznych dotyczących realizacji projektów z udziałem środków Europejskiego Funduszu Społecznego Plus w regionalnych programach na lata 2021–2027</w:t>
            </w:r>
            <w:r w:rsidRPr="00DB5E92">
              <w:rPr>
                <w:rFonts w:eastAsia="Times New Roman" w:cs="Arial"/>
                <w:lang w:eastAsia="pl-PL"/>
              </w:rPr>
              <w:t xml:space="preserve">. </w:t>
            </w:r>
          </w:p>
          <w:p w14:paraId="4589C4D8" w14:textId="77777777" w:rsidR="009C5389" w:rsidRPr="00DB5E92" w:rsidRDefault="009C5389" w:rsidP="00B82872">
            <w:pPr>
              <w:spacing w:before="0" w:after="0" w:line="240" w:lineRule="auto"/>
              <w:rPr>
                <w:rFonts w:eastAsia="Times New Roman" w:cs="Arial"/>
                <w:lang w:eastAsia="pl-PL"/>
              </w:rPr>
            </w:pPr>
          </w:p>
          <w:p w14:paraId="271F4833" w14:textId="762195A8" w:rsidR="007C00CC" w:rsidRPr="00DB5E92" w:rsidRDefault="007C00CC" w:rsidP="00B82872">
            <w:pPr>
              <w:spacing w:before="0" w:after="0" w:line="240" w:lineRule="auto"/>
              <w:rPr>
                <w:rFonts w:eastAsia="Times New Roman" w:cs="Arial"/>
                <w:lang w:eastAsia="pl-PL"/>
              </w:rPr>
            </w:pPr>
            <w:r w:rsidRPr="00DB5E92">
              <w:rPr>
                <w:rFonts w:cs="Arial"/>
                <w:b/>
                <w:bCs/>
                <w:kern w:val="24"/>
                <w:lang w:eastAsia="pl-PL"/>
              </w:rPr>
              <w:t>Spełnienie kryterium zostanie zweryfikowane na podstawie:</w:t>
            </w:r>
          </w:p>
          <w:p w14:paraId="57380279" w14:textId="19B965FB" w:rsidR="007C00CC" w:rsidRPr="00DB5E92" w:rsidRDefault="000E40DD" w:rsidP="00B82872">
            <w:pPr>
              <w:spacing w:before="0" w:after="0" w:line="240" w:lineRule="auto"/>
              <w:rPr>
                <w:rFonts w:cs="Arial"/>
                <w:lang w:eastAsia="pl-PL"/>
              </w:rPr>
            </w:pPr>
            <w:r>
              <w:rPr>
                <w:rFonts w:cs="Arial"/>
              </w:rPr>
              <w:t>z</w:t>
            </w:r>
            <w:r w:rsidR="002740AE">
              <w:rPr>
                <w:rFonts w:cs="Arial"/>
              </w:rPr>
              <w:t xml:space="preserve">apisów Wnioskodawcy </w:t>
            </w:r>
            <w:r w:rsidRPr="00920090">
              <w:rPr>
                <w:rFonts w:cs="Arial"/>
              </w:rPr>
              <w:t>wniosku o dofinansowanie</w:t>
            </w:r>
            <w:r>
              <w:rPr>
                <w:rFonts w:cs="Arial"/>
              </w:rPr>
              <w:t xml:space="preserve"> projektu, w szczególności </w:t>
            </w:r>
            <w:r w:rsidR="002740AE">
              <w:rPr>
                <w:rFonts w:cs="Arial"/>
              </w:rPr>
              <w:t xml:space="preserve">w </w:t>
            </w:r>
            <w:r w:rsidR="002740AE" w:rsidRPr="00920090">
              <w:rPr>
                <w:rFonts w:cs="Arial"/>
              </w:rPr>
              <w:t xml:space="preserve">sekcji C.8 </w:t>
            </w:r>
            <w:r w:rsidR="002740AE" w:rsidRPr="00502C87">
              <w:rPr>
                <w:rFonts w:cs="Arial"/>
                <w:i/>
                <w:iCs/>
              </w:rPr>
              <w:t>Wybrane kryteria oceny</w:t>
            </w:r>
            <w:r w:rsidR="007C00CC" w:rsidRPr="00DB5E92">
              <w:rPr>
                <w:rFonts w:cs="Arial"/>
                <w:lang w:eastAsia="pl-PL"/>
              </w:rPr>
              <w:t>.</w:t>
            </w:r>
          </w:p>
          <w:p w14:paraId="0389CEA2" w14:textId="665C5C8A" w:rsidR="009C5389" w:rsidRPr="00DB5E92" w:rsidRDefault="009C5389" w:rsidP="00B82872">
            <w:pPr>
              <w:spacing w:before="0" w:after="0" w:line="240" w:lineRule="auto"/>
              <w:rPr>
                <w:rFonts w:eastAsia="Times New Roman" w:cs="Arial"/>
                <w:lang w:eastAsia="pl-PL"/>
              </w:rPr>
            </w:pPr>
            <w:r w:rsidRPr="00DB5E92">
              <w:rPr>
                <w:rFonts w:cs="Arial"/>
                <w:kern w:val="24"/>
              </w:rPr>
              <w:t xml:space="preserve">Wnioskodawca powinien przedstawić uzasadnienie spełnienia kryterium w sposób jednoznaczny, wyczerpujący, niepozostawiający wątpliwości w ocenie i spójny w całej </w:t>
            </w:r>
            <w:r w:rsidR="00B33E91">
              <w:rPr>
                <w:rFonts w:cs="Arial"/>
                <w:kern w:val="24"/>
              </w:rPr>
              <w:t>treści wniosku o dofinansowanie projektu</w:t>
            </w:r>
            <w:r w:rsidRPr="00DB5E92">
              <w:rPr>
                <w:rFonts w:cs="Arial"/>
                <w:kern w:val="24"/>
              </w:rPr>
              <w:t>.</w:t>
            </w:r>
          </w:p>
        </w:tc>
        <w:tc>
          <w:tcPr>
            <w:tcW w:w="1634" w:type="pct"/>
            <w:tcBorders>
              <w:top w:val="single" w:sz="4" w:space="0" w:color="660066"/>
              <w:left w:val="single" w:sz="4" w:space="0" w:color="660066"/>
              <w:bottom w:val="single" w:sz="4" w:space="0" w:color="660066"/>
              <w:right w:val="single" w:sz="4" w:space="0" w:color="660066"/>
            </w:tcBorders>
          </w:tcPr>
          <w:p w14:paraId="1390FA42" w14:textId="77777777" w:rsidR="009C5389" w:rsidRPr="006F4886" w:rsidRDefault="009C5389" w:rsidP="00B82872">
            <w:pPr>
              <w:spacing w:before="0" w:after="0" w:line="240" w:lineRule="auto"/>
              <w:rPr>
                <w:rFonts w:cs="Arial"/>
              </w:rPr>
            </w:pPr>
            <w:r w:rsidRPr="006F4886">
              <w:rPr>
                <w:rFonts w:cs="Arial"/>
              </w:rPr>
              <w:lastRenderedPageBreak/>
              <w:t>Możliwe warianty oceny:</w:t>
            </w:r>
          </w:p>
          <w:p w14:paraId="3BDD7CA2" w14:textId="77777777" w:rsidR="009C5389" w:rsidRPr="006F4886" w:rsidRDefault="009C5389" w:rsidP="00B82872">
            <w:pPr>
              <w:spacing w:before="0" w:after="0" w:line="240" w:lineRule="auto"/>
              <w:rPr>
                <w:rFonts w:cs="Arial"/>
              </w:rPr>
            </w:pPr>
            <w:r w:rsidRPr="006F4886">
              <w:rPr>
                <w:rFonts w:cs="Arial"/>
                <w:b/>
                <w:bCs/>
              </w:rPr>
              <w:t>0</w:t>
            </w:r>
            <w:r w:rsidRPr="006F4886">
              <w:rPr>
                <w:rFonts w:cs="Arial"/>
              </w:rPr>
              <w:t xml:space="preserve"> – nie spełnia</w:t>
            </w:r>
          </w:p>
          <w:p w14:paraId="3B0337B5" w14:textId="77777777" w:rsidR="009C5389" w:rsidRPr="006F4886" w:rsidRDefault="009C5389" w:rsidP="00B82872">
            <w:pPr>
              <w:spacing w:before="0" w:after="0" w:line="240" w:lineRule="auto"/>
              <w:rPr>
                <w:rFonts w:cs="Arial"/>
              </w:rPr>
            </w:pPr>
            <w:r w:rsidRPr="006F4886">
              <w:rPr>
                <w:rFonts w:cs="Arial"/>
                <w:b/>
                <w:bCs/>
              </w:rPr>
              <w:t>1</w:t>
            </w:r>
            <w:r w:rsidRPr="006F4886">
              <w:rPr>
                <w:rFonts w:cs="Arial"/>
              </w:rPr>
              <w:t xml:space="preserve"> – spełnia</w:t>
            </w:r>
          </w:p>
          <w:p w14:paraId="057CE0F7" w14:textId="77777777" w:rsidR="009C5389" w:rsidRPr="006F4886" w:rsidRDefault="009C5389" w:rsidP="00B82872">
            <w:pPr>
              <w:spacing w:before="0" w:after="0" w:line="240" w:lineRule="auto"/>
              <w:rPr>
                <w:rFonts w:cs="Arial"/>
              </w:rPr>
            </w:pPr>
            <w:r w:rsidRPr="006F4886">
              <w:rPr>
                <w:rFonts w:cs="Arial"/>
                <w:b/>
                <w:bCs/>
              </w:rPr>
              <w:t>U</w:t>
            </w:r>
            <w:r w:rsidRPr="006F4886">
              <w:rPr>
                <w:rFonts w:cs="Arial"/>
              </w:rPr>
              <w:t xml:space="preserve"> – do uzupełnienia </w:t>
            </w:r>
          </w:p>
          <w:p w14:paraId="22CF1EC7" w14:textId="77777777" w:rsidR="009C5389" w:rsidRPr="006F4886" w:rsidRDefault="009C5389" w:rsidP="00B82872">
            <w:pPr>
              <w:spacing w:before="0" w:after="0" w:line="240" w:lineRule="auto"/>
              <w:rPr>
                <w:rFonts w:cs="Arial"/>
              </w:rPr>
            </w:pPr>
          </w:p>
          <w:p w14:paraId="7EDC70DC" w14:textId="77777777" w:rsidR="009C5389" w:rsidRPr="006F4886" w:rsidRDefault="009C5389" w:rsidP="00B82872">
            <w:pPr>
              <w:spacing w:before="0" w:after="0" w:line="240" w:lineRule="auto"/>
              <w:rPr>
                <w:rFonts w:cs="Arial"/>
              </w:rPr>
            </w:pPr>
            <w:r w:rsidRPr="006F4886">
              <w:rPr>
                <w:rFonts w:cs="Arial"/>
              </w:rPr>
              <w:t>Spełnienie kryterium, uzyskanie oceny „</w:t>
            </w:r>
            <w:r w:rsidRPr="006F4886">
              <w:rPr>
                <w:rFonts w:cs="Arial"/>
                <w:b/>
                <w:bCs/>
              </w:rPr>
              <w:t>1 – spełnia</w:t>
            </w:r>
            <w:r w:rsidRPr="006F4886">
              <w:rPr>
                <w:rFonts w:cs="Arial"/>
              </w:rPr>
              <w:t xml:space="preserve">”, jest warunkiem koniecznym do otrzymania dofinansowania. </w:t>
            </w:r>
          </w:p>
          <w:p w14:paraId="69E2AD71" w14:textId="77777777" w:rsidR="009C5389" w:rsidRPr="006F4886" w:rsidRDefault="009C5389" w:rsidP="00B82872">
            <w:pPr>
              <w:spacing w:before="0" w:after="0" w:line="240" w:lineRule="auto"/>
              <w:rPr>
                <w:rFonts w:cs="Arial"/>
              </w:rPr>
            </w:pPr>
            <w:r w:rsidRPr="006F4886">
              <w:rPr>
                <w:rFonts w:cs="Arial"/>
              </w:rPr>
              <w:t>Uzyskanie oceny „</w:t>
            </w:r>
            <w:r w:rsidRPr="006F4886">
              <w:rPr>
                <w:rFonts w:cs="Arial"/>
                <w:b/>
                <w:bCs/>
              </w:rPr>
              <w:t>0 – nie spełnia</w:t>
            </w:r>
            <w:r w:rsidRPr="006F4886">
              <w:rPr>
                <w:rFonts w:cs="Arial"/>
              </w:rPr>
              <w:t>” skutkuje odrzuceniem wniosku.</w:t>
            </w:r>
          </w:p>
          <w:p w14:paraId="3824BC44" w14:textId="77777777" w:rsidR="009C5389" w:rsidRPr="006F4886" w:rsidRDefault="009C5389" w:rsidP="00B82872">
            <w:pPr>
              <w:spacing w:before="0" w:after="0" w:line="240" w:lineRule="auto"/>
              <w:rPr>
                <w:rFonts w:cs="Arial"/>
              </w:rPr>
            </w:pPr>
          </w:p>
          <w:p w14:paraId="58C8D798" w14:textId="74574BF9" w:rsidR="009C5389" w:rsidRPr="006F4886" w:rsidRDefault="009C5389" w:rsidP="00B82872">
            <w:pPr>
              <w:spacing w:before="0" w:after="0" w:line="240" w:lineRule="auto"/>
              <w:rPr>
                <w:rFonts w:cs="Arial"/>
              </w:rPr>
            </w:pPr>
            <w:r w:rsidRPr="006F4886">
              <w:rPr>
                <w:rFonts w:cs="Arial"/>
                <w:lang w:eastAsia="pl-PL"/>
              </w:rPr>
              <w:t xml:space="preserve">Projekty niespełniające kryterium są kierowane do jednorazowej poprawy lub uzupełnienia (dotyczy </w:t>
            </w:r>
            <w:r w:rsidRPr="006F4886">
              <w:rPr>
                <w:rFonts w:cs="Arial"/>
                <w:lang w:eastAsia="pl-PL"/>
              </w:rPr>
              <w:lastRenderedPageBreak/>
              <w:t>wniosku, w którym znajduje się częściowe odniesienie do spełnienia kryterium tj. zawarto niepełną i/lub niejasną informację, a jej brzmienie nie pozwala na jednoznaczne potwierdzenie spełnienia kryterium).</w:t>
            </w:r>
          </w:p>
        </w:tc>
      </w:tr>
    </w:tbl>
    <w:p w14:paraId="6BB3DF0E" w14:textId="77777777" w:rsidR="004C1FB9" w:rsidRPr="0032579D" w:rsidRDefault="004C1FB9" w:rsidP="00661E2A">
      <w:pPr>
        <w:spacing w:before="0" w:after="0" w:line="240" w:lineRule="auto"/>
        <w:rPr>
          <w:rFonts w:cs="Arial"/>
          <w:b/>
          <w:bCs/>
          <w:sz w:val="28"/>
          <w:szCs w:val="28"/>
        </w:rPr>
      </w:pPr>
    </w:p>
    <w:p w14:paraId="3771DFC2" w14:textId="1F8ABAD8" w:rsidR="0034263E" w:rsidRPr="0034263E" w:rsidRDefault="00E40496" w:rsidP="0034263E">
      <w:pPr>
        <w:pStyle w:val="Legenda"/>
        <w:keepNext/>
        <w:rPr>
          <w:sz w:val="24"/>
          <w:szCs w:val="24"/>
        </w:rPr>
      </w:pPr>
      <w:r w:rsidRPr="004E706F">
        <w:rPr>
          <w:i w:val="0"/>
          <w:iCs w:val="0"/>
          <w:sz w:val="24"/>
          <w:szCs w:val="24"/>
        </w:rPr>
        <w:t xml:space="preserve">Tabela </w:t>
      </w:r>
      <w:r w:rsidRPr="004E706F">
        <w:rPr>
          <w:i w:val="0"/>
          <w:iCs w:val="0"/>
          <w:sz w:val="24"/>
          <w:szCs w:val="24"/>
        </w:rPr>
        <w:fldChar w:fldCharType="begin"/>
      </w:r>
      <w:r w:rsidRPr="004E706F">
        <w:rPr>
          <w:i w:val="0"/>
          <w:iCs w:val="0"/>
          <w:sz w:val="24"/>
          <w:szCs w:val="24"/>
        </w:rPr>
        <w:instrText xml:space="preserve"> SEQ Tabela \* ARABIC </w:instrText>
      </w:r>
      <w:r w:rsidRPr="004E706F">
        <w:rPr>
          <w:i w:val="0"/>
          <w:iCs w:val="0"/>
          <w:sz w:val="24"/>
          <w:szCs w:val="24"/>
        </w:rPr>
        <w:fldChar w:fldCharType="separate"/>
      </w:r>
      <w:r w:rsidRPr="004E706F">
        <w:rPr>
          <w:i w:val="0"/>
          <w:iCs w:val="0"/>
          <w:noProof/>
          <w:sz w:val="24"/>
          <w:szCs w:val="24"/>
        </w:rPr>
        <w:t>2</w:t>
      </w:r>
      <w:r w:rsidRPr="004E706F">
        <w:rPr>
          <w:i w:val="0"/>
          <w:iCs w:val="0"/>
          <w:sz w:val="24"/>
          <w:szCs w:val="24"/>
        </w:rPr>
        <w:fldChar w:fldCharType="end"/>
      </w:r>
      <w:r w:rsidRPr="004E706F">
        <w:rPr>
          <w:sz w:val="24"/>
          <w:szCs w:val="24"/>
        </w:rPr>
        <w:t xml:space="preserve"> KRYTERIA DOSTĘPU WERYFIKOWANE NA ETAPIE OCENY </w:t>
      </w:r>
      <w:r w:rsidRPr="00105813">
        <w:rPr>
          <w:sz w:val="24"/>
          <w:szCs w:val="24"/>
        </w:rPr>
        <w:t>MERYTORYCZNEJ</w:t>
      </w:r>
    </w:p>
    <w:tbl>
      <w:tblPr>
        <w:tblW w:w="5114" w:type="pct"/>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ook w:val="04A0" w:firstRow="1" w:lastRow="0" w:firstColumn="1" w:lastColumn="0" w:noHBand="0" w:noVBand="1"/>
        <w:tblCaption w:val="Kryteria dostępu "/>
        <w:tblDescription w:val="Tabela określa kryteria dostępu wraz z definicjami kryteriów i zasadami oceny spełnienia kryteriów."/>
      </w:tblPr>
      <w:tblGrid>
        <w:gridCol w:w="516"/>
        <w:gridCol w:w="2945"/>
        <w:gridCol w:w="6175"/>
        <w:gridCol w:w="4677"/>
      </w:tblGrid>
      <w:tr w:rsidR="0034263E" w:rsidRPr="004C1FB9" w14:paraId="40C9E166" w14:textId="77777777" w:rsidTr="00F32CF2">
        <w:trPr>
          <w:trHeight w:val="674"/>
          <w:tblHeader/>
        </w:trPr>
        <w:tc>
          <w:tcPr>
            <w:tcW w:w="180" w:type="pct"/>
            <w:tcBorders>
              <w:top w:val="single" w:sz="4" w:space="0" w:color="660066"/>
              <w:left w:val="single" w:sz="4" w:space="0" w:color="660066"/>
              <w:bottom w:val="single" w:sz="4" w:space="0" w:color="660066"/>
              <w:right w:val="single" w:sz="4" w:space="0" w:color="660066"/>
            </w:tcBorders>
            <w:shd w:val="clear" w:color="auto" w:fill="E7E6E6" w:themeFill="background2"/>
            <w:vAlign w:val="center"/>
            <w:hideMark/>
          </w:tcPr>
          <w:p w14:paraId="75575E56" w14:textId="77777777" w:rsidR="0034263E" w:rsidRPr="004C1FB9" w:rsidRDefault="0034263E" w:rsidP="00F32CF2">
            <w:pPr>
              <w:spacing w:before="0" w:after="0" w:line="240" w:lineRule="auto"/>
              <w:rPr>
                <w:rFonts w:cs="Arial"/>
                <w:b/>
                <w:bCs/>
              </w:rPr>
            </w:pPr>
            <w:r w:rsidRPr="006F4886">
              <w:rPr>
                <w:rFonts w:cs="Arial"/>
                <w:b/>
                <w:bCs/>
              </w:rPr>
              <w:t>Lp.</w:t>
            </w:r>
          </w:p>
        </w:tc>
        <w:tc>
          <w:tcPr>
            <w:tcW w:w="1029" w:type="pct"/>
            <w:tcBorders>
              <w:top w:val="single" w:sz="4" w:space="0" w:color="660066"/>
              <w:left w:val="single" w:sz="4" w:space="0" w:color="660066"/>
              <w:bottom w:val="single" w:sz="4" w:space="0" w:color="660066"/>
              <w:right w:val="single" w:sz="4" w:space="0" w:color="660066"/>
            </w:tcBorders>
            <w:shd w:val="clear" w:color="auto" w:fill="E7E6E6" w:themeFill="background2"/>
            <w:vAlign w:val="center"/>
          </w:tcPr>
          <w:p w14:paraId="33CAF092" w14:textId="77777777" w:rsidR="0034263E" w:rsidRPr="004C1FB9" w:rsidRDefault="0034263E" w:rsidP="00F32CF2">
            <w:pPr>
              <w:spacing w:before="0" w:after="0" w:line="240" w:lineRule="auto"/>
              <w:rPr>
                <w:rFonts w:cs="Arial"/>
                <w:b/>
              </w:rPr>
            </w:pPr>
            <w:r w:rsidRPr="0034263E">
              <w:rPr>
                <w:rFonts w:cs="Arial"/>
                <w:b/>
              </w:rPr>
              <w:t>KRYTERIA DOSTĘPU</w:t>
            </w:r>
          </w:p>
        </w:tc>
        <w:tc>
          <w:tcPr>
            <w:tcW w:w="2157" w:type="pct"/>
            <w:tcBorders>
              <w:top w:val="single" w:sz="4" w:space="0" w:color="660066"/>
              <w:left w:val="single" w:sz="4" w:space="0" w:color="660066"/>
              <w:bottom w:val="single" w:sz="4" w:space="0" w:color="660066"/>
              <w:right w:val="single" w:sz="4" w:space="0" w:color="660066"/>
            </w:tcBorders>
            <w:shd w:val="clear" w:color="auto" w:fill="E7E6E6" w:themeFill="background2"/>
            <w:vAlign w:val="center"/>
            <w:hideMark/>
          </w:tcPr>
          <w:p w14:paraId="0B7BD71A" w14:textId="238C07F3" w:rsidR="0034263E" w:rsidRPr="004C1FB9" w:rsidRDefault="00AB3A29" w:rsidP="00F32CF2">
            <w:pPr>
              <w:spacing w:before="0" w:after="0" w:line="240" w:lineRule="auto"/>
              <w:rPr>
                <w:rFonts w:cs="Arial"/>
                <w:b/>
              </w:rPr>
            </w:pPr>
            <w:r>
              <w:rPr>
                <w:rFonts w:cs="Arial"/>
                <w:b/>
              </w:rPr>
              <w:t>OPIS</w:t>
            </w:r>
            <w:r w:rsidR="0034263E" w:rsidRPr="006F4886">
              <w:rPr>
                <w:rFonts w:cs="Arial"/>
                <w:b/>
              </w:rPr>
              <w:t xml:space="preserve"> KRYTERIUM </w:t>
            </w:r>
            <w:r w:rsidR="0034263E">
              <w:rPr>
                <w:rFonts w:cs="Arial"/>
                <w:b/>
              </w:rPr>
              <w:t xml:space="preserve"> </w:t>
            </w:r>
            <w:r w:rsidR="0034263E" w:rsidRPr="006F4886">
              <w:rPr>
                <w:rFonts w:cs="Arial"/>
                <w:bCs/>
              </w:rPr>
              <w:t>(informacja o zasadach oceny)</w:t>
            </w:r>
          </w:p>
        </w:tc>
        <w:tc>
          <w:tcPr>
            <w:tcW w:w="1634" w:type="pct"/>
            <w:tcBorders>
              <w:top w:val="single" w:sz="4" w:space="0" w:color="660066"/>
              <w:left w:val="single" w:sz="4" w:space="0" w:color="660066"/>
              <w:bottom w:val="single" w:sz="4" w:space="0" w:color="660066"/>
              <w:right w:val="single" w:sz="4" w:space="0" w:color="660066"/>
            </w:tcBorders>
            <w:shd w:val="clear" w:color="auto" w:fill="E7E6E6" w:themeFill="background2"/>
            <w:vAlign w:val="center"/>
            <w:hideMark/>
          </w:tcPr>
          <w:p w14:paraId="28F7AD8E" w14:textId="77777777" w:rsidR="0034263E" w:rsidRPr="004C1FB9" w:rsidRDefault="0034263E" w:rsidP="00F32CF2">
            <w:pPr>
              <w:spacing w:before="0" w:after="0" w:line="240" w:lineRule="auto"/>
              <w:rPr>
                <w:rFonts w:cs="Arial"/>
                <w:b/>
                <w:bCs/>
              </w:rPr>
            </w:pPr>
            <w:r w:rsidRPr="006F4886">
              <w:rPr>
                <w:rFonts w:cs="Arial"/>
                <w:b/>
              </w:rPr>
              <w:t>OPIS ZNACZENIA KRYTERIUM</w:t>
            </w:r>
          </w:p>
        </w:tc>
      </w:tr>
      <w:tr w:rsidR="0034263E" w:rsidRPr="004C1FB9" w14:paraId="0B4CBCA2" w14:textId="77777777" w:rsidTr="00B82872">
        <w:trPr>
          <w:trHeight w:val="280"/>
        </w:trPr>
        <w:tc>
          <w:tcPr>
            <w:tcW w:w="180" w:type="pct"/>
            <w:tcBorders>
              <w:top w:val="single" w:sz="4" w:space="0" w:color="660066"/>
              <w:left w:val="single" w:sz="4" w:space="0" w:color="660066"/>
              <w:bottom w:val="single" w:sz="4" w:space="0" w:color="660066"/>
              <w:right w:val="single" w:sz="4" w:space="0" w:color="660066"/>
            </w:tcBorders>
            <w:vAlign w:val="center"/>
            <w:hideMark/>
          </w:tcPr>
          <w:p w14:paraId="1BD8E478" w14:textId="77777777" w:rsidR="0034263E" w:rsidRPr="0034263E" w:rsidRDefault="0034263E" w:rsidP="0034263E">
            <w:pPr>
              <w:pStyle w:val="Akapitzlist"/>
              <w:numPr>
                <w:ilvl w:val="0"/>
                <w:numId w:val="21"/>
              </w:numPr>
              <w:spacing w:before="0" w:after="0" w:line="240" w:lineRule="auto"/>
              <w:rPr>
                <w:rFonts w:cs="Arial"/>
              </w:rPr>
            </w:pPr>
          </w:p>
        </w:tc>
        <w:tc>
          <w:tcPr>
            <w:tcW w:w="1029" w:type="pct"/>
            <w:tcBorders>
              <w:top w:val="single" w:sz="4" w:space="0" w:color="660066"/>
              <w:left w:val="single" w:sz="4" w:space="0" w:color="660066"/>
              <w:bottom w:val="single" w:sz="4" w:space="0" w:color="660066"/>
              <w:right w:val="single" w:sz="4" w:space="0" w:color="660066"/>
            </w:tcBorders>
          </w:tcPr>
          <w:p w14:paraId="6AC17DF9" w14:textId="5F78C58C" w:rsidR="0034263E" w:rsidRPr="004C1FB9" w:rsidRDefault="009C5389" w:rsidP="00B82872">
            <w:pPr>
              <w:spacing w:before="0" w:after="0" w:line="240" w:lineRule="auto"/>
              <w:rPr>
                <w:rFonts w:cs="Arial"/>
              </w:rPr>
            </w:pPr>
            <w:r w:rsidRPr="00702D8E">
              <w:rPr>
                <w:rStyle w:val="cf01"/>
                <w:rFonts w:ascii="Arial" w:hAnsi="Arial" w:cs="Arial"/>
                <w:sz w:val="20"/>
                <w:szCs w:val="20"/>
              </w:rPr>
              <w:t xml:space="preserve">Oferowane wsparcie w ramach projektu </w:t>
            </w:r>
            <w:r>
              <w:rPr>
                <w:rStyle w:val="cf01"/>
                <w:rFonts w:ascii="Arial" w:hAnsi="Arial" w:cs="Arial"/>
                <w:sz w:val="20"/>
                <w:szCs w:val="20"/>
              </w:rPr>
              <w:t xml:space="preserve">odbywa się w oparciu o diagnozę sytuacji oraz </w:t>
            </w:r>
            <w:r w:rsidRPr="00702D8E">
              <w:rPr>
                <w:rStyle w:val="cf01"/>
                <w:rFonts w:ascii="Arial" w:hAnsi="Arial" w:cs="Arial"/>
                <w:sz w:val="20"/>
                <w:szCs w:val="20"/>
              </w:rPr>
              <w:t>uwzględnia specyfikę migracji w województwie mazowieckim</w:t>
            </w:r>
            <w:r>
              <w:rPr>
                <w:rStyle w:val="cf01"/>
                <w:rFonts w:ascii="Arial" w:hAnsi="Arial" w:cs="Arial"/>
                <w:sz w:val="20"/>
                <w:szCs w:val="20"/>
              </w:rPr>
              <w:t>.</w:t>
            </w:r>
          </w:p>
        </w:tc>
        <w:tc>
          <w:tcPr>
            <w:tcW w:w="2157" w:type="pct"/>
            <w:tcBorders>
              <w:top w:val="single" w:sz="4" w:space="0" w:color="660066"/>
              <w:left w:val="single" w:sz="4" w:space="0" w:color="660066"/>
              <w:bottom w:val="single" w:sz="4" w:space="0" w:color="660066"/>
              <w:right w:val="single" w:sz="4" w:space="0" w:color="660066"/>
            </w:tcBorders>
          </w:tcPr>
          <w:p w14:paraId="1FFD5EF4" w14:textId="68AE3CAA" w:rsidR="009C5389" w:rsidRPr="00EC63E5" w:rsidRDefault="009C5389" w:rsidP="00B82872">
            <w:pPr>
              <w:pStyle w:val="pf0"/>
              <w:spacing w:before="0" w:beforeAutospacing="0" w:after="0" w:afterAutospacing="0"/>
              <w:rPr>
                <w:rFonts w:ascii="Arial" w:hAnsi="Arial" w:cs="Arial"/>
                <w:sz w:val="20"/>
                <w:szCs w:val="20"/>
              </w:rPr>
            </w:pPr>
            <w:r w:rsidRPr="00EC63E5">
              <w:rPr>
                <w:rFonts w:ascii="Arial" w:hAnsi="Arial" w:cs="Arial"/>
                <w:sz w:val="20"/>
                <w:szCs w:val="20"/>
              </w:rPr>
              <w:t xml:space="preserve">Zastosowanie kryterium ma na celu dostosowanie wsparcia do potrzeb grup odbiorców, tak aby stanowiło kompleksową odpowiedź na zidentyfikowane problemy grupy objętej wsparciem w projekcie. </w:t>
            </w:r>
            <w:r w:rsidR="00236949" w:rsidRPr="00236949">
              <w:rPr>
                <w:rFonts w:ascii="Arial" w:hAnsi="Arial" w:cs="Arial"/>
                <w:sz w:val="20"/>
                <w:szCs w:val="20"/>
              </w:rPr>
              <w:t>Diagnoza obejmuje wyłącznie dane z województwa mazowieckiego.</w:t>
            </w:r>
          </w:p>
          <w:p w14:paraId="563086AA" w14:textId="425912C4" w:rsidR="009C5389" w:rsidRPr="00702D8E" w:rsidRDefault="009C5389" w:rsidP="00B82872">
            <w:pPr>
              <w:spacing w:before="0" w:after="0" w:line="240" w:lineRule="auto"/>
              <w:rPr>
                <w:rFonts w:eastAsia="Times New Roman" w:cs="Arial"/>
                <w:lang w:eastAsia="pl-PL"/>
              </w:rPr>
            </w:pPr>
            <w:r w:rsidRPr="00702D8E">
              <w:rPr>
                <w:rFonts w:eastAsia="Times New Roman" w:cs="Arial"/>
                <w:lang w:eastAsia="pl-PL"/>
              </w:rPr>
              <w:t>Diagnozę sytuacji przeprowadza się w oparciu o dane dostępne np. w</w:t>
            </w:r>
            <w:r>
              <w:rPr>
                <w:rFonts w:eastAsia="Times New Roman" w:cs="Arial"/>
                <w:lang w:eastAsia="pl-PL"/>
              </w:rPr>
              <w:t xml:space="preserve"> Ministerstwie Spraw Wewnętrznych i Administracji,</w:t>
            </w:r>
            <w:r w:rsidRPr="00702D8E">
              <w:rPr>
                <w:rFonts w:eastAsia="Times New Roman" w:cs="Arial"/>
                <w:lang w:eastAsia="pl-PL"/>
              </w:rPr>
              <w:t xml:space="preserve"> Urzędzie ds. Cudzoziemców, Ministerstwie Rodziny i Polityki Społecznej, Zakład</w:t>
            </w:r>
            <w:r>
              <w:rPr>
                <w:rFonts w:eastAsia="Times New Roman" w:cs="Arial"/>
                <w:lang w:eastAsia="pl-PL"/>
              </w:rPr>
              <w:t>zie</w:t>
            </w:r>
            <w:r w:rsidRPr="00702D8E">
              <w:rPr>
                <w:rFonts w:eastAsia="Times New Roman" w:cs="Arial"/>
                <w:lang w:eastAsia="pl-PL"/>
              </w:rPr>
              <w:t xml:space="preserve"> Ubezpieczeń Społecznych, Główn</w:t>
            </w:r>
            <w:r>
              <w:rPr>
                <w:rFonts w:eastAsia="Times New Roman" w:cs="Arial"/>
                <w:lang w:eastAsia="pl-PL"/>
              </w:rPr>
              <w:t>ym</w:t>
            </w:r>
            <w:r w:rsidRPr="00702D8E">
              <w:rPr>
                <w:rFonts w:eastAsia="Times New Roman" w:cs="Arial"/>
                <w:lang w:eastAsia="pl-PL"/>
              </w:rPr>
              <w:t xml:space="preserve"> Urzęd</w:t>
            </w:r>
            <w:r>
              <w:rPr>
                <w:rFonts w:eastAsia="Times New Roman" w:cs="Arial"/>
                <w:lang w:eastAsia="pl-PL"/>
              </w:rPr>
              <w:t>zie</w:t>
            </w:r>
            <w:r w:rsidRPr="00702D8E">
              <w:rPr>
                <w:rFonts w:eastAsia="Times New Roman" w:cs="Arial"/>
                <w:lang w:eastAsia="pl-PL"/>
              </w:rPr>
              <w:t xml:space="preserve"> Statystyczny</w:t>
            </w:r>
            <w:r>
              <w:rPr>
                <w:rFonts w:eastAsia="Times New Roman" w:cs="Arial"/>
                <w:lang w:eastAsia="pl-PL"/>
              </w:rPr>
              <w:t>m</w:t>
            </w:r>
            <w:r w:rsidRPr="00702D8E">
              <w:rPr>
                <w:rFonts w:eastAsia="Times New Roman" w:cs="Arial"/>
                <w:lang w:eastAsia="pl-PL"/>
              </w:rPr>
              <w:t>, Wojewódzki</w:t>
            </w:r>
            <w:r>
              <w:rPr>
                <w:rFonts w:eastAsia="Times New Roman" w:cs="Arial"/>
                <w:lang w:eastAsia="pl-PL"/>
              </w:rPr>
              <w:t>m</w:t>
            </w:r>
            <w:r w:rsidRPr="00702D8E">
              <w:rPr>
                <w:rFonts w:eastAsia="Times New Roman" w:cs="Arial"/>
                <w:lang w:eastAsia="pl-PL"/>
              </w:rPr>
              <w:t xml:space="preserve"> Urzęd</w:t>
            </w:r>
            <w:r>
              <w:rPr>
                <w:rFonts w:eastAsia="Times New Roman" w:cs="Arial"/>
                <w:lang w:eastAsia="pl-PL"/>
              </w:rPr>
              <w:t>zie</w:t>
            </w:r>
            <w:r w:rsidRPr="00702D8E">
              <w:rPr>
                <w:rFonts w:eastAsia="Times New Roman" w:cs="Arial"/>
                <w:lang w:eastAsia="pl-PL"/>
              </w:rPr>
              <w:t xml:space="preserve"> Pracy. Diagnozę </w:t>
            </w:r>
            <w:r w:rsidRPr="00702D8E">
              <w:rPr>
                <w:rFonts w:eastAsia="Times New Roman" w:cs="Arial"/>
                <w:lang w:eastAsia="pl-PL"/>
              </w:rPr>
              <w:lastRenderedPageBreak/>
              <w:t xml:space="preserve">przeprowadza się również w oparciu o dane i informacje organizacji pozarządowych pracujących na rzecz i z obywatelami państw trzecich oraz w oparciu o </w:t>
            </w:r>
            <w:r>
              <w:rPr>
                <w:rFonts w:eastAsia="Times New Roman" w:cs="Arial"/>
                <w:lang w:eastAsia="pl-PL"/>
              </w:rPr>
              <w:t xml:space="preserve">wyniki prac </w:t>
            </w:r>
            <w:r w:rsidRPr="00702D8E">
              <w:rPr>
                <w:rFonts w:eastAsia="Times New Roman" w:cs="Arial"/>
                <w:lang w:eastAsia="pl-PL"/>
              </w:rPr>
              <w:t>zespoł</w:t>
            </w:r>
            <w:r>
              <w:rPr>
                <w:rFonts w:eastAsia="Times New Roman" w:cs="Arial"/>
                <w:lang w:eastAsia="pl-PL"/>
              </w:rPr>
              <w:t xml:space="preserve">ów </w:t>
            </w:r>
            <w:r w:rsidRPr="00702D8E">
              <w:rPr>
                <w:rFonts w:eastAsia="Times New Roman" w:cs="Arial"/>
                <w:lang w:eastAsia="pl-PL"/>
              </w:rPr>
              <w:t>konsultacyj</w:t>
            </w:r>
            <w:r>
              <w:rPr>
                <w:rFonts w:eastAsia="Times New Roman" w:cs="Arial"/>
                <w:lang w:eastAsia="pl-PL"/>
              </w:rPr>
              <w:t>nych</w:t>
            </w:r>
            <w:r w:rsidRPr="00702D8E">
              <w:rPr>
                <w:rFonts w:eastAsia="Times New Roman" w:cs="Arial"/>
                <w:lang w:eastAsia="pl-PL"/>
              </w:rPr>
              <w:t>, doradcz</w:t>
            </w:r>
            <w:r>
              <w:rPr>
                <w:rFonts w:eastAsia="Times New Roman" w:cs="Arial"/>
                <w:lang w:eastAsia="pl-PL"/>
              </w:rPr>
              <w:t>ych</w:t>
            </w:r>
            <w:r w:rsidRPr="00702D8E">
              <w:rPr>
                <w:rFonts w:eastAsia="Times New Roman" w:cs="Arial"/>
                <w:lang w:eastAsia="pl-PL"/>
              </w:rPr>
              <w:t xml:space="preserve"> i grupy wsparcia tworzon</w:t>
            </w:r>
            <w:r>
              <w:rPr>
                <w:rFonts w:eastAsia="Times New Roman" w:cs="Arial"/>
                <w:lang w:eastAsia="pl-PL"/>
              </w:rPr>
              <w:t>ych</w:t>
            </w:r>
            <w:r w:rsidRPr="00702D8E">
              <w:rPr>
                <w:rFonts w:eastAsia="Times New Roman" w:cs="Arial"/>
                <w:lang w:eastAsia="pl-PL"/>
              </w:rPr>
              <w:t xml:space="preserve"> na potrzeby prac nad rozwiązaniami w zakresie integracji społeczno-gospodarczej obywateli państw trzecich w danym regionie. </w:t>
            </w:r>
          </w:p>
          <w:p w14:paraId="724D7C3B" w14:textId="77777777" w:rsidR="0034263E" w:rsidRPr="006F4886" w:rsidRDefault="0034263E" w:rsidP="00B82872">
            <w:pPr>
              <w:rPr>
                <w:rFonts w:cs="Arial"/>
                <w:kern w:val="24"/>
                <w:lang w:eastAsia="pl-PL"/>
              </w:rPr>
            </w:pPr>
          </w:p>
          <w:p w14:paraId="21A3DE8B" w14:textId="77777777" w:rsidR="0034263E" w:rsidRPr="006F4886" w:rsidRDefault="0034263E" w:rsidP="00B82872">
            <w:pPr>
              <w:autoSpaceDE w:val="0"/>
              <w:autoSpaceDN w:val="0"/>
              <w:adjustRightInd w:val="0"/>
              <w:rPr>
                <w:rFonts w:eastAsia="Times New Roman" w:cs="Arial"/>
                <w:b/>
                <w:bCs/>
                <w:lang w:eastAsia="pl-PL"/>
              </w:rPr>
            </w:pPr>
            <w:r w:rsidRPr="006F4886">
              <w:rPr>
                <w:rFonts w:eastAsia="Times New Roman" w:cs="Arial"/>
                <w:b/>
                <w:bCs/>
                <w:lang w:eastAsia="pl-PL"/>
              </w:rPr>
              <w:t>Kryterium wynika z:</w:t>
            </w:r>
          </w:p>
          <w:p w14:paraId="269D3EC2" w14:textId="77777777" w:rsidR="0034263E" w:rsidRPr="006F4886" w:rsidRDefault="0034263E" w:rsidP="00B82872">
            <w:pPr>
              <w:autoSpaceDE w:val="0"/>
              <w:autoSpaceDN w:val="0"/>
              <w:adjustRightInd w:val="0"/>
              <w:rPr>
                <w:rFonts w:eastAsia="Times New Roman" w:cs="Arial"/>
                <w:lang w:eastAsia="pl-PL"/>
              </w:rPr>
            </w:pPr>
            <w:r w:rsidRPr="009C5389">
              <w:rPr>
                <w:rFonts w:eastAsia="Times New Roman" w:cs="Arial"/>
                <w:i/>
                <w:iCs/>
                <w:lang w:eastAsia="pl-PL"/>
              </w:rPr>
              <w:t>Wytycznych dotyczących realizacji projektów z udziałem środków Europejskiego Funduszu Społecznego Plus w regionalnych programach na lata 2021–2027</w:t>
            </w:r>
            <w:r w:rsidRPr="009C5389">
              <w:rPr>
                <w:rFonts w:eastAsia="Times New Roman" w:cs="Arial"/>
                <w:lang w:eastAsia="pl-PL"/>
              </w:rPr>
              <w:t>.</w:t>
            </w:r>
            <w:r w:rsidRPr="006F4886">
              <w:rPr>
                <w:rFonts w:eastAsia="Times New Roman" w:cs="Arial"/>
                <w:lang w:eastAsia="pl-PL"/>
              </w:rPr>
              <w:t xml:space="preserve"> </w:t>
            </w:r>
          </w:p>
          <w:p w14:paraId="797D5E28" w14:textId="77777777" w:rsidR="0034263E" w:rsidRPr="006F4886" w:rsidRDefault="0034263E" w:rsidP="00B82872">
            <w:pPr>
              <w:autoSpaceDE w:val="0"/>
              <w:autoSpaceDN w:val="0"/>
              <w:adjustRightInd w:val="0"/>
              <w:rPr>
                <w:rFonts w:eastAsia="Times New Roman" w:cs="Arial"/>
                <w:lang w:eastAsia="pl-PL"/>
              </w:rPr>
            </w:pPr>
          </w:p>
          <w:p w14:paraId="35BAAB2F" w14:textId="20430497" w:rsidR="009C5389" w:rsidRPr="00A7484B" w:rsidRDefault="0034263E" w:rsidP="00B82872">
            <w:pPr>
              <w:pStyle w:val="Tekstkomentarza"/>
              <w:spacing w:before="0" w:after="0"/>
              <w:rPr>
                <w:rFonts w:cs="Arial"/>
                <w:lang w:eastAsia="pl-PL"/>
              </w:rPr>
            </w:pPr>
            <w:r w:rsidRPr="006F4886">
              <w:rPr>
                <w:rFonts w:cs="Arial"/>
                <w:b/>
                <w:bCs/>
                <w:kern w:val="24"/>
                <w:lang w:eastAsia="pl-PL"/>
              </w:rPr>
              <w:t>Spełnienie kryterium zostanie zweryfikowane na podstawie:</w:t>
            </w:r>
            <w:r w:rsidRPr="006F4886">
              <w:rPr>
                <w:rFonts w:cs="Arial"/>
                <w:kern w:val="24"/>
                <w:lang w:eastAsia="pl-PL"/>
              </w:rPr>
              <w:t xml:space="preserve"> </w:t>
            </w:r>
            <w:r w:rsidR="009C5389" w:rsidRPr="00A7484B">
              <w:rPr>
                <w:rFonts w:cs="Arial"/>
                <w:kern w:val="24"/>
                <w:lang w:eastAsia="pl-PL"/>
              </w:rPr>
              <w:t>zapisów Wnioskodawcy we wniosku o dofinansowanie projektu</w:t>
            </w:r>
            <w:r w:rsidR="009C5389" w:rsidRPr="00A7484B">
              <w:rPr>
                <w:rStyle w:val="cf01"/>
                <w:rFonts w:ascii="Arial" w:hAnsi="Arial" w:cs="Arial"/>
                <w:sz w:val="20"/>
                <w:szCs w:val="20"/>
              </w:rPr>
              <w:t>.</w:t>
            </w:r>
            <w:r w:rsidR="009C5389" w:rsidRPr="00A7484B">
              <w:rPr>
                <w:rFonts w:cs="Arial"/>
                <w:lang w:eastAsia="pl-PL"/>
              </w:rPr>
              <w:t xml:space="preserve"> </w:t>
            </w:r>
          </w:p>
          <w:p w14:paraId="370A5A36" w14:textId="0056F480" w:rsidR="0034263E" w:rsidRPr="004C1FB9" w:rsidRDefault="009C5389" w:rsidP="00B82872">
            <w:pPr>
              <w:spacing w:before="0" w:after="0" w:line="240" w:lineRule="auto"/>
              <w:rPr>
                <w:rFonts w:cs="Arial"/>
              </w:rPr>
            </w:pPr>
            <w:r w:rsidRPr="00A7484B">
              <w:rPr>
                <w:rFonts w:cs="Arial"/>
                <w:kern w:val="24"/>
              </w:rPr>
              <w:t xml:space="preserve">Wnioskodawca powinien przedstawić uzasadnienie spełnienia kryterium w sposób jednoznaczny, wyczerpujący, niepozostawiający wątpliwości w ocenie i spójny w całej </w:t>
            </w:r>
            <w:r w:rsidR="00B33E91">
              <w:rPr>
                <w:rFonts w:cs="Arial"/>
                <w:kern w:val="24"/>
              </w:rPr>
              <w:t>treści wniosku o dofinansowanie projektu</w:t>
            </w:r>
            <w:r w:rsidRPr="00A7484B">
              <w:rPr>
                <w:rFonts w:cs="Arial"/>
                <w:kern w:val="24"/>
              </w:rPr>
              <w:t>.</w:t>
            </w:r>
          </w:p>
        </w:tc>
        <w:tc>
          <w:tcPr>
            <w:tcW w:w="1634" w:type="pct"/>
            <w:tcBorders>
              <w:top w:val="single" w:sz="4" w:space="0" w:color="660066"/>
              <w:left w:val="single" w:sz="4" w:space="0" w:color="660066"/>
              <w:bottom w:val="single" w:sz="4" w:space="0" w:color="660066"/>
              <w:right w:val="single" w:sz="4" w:space="0" w:color="660066"/>
            </w:tcBorders>
          </w:tcPr>
          <w:p w14:paraId="165DC3F2" w14:textId="77777777" w:rsidR="009C5389" w:rsidRPr="006F4886" w:rsidRDefault="009C5389" w:rsidP="00B82872">
            <w:pPr>
              <w:spacing w:before="0" w:after="0" w:line="240" w:lineRule="auto"/>
              <w:rPr>
                <w:rFonts w:cs="Arial"/>
              </w:rPr>
            </w:pPr>
            <w:r w:rsidRPr="006F4886">
              <w:rPr>
                <w:rFonts w:cs="Arial"/>
              </w:rPr>
              <w:lastRenderedPageBreak/>
              <w:t>Możliwe warianty oceny:</w:t>
            </w:r>
          </w:p>
          <w:p w14:paraId="2632EB3D" w14:textId="77777777" w:rsidR="009C5389" w:rsidRPr="006F4886" w:rsidRDefault="009C5389" w:rsidP="00B82872">
            <w:pPr>
              <w:spacing w:before="0" w:after="0" w:line="240" w:lineRule="auto"/>
              <w:rPr>
                <w:rFonts w:cs="Arial"/>
              </w:rPr>
            </w:pPr>
            <w:r w:rsidRPr="006F4886">
              <w:rPr>
                <w:rFonts w:cs="Arial"/>
                <w:b/>
                <w:bCs/>
              </w:rPr>
              <w:t>0</w:t>
            </w:r>
            <w:r w:rsidRPr="006F4886">
              <w:rPr>
                <w:rFonts w:cs="Arial"/>
              </w:rPr>
              <w:t xml:space="preserve"> – nie spełnia</w:t>
            </w:r>
          </w:p>
          <w:p w14:paraId="0A775237" w14:textId="77777777" w:rsidR="009C5389" w:rsidRPr="006F4886" w:rsidRDefault="009C5389" w:rsidP="00B82872">
            <w:pPr>
              <w:spacing w:before="0" w:after="0" w:line="240" w:lineRule="auto"/>
              <w:rPr>
                <w:rFonts w:cs="Arial"/>
              </w:rPr>
            </w:pPr>
            <w:r w:rsidRPr="006F4886">
              <w:rPr>
                <w:rFonts w:cs="Arial"/>
                <w:b/>
                <w:bCs/>
              </w:rPr>
              <w:t>1</w:t>
            </w:r>
            <w:r w:rsidRPr="006F4886">
              <w:rPr>
                <w:rFonts w:cs="Arial"/>
              </w:rPr>
              <w:t xml:space="preserve"> – spełnia</w:t>
            </w:r>
          </w:p>
          <w:p w14:paraId="1E99AD4C" w14:textId="77777777" w:rsidR="009C5389" w:rsidRPr="006F4886" w:rsidRDefault="009C5389" w:rsidP="00B82872">
            <w:pPr>
              <w:spacing w:before="0" w:after="0" w:line="240" w:lineRule="auto"/>
              <w:rPr>
                <w:rFonts w:cs="Arial"/>
              </w:rPr>
            </w:pPr>
            <w:r w:rsidRPr="006F4886">
              <w:rPr>
                <w:rFonts w:cs="Arial"/>
                <w:b/>
                <w:bCs/>
              </w:rPr>
              <w:t>U</w:t>
            </w:r>
            <w:r w:rsidRPr="006F4886">
              <w:rPr>
                <w:rFonts w:cs="Arial"/>
              </w:rPr>
              <w:t xml:space="preserve"> – do uzupełnienia </w:t>
            </w:r>
          </w:p>
          <w:p w14:paraId="089A019F" w14:textId="77777777" w:rsidR="009C5389" w:rsidRPr="006F4886" w:rsidRDefault="009C5389" w:rsidP="00B82872">
            <w:pPr>
              <w:spacing w:before="0" w:after="0" w:line="240" w:lineRule="auto"/>
              <w:rPr>
                <w:rFonts w:cs="Arial"/>
              </w:rPr>
            </w:pPr>
          </w:p>
          <w:p w14:paraId="173CEF68" w14:textId="77777777" w:rsidR="009C5389" w:rsidRPr="006F4886" w:rsidRDefault="009C5389" w:rsidP="00B82872">
            <w:pPr>
              <w:spacing w:before="0" w:after="0" w:line="240" w:lineRule="auto"/>
              <w:rPr>
                <w:rFonts w:cs="Arial"/>
              </w:rPr>
            </w:pPr>
            <w:r w:rsidRPr="006F4886">
              <w:rPr>
                <w:rFonts w:cs="Arial"/>
              </w:rPr>
              <w:t>Spełnienie kryterium, uzyskanie oceny „</w:t>
            </w:r>
            <w:r w:rsidRPr="006F4886">
              <w:rPr>
                <w:rFonts w:cs="Arial"/>
                <w:b/>
                <w:bCs/>
              </w:rPr>
              <w:t>1 – spełnia</w:t>
            </w:r>
            <w:r w:rsidRPr="006F4886">
              <w:rPr>
                <w:rFonts w:cs="Arial"/>
              </w:rPr>
              <w:t xml:space="preserve">”, jest warunkiem koniecznym do otrzymania dofinansowania. </w:t>
            </w:r>
          </w:p>
          <w:p w14:paraId="17B91691" w14:textId="77777777" w:rsidR="009C5389" w:rsidRPr="006F4886" w:rsidRDefault="009C5389" w:rsidP="00B82872">
            <w:pPr>
              <w:spacing w:before="0" w:after="0" w:line="240" w:lineRule="auto"/>
              <w:rPr>
                <w:rFonts w:cs="Arial"/>
              </w:rPr>
            </w:pPr>
            <w:r w:rsidRPr="006F4886">
              <w:rPr>
                <w:rFonts w:cs="Arial"/>
              </w:rPr>
              <w:t>Uzyskanie oceny „</w:t>
            </w:r>
            <w:r w:rsidRPr="006F4886">
              <w:rPr>
                <w:rFonts w:cs="Arial"/>
                <w:b/>
                <w:bCs/>
              </w:rPr>
              <w:t>0 – nie spełnia</w:t>
            </w:r>
            <w:r w:rsidRPr="006F4886">
              <w:rPr>
                <w:rFonts w:cs="Arial"/>
              </w:rPr>
              <w:t>” skutkuje odrzuceniem wniosku.</w:t>
            </w:r>
          </w:p>
          <w:p w14:paraId="32A36B7A" w14:textId="77777777" w:rsidR="009C5389" w:rsidRPr="006F4886" w:rsidRDefault="009C5389" w:rsidP="00B82872">
            <w:pPr>
              <w:spacing w:before="0" w:after="0" w:line="240" w:lineRule="auto"/>
              <w:rPr>
                <w:rFonts w:cs="Arial"/>
              </w:rPr>
            </w:pPr>
          </w:p>
          <w:p w14:paraId="23338A48" w14:textId="425F0701" w:rsidR="0034263E" w:rsidRPr="004C1FB9" w:rsidRDefault="009C5389" w:rsidP="00B82872">
            <w:pPr>
              <w:spacing w:before="0" w:after="0" w:line="240" w:lineRule="auto"/>
              <w:rPr>
                <w:rFonts w:cs="Arial"/>
              </w:rPr>
            </w:pPr>
            <w:r w:rsidRPr="006F4886">
              <w:rPr>
                <w:rFonts w:cs="Arial"/>
                <w:lang w:eastAsia="pl-PL"/>
              </w:rPr>
              <w:t>Projekty niespełniające kryterium są kierowane do jednorazowej poprawy lub uzupełnienia (dotyczy wniosku, w którym znajduje się częściowe odniesienie do spełnienia kryterium tj. zawarto niepełną i/lub niejasną informację, a jej brzmienie nie pozwala na jednoznaczne potwierdzenie spełnienia kryterium).</w:t>
            </w:r>
          </w:p>
        </w:tc>
      </w:tr>
      <w:tr w:rsidR="0034263E" w:rsidRPr="004C1FB9" w14:paraId="2D39DAC6" w14:textId="77777777" w:rsidTr="00B82872">
        <w:trPr>
          <w:trHeight w:val="280"/>
        </w:trPr>
        <w:tc>
          <w:tcPr>
            <w:tcW w:w="180" w:type="pct"/>
            <w:tcBorders>
              <w:top w:val="single" w:sz="4" w:space="0" w:color="660066"/>
              <w:left w:val="single" w:sz="4" w:space="0" w:color="660066"/>
              <w:bottom w:val="single" w:sz="4" w:space="0" w:color="660066"/>
              <w:right w:val="single" w:sz="4" w:space="0" w:color="660066"/>
            </w:tcBorders>
            <w:vAlign w:val="center"/>
            <w:hideMark/>
          </w:tcPr>
          <w:p w14:paraId="19ED497A" w14:textId="77777777" w:rsidR="0034263E" w:rsidRPr="0034263E" w:rsidRDefault="0034263E" w:rsidP="0034263E">
            <w:pPr>
              <w:pStyle w:val="Akapitzlist"/>
              <w:numPr>
                <w:ilvl w:val="0"/>
                <w:numId w:val="21"/>
              </w:numPr>
              <w:spacing w:before="0" w:after="0" w:line="240" w:lineRule="auto"/>
              <w:rPr>
                <w:rFonts w:cs="Arial"/>
              </w:rPr>
            </w:pPr>
          </w:p>
        </w:tc>
        <w:tc>
          <w:tcPr>
            <w:tcW w:w="1029" w:type="pct"/>
            <w:tcBorders>
              <w:top w:val="single" w:sz="4" w:space="0" w:color="660066"/>
              <w:left w:val="single" w:sz="4" w:space="0" w:color="660066"/>
              <w:bottom w:val="single" w:sz="4" w:space="0" w:color="660066"/>
              <w:right w:val="single" w:sz="4" w:space="0" w:color="660066"/>
            </w:tcBorders>
          </w:tcPr>
          <w:p w14:paraId="3F2890C2" w14:textId="1E24559C" w:rsidR="0034263E" w:rsidRPr="004C1FB9" w:rsidRDefault="009C5389" w:rsidP="00B82872">
            <w:pPr>
              <w:spacing w:before="0" w:after="0" w:line="240" w:lineRule="auto"/>
              <w:rPr>
                <w:rFonts w:cs="Arial"/>
              </w:rPr>
            </w:pPr>
            <w:r>
              <w:rPr>
                <w:rStyle w:val="cf01"/>
                <w:rFonts w:ascii="Arial" w:hAnsi="Arial" w:cs="Arial"/>
                <w:sz w:val="20"/>
                <w:szCs w:val="20"/>
              </w:rPr>
              <w:t>Projekt zakłada i</w:t>
            </w:r>
            <w:r w:rsidRPr="001C0C0E">
              <w:rPr>
                <w:rStyle w:val="cf01"/>
                <w:rFonts w:ascii="Arial" w:hAnsi="Arial" w:cs="Arial"/>
                <w:sz w:val="20"/>
                <w:szCs w:val="20"/>
              </w:rPr>
              <w:t>ndywidualizacj</w:t>
            </w:r>
            <w:r>
              <w:rPr>
                <w:rStyle w:val="cf01"/>
                <w:rFonts w:ascii="Arial" w:hAnsi="Arial" w:cs="Arial"/>
                <w:sz w:val="20"/>
                <w:szCs w:val="20"/>
              </w:rPr>
              <w:t>ę</w:t>
            </w:r>
            <w:r w:rsidRPr="001C0C0E">
              <w:rPr>
                <w:rStyle w:val="cf01"/>
                <w:rFonts w:ascii="Arial" w:hAnsi="Arial" w:cs="Arial"/>
                <w:sz w:val="20"/>
                <w:szCs w:val="20"/>
              </w:rPr>
              <w:t xml:space="preserve"> wsparcia</w:t>
            </w:r>
            <w:r>
              <w:rPr>
                <w:rStyle w:val="cf01"/>
                <w:rFonts w:ascii="Arial" w:hAnsi="Arial" w:cs="Arial"/>
                <w:sz w:val="20"/>
                <w:szCs w:val="20"/>
              </w:rPr>
              <w:t>.</w:t>
            </w:r>
          </w:p>
        </w:tc>
        <w:tc>
          <w:tcPr>
            <w:tcW w:w="2157" w:type="pct"/>
            <w:tcBorders>
              <w:top w:val="single" w:sz="4" w:space="0" w:color="660066"/>
              <w:left w:val="single" w:sz="4" w:space="0" w:color="660066"/>
              <w:bottom w:val="single" w:sz="4" w:space="0" w:color="660066"/>
              <w:right w:val="single" w:sz="4" w:space="0" w:color="660066"/>
            </w:tcBorders>
          </w:tcPr>
          <w:p w14:paraId="29C33890" w14:textId="77777777" w:rsidR="009C5389" w:rsidRDefault="009C5389" w:rsidP="00B82872">
            <w:pPr>
              <w:spacing w:before="0" w:after="0"/>
              <w:rPr>
                <w:rFonts w:eastAsia="Times New Roman" w:cs="Arial"/>
                <w:lang w:eastAsia="pl-PL"/>
              </w:rPr>
            </w:pPr>
            <w:r>
              <w:rPr>
                <w:rFonts w:eastAsia="Times New Roman" w:cs="Arial"/>
                <w:lang w:eastAsia="pl-PL"/>
              </w:rPr>
              <w:t>Wnioskodawca zapewnia, że wsparcie w ramach projektu będzie udzielone w sposób  zindywidualizowany. Powinno być ono zróżnicowane pod względem kategorii osób, do których jest kierowane, przy uwzględnieniu takich elementów jak np. ich sytuacja na rynku pracy, znajomość języka polskiego, wykształcenie (w tym zdobyte poza Polską) i posiadane kwalifikacje, posiadane kompetencje, które mogą być poddane walidacji zgodnie z ZSK, rodzaj wykonywanej lub poszukiwanej pracy, różnice kulturowe, płeć, wiek, status migracyjny, itp.</w:t>
            </w:r>
          </w:p>
          <w:p w14:paraId="63E01899" w14:textId="77777777" w:rsidR="0034263E" w:rsidRDefault="0034263E" w:rsidP="00B82872">
            <w:pPr>
              <w:spacing w:before="0" w:after="0" w:line="240" w:lineRule="auto"/>
              <w:rPr>
                <w:rFonts w:cs="Arial"/>
              </w:rPr>
            </w:pPr>
          </w:p>
          <w:p w14:paraId="7C3EC538" w14:textId="77777777" w:rsidR="009C5389" w:rsidRPr="006F4886" w:rsidRDefault="009C5389" w:rsidP="00B82872">
            <w:pPr>
              <w:autoSpaceDE w:val="0"/>
              <w:autoSpaceDN w:val="0"/>
              <w:adjustRightInd w:val="0"/>
              <w:rPr>
                <w:rFonts w:eastAsia="Times New Roman" w:cs="Arial"/>
                <w:b/>
                <w:bCs/>
                <w:lang w:eastAsia="pl-PL"/>
              </w:rPr>
            </w:pPr>
            <w:r w:rsidRPr="006F4886">
              <w:rPr>
                <w:rFonts w:eastAsia="Times New Roman" w:cs="Arial"/>
                <w:b/>
                <w:bCs/>
                <w:lang w:eastAsia="pl-PL"/>
              </w:rPr>
              <w:t>Kryterium wynika z:</w:t>
            </w:r>
          </w:p>
          <w:p w14:paraId="0F20F1A7" w14:textId="77777777" w:rsidR="009C5389" w:rsidRPr="006F4886" w:rsidRDefault="009C5389" w:rsidP="00B82872">
            <w:pPr>
              <w:autoSpaceDE w:val="0"/>
              <w:autoSpaceDN w:val="0"/>
              <w:adjustRightInd w:val="0"/>
              <w:rPr>
                <w:rFonts w:eastAsia="Times New Roman" w:cs="Arial"/>
                <w:lang w:eastAsia="pl-PL"/>
              </w:rPr>
            </w:pPr>
            <w:r w:rsidRPr="009C5389">
              <w:rPr>
                <w:rFonts w:eastAsia="Times New Roman" w:cs="Arial"/>
                <w:i/>
                <w:iCs/>
                <w:lang w:eastAsia="pl-PL"/>
              </w:rPr>
              <w:t>Wytycznych dotyczących realizacji projektów z udziałem środków Europejskiego Funduszu Społecznego Plus w regionalnych programach na lata 2021–2027</w:t>
            </w:r>
            <w:r w:rsidRPr="009C5389">
              <w:rPr>
                <w:rFonts w:eastAsia="Times New Roman" w:cs="Arial"/>
                <w:lang w:eastAsia="pl-PL"/>
              </w:rPr>
              <w:t>.</w:t>
            </w:r>
            <w:r w:rsidRPr="006F4886">
              <w:rPr>
                <w:rFonts w:eastAsia="Times New Roman" w:cs="Arial"/>
                <w:lang w:eastAsia="pl-PL"/>
              </w:rPr>
              <w:t xml:space="preserve"> </w:t>
            </w:r>
          </w:p>
          <w:p w14:paraId="7DE35454" w14:textId="77777777" w:rsidR="009C5389" w:rsidRPr="006F4886" w:rsidRDefault="009C5389" w:rsidP="00B82872">
            <w:pPr>
              <w:autoSpaceDE w:val="0"/>
              <w:autoSpaceDN w:val="0"/>
              <w:adjustRightInd w:val="0"/>
              <w:rPr>
                <w:rFonts w:eastAsia="Times New Roman" w:cs="Arial"/>
                <w:lang w:eastAsia="pl-PL"/>
              </w:rPr>
            </w:pPr>
          </w:p>
          <w:p w14:paraId="1527115B" w14:textId="77777777" w:rsidR="009C5389" w:rsidRPr="00A7484B" w:rsidRDefault="009C5389" w:rsidP="00B82872">
            <w:pPr>
              <w:pStyle w:val="Tekstkomentarza"/>
              <w:spacing w:before="0" w:after="0"/>
              <w:rPr>
                <w:rFonts w:cs="Arial"/>
                <w:lang w:eastAsia="pl-PL"/>
              </w:rPr>
            </w:pPr>
            <w:r w:rsidRPr="006F4886">
              <w:rPr>
                <w:rFonts w:cs="Arial"/>
                <w:b/>
                <w:bCs/>
                <w:kern w:val="24"/>
                <w:lang w:eastAsia="pl-PL"/>
              </w:rPr>
              <w:lastRenderedPageBreak/>
              <w:t>Spełnienie kryterium zostanie zweryfikowane na podstawie:</w:t>
            </w:r>
            <w:r w:rsidRPr="006F4886">
              <w:rPr>
                <w:rFonts w:cs="Arial"/>
                <w:kern w:val="24"/>
                <w:lang w:eastAsia="pl-PL"/>
              </w:rPr>
              <w:t xml:space="preserve"> </w:t>
            </w:r>
            <w:r w:rsidRPr="00A7484B">
              <w:rPr>
                <w:rFonts w:cs="Arial"/>
                <w:kern w:val="24"/>
                <w:lang w:eastAsia="pl-PL"/>
              </w:rPr>
              <w:t>zapisów Wnioskodawcy we wniosku o dofinansowanie projektu</w:t>
            </w:r>
            <w:r w:rsidRPr="00A7484B">
              <w:rPr>
                <w:rStyle w:val="cf01"/>
                <w:rFonts w:ascii="Arial" w:hAnsi="Arial" w:cs="Arial"/>
                <w:sz w:val="20"/>
                <w:szCs w:val="20"/>
              </w:rPr>
              <w:t>.</w:t>
            </w:r>
            <w:r w:rsidRPr="00A7484B">
              <w:rPr>
                <w:rFonts w:cs="Arial"/>
                <w:lang w:eastAsia="pl-PL"/>
              </w:rPr>
              <w:t xml:space="preserve"> </w:t>
            </w:r>
          </w:p>
          <w:p w14:paraId="1246283D" w14:textId="22EE883A" w:rsidR="009C5389" w:rsidRPr="004C1FB9" w:rsidRDefault="009C5389" w:rsidP="00B82872">
            <w:pPr>
              <w:spacing w:before="0" w:after="0" w:line="240" w:lineRule="auto"/>
              <w:rPr>
                <w:rFonts w:cs="Arial"/>
              </w:rPr>
            </w:pPr>
            <w:r w:rsidRPr="00A7484B">
              <w:rPr>
                <w:rFonts w:cs="Arial"/>
                <w:kern w:val="24"/>
              </w:rPr>
              <w:t xml:space="preserve">Wnioskodawca powinien przedstawić uzasadnienie spełnienia kryterium w sposób jednoznaczny, wyczerpujący, niepozostawiający wątpliwości w ocenie i spójny w całej </w:t>
            </w:r>
            <w:r w:rsidR="00B33E91">
              <w:rPr>
                <w:rFonts w:cs="Arial"/>
                <w:kern w:val="24"/>
              </w:rPr>
              <w:t>treści wniosku o dofinansowanie projektu</w:t>
            </w:r>
            <w:r w:rsidRPr="00A7484B">
              <w:rPr>
                <w:rFonts w:cs="Arial"/>
                <w:kern w:val="24"/>
              </w:rPr>
              <w:t>.</w:t>
            </w:r>
          </w:p>
        </w:tc>
        <w:tc>
          <w:tcPr>
            <w:tcW w:w="1634" w:type="pct"/>
            <w:tcBorders>
              <w:top w:val="single" w:sz="4" w:space="0" w:color="660066"/>
              <w:left w:val="single" w:sz="4" w:space="0" w:color="660066"/>
              <w:bottom w:val="single" w:sz="4" w:space="0" w:color="660066"/>
              <w:right w:val="single" w:sz="4" w:space="0" w:color="660066"/>
            </w:tcBorders>
          </w:tcPr>
          <w:p w14:paraId="5ECB93E6" w14:textId="77777777" w:rsidR="009C5389" w:rsidRPr="006F4886" w:rsidRDefault="009C5389" w:rsidP="00B82872">
            <w:pPr>
              <w:spacing w:before="0" w:after="0" w:line="240" w:lineRule="auto"/>
              <w:rPr>
                <w:rFonts w:cs="Arial"/>
              </w:rPr>
            </w:pPr>
            <w:r w:rsidRPr="006F4886">
              <w:rPr>
                <w:rFonts w:cs="Arial"/>
              </w:rPr>
              <w:lastRenderedPageBreak/>
              <w:t>Możliwe warianty oceny:</w:t>
            </w:r>
          </w:p>
          <w:p w14:paraId="42F5BFA9" w14:textId="77777777" w:rsidR="009C5389" w:rsidRPr="006F4886" w:rsidRDefault="009C5389" w:rsidP="00B82872">
            <w:pPr>
              <w:spacing w:before="0" w:after="0" w:line="240" w:lineRule="auto"/>
              <w:rPr>
                <w:rFonts w:cs="Arial"/>
              </w:rPr>
            </w:pPr>
            <w:r w:rsidRPr="006F4886">
              <w:rPr>
                <w:rFonts w:cs="Arial"/>
                <w:b/>
                <w:bCs/>
              </w:rPr>
              <w:t>0</w:t>
            </w:r>
            <w:r w:rsidRPr="006F4886">
              <w:rPr>
                <w:rFonts w:cs="Arial"/>
              </w:rPr>
              <w:t xml:space="preserve"> – nie spełnia</w:t>
            </w:r>
          </w:p>
          <w:p w14:paraId="68C69FD1" w14:textId="77777777" w:rsidR="009C5389" w:rsidRPr="006F4886" w:rsidRDefault="009C5389" w:rsidP="00B82872">
            <w:pPr>
              <w:spacing w:before="0" w:after="0" w:line="240" w:lineRule="auto"/>
              <w:rPr>
                <w:rFonts w:cs="Arial"/>
              </w:rPr>
            </w:pPr>
            <w:r w:rsidRPr="006F4886">
              <w:rPr>
                <w:rFonts w:cs="Arial"/>
                <w:b/>
                <w:bCs/>
              </w:rPr>
              <w:t>1</w:t>
            </w:r>
            <w:r w:rsidRPr="006F4886">
              <w:rPr>
                <w:rFonts w:cs="Arial"/>
              </w:rPr>
              <w:t xml:space="preserve"> – spełnia</w:t>
            </w:r>
          </w:p>
          <w:p w14:paraId="26EE0492" w14:textId="77777777" w:rsidR="009C5389" w:rsidRPr="006F4886" w:rsidRDefault="009C5389" w:rsidP="00B82872">
            <w:pPr>
              <w:spacing w:before="0" w:after="0" w:line="240" w:lineRule="auto"/>
              <w:rPr>
                <w:rFonts w:cs="Arial"/>
              </w:rPr>
            </w:pPr>
            <w:r w:rsidRPr="006F4886">
              <w:rPr>
                <w:rFonts w:cs="Arial"/>
                <w:b/>
                <w:bCs/>
              </w:rPr>
              <w:t>U</w:t>
            </w:r>
            <w:r w:rsidRPr="006F4886">
              <w:rPr>
                <w:rFonts w:cs="Arial"/>
              </w:rPr>
              <w:t xml:space="preserve"> – do uzupełnienia </w:t>
            </w:r>
          </w:p>
          <w:p w14:paraId="1432213E" w14:textId="77777777" w:rsidR="009C5389" w:rsidRPr="006F4886" w:rsidRDefault="009C5389" w:rsidP="00B82872">
            <w:pPr>
              <w:spacing w:before="0" w:after="0" w:line="240" w:lineRule="auto"/>
              <w:rPr>
                <w:rFonts w:cs="Arial"/>
              </w:rPr>
            </w:pPr>
          </w:p>
          <w:p w14:paraId="623216F2" w14:textId="77777777" w:rsidR="009C5389" w:rsidRPr="006F4886" w:rsidRDefault="009C5389" w:rsidP="00B82872">
            <w:pPr>
              <w:spacing w:before="0" w:after="0" w:line="240" w:lineRule="auto"/>
              <w:rPr>
                <w:rFonts w:cs="Arial"/>
              </w:rPr>
            </w:pPr>
            <w:r w:rsidRPr="006F4886">
              <w:rPr>
                <w:rFonts w:cs="Arial"/>
              </w:rPr>
              <w:t>Spełnienie kryterium, uzyskanie oceny „</w:t>
            </w:r>
            <w:r w:rsidRPr="006F4886">
              <w:rPr>
                <w:rFonts w:cs="Arial"/>
                <w:b/>
                <w:bCs/>
              </w:rPr>
              <w:t>1 – spełnia</w:t>
            </w:r>
            <w:r w:rsidRPr="006F4886">
              <w:rPr>
                <w:rFonts w:cs="Arial"/>
              </w:rPr>
              <w:t xml:space="preserve">”, jest warunkiem koniecznym do otrzymania dofinansowania. </w:t>
            </w:r>
          </w:p>
          <w:p w14:paraId="36A7306F" w14:textId="77777777" w:rsidR="009C5389" w:rsidRPr="006F4886" w:rsidRDefault="009C5389" w:rsidP="00B82872">
            <w:pPr>
              <w:spacing w:before="0" w:after="0" w:line="240" w:lineRule="auto"/>
              <w:rPr>
                <w:rFonts w:cs="Arial"/>
              </w:rPr>
            </w:pPr>
            <w:r w:rsidRPr="006F4886">
              <w:rPr>
                <w:rFonts w:cs="Arial"/>
              </w:rPr>
              <w:t>Uzyskanie oceny „</w:t>
            </w:r>
            <w:r w:rsidRPr="006F4886">
              <w:rPr>
                <w:rFonts w:cs="Arial"/>
                <w:b/>
                <w:bCs/>
              </w:rPr>
              <w:t>0 – nie spełnia</w:t>
            </w:r>
            <w:r w:rsidRPr="006F4886">
              <w:rPr>
                <w:rFonts w:cs="Arial"/>
              </w:rPr>
              <w:t>” skutkuje odrzuceniem wniosku.</w:t>
            </w:r>
          </w:p>
          <w:p w14:paraId="46F9E917" w14:textId="77777777" w:rsidR="009C5389" w:rsidRPr="006F4886" w:rsidRDefault="009C5389" w:rsidP="00B82872">
            <w:pPr>
              <w:spacing w:before="0" w:after="0" w:line="240" w:lineRule="auto"/>
              <w:rPr>
                <w:rFonts w:cs="Arial"/>
              </w:rPr>
            </w:pPr>
          </w:p>
          <w:p w14:paraId="288263C2" w14:textId="7C6FFE3B" w:rsidR="0034263E" w:rsidRPr="004C1FB9" w:rsidRDefault="009C5389" w:rsidP="00B82872">
            <w:pPr>
              <w:spacing w:before="0" w:after="0" w:line="240" w:lineRule="auto"/>
              <w:rPr>
                <w:rFonts w:cs="Arial"/>
              </w:rPr>
            </w:pPr>
            <w:r w:rsidRPr="006F4886">
              <w:rPr>
                <w:rFonts w:cs="Arial"/>
                <w:lang w:eastAsia="pl-PL"/>
              </w:rPr>
              <w:t xml:space="preserve">Projekty niespełniające kryterium są kierowane do jednorazowej poprawy lub uzupełnienia (dotyczy wniosku, w którym znajduje się częściowe odniesienie do spełnienia kryterium tj. zawarto niepełną i/lub niejasną informację, a jej brzmienie </w:t>
            </w:r>
            <w:r w:rsidRPr="006F4886">
              <w:rPr>
                <w:rFonts w:cs="Arial"/>
                <w:lang w:eastAsia="pl-PL"/>
              </w:rPr>
              <w:lastRenderedPageBreak/>
              <w:t>nie pozwala na jednoznaczne potwierdzenie spełnienia kryterium).</w:t>
            </w:r>
          </w:p>
        </w:tc>
      </w:tr>
    </w:tbl>
    <w:p w14:paraId="1383729B" w14:textId="77777777" w:rsidR="0032579D" w:rsidRPr="00207315" w:rsidRDefault="0032579D" w:rsidP="00661E2A">
      <w:pPr>
        <w:spacing w:before="0" w:after="0" w:line="240" w:lineRule="auto"/>
        <w:rPr>
          <w:rFonts w:cs="Arial"/>
          <w:sz w:val="18"/>
          <w:szCs w:val="18"/>
        </w:rPr>
      </w:pPr>
    </w:p>
    <w:p w14:paraId="25193C88" w14:textId="40AF55FB" w:rsidR="0034263E" w:rsidRPr="0034263E" w:rsidRDefault="00E40496" w:rsidP="0034263E">
      <w:pPr>
        <w:pStyle w:val="Legenda"/>
        <w:keepNext/>
        <w:rPr>
          <w:sz w:val="24"/>
          <w:szCs w:val="24"/>
        </w:rPr>
      </w:pPr>
      <w:r w:rsidRPr="004E706F">
        <w:rPr>
          <w:i w:val="0"/>
          <w:iCs w:val="0"/>
          <w:sz w:val="24"/>
          <w:szCs w:val="24"/>
        </w:rPr>
        <w:t xml:space="preserve">Tabela </w:t>
      </w:r>
      <w:r w:rsidRPr="004E706F">
        <w:rPr>
          <w:i w:val="0"/>
          <w:iCs w:val="0"/>
          <w:sz w:val="24"/>
          <w:szCs w:val="24"/>
        </w:rPr>
        <w:fldChar w:fldCharType="begin"/>
      </w:r>
      <w:r w:rsidRPr="004E706F">
        <w:rPr>
          <w:i w:val="0"/>
          <w:iCs w:val="0"/>
          <w:sz w:val="24"/>
          <w:szCs w:val="24"/>
        </w:rPr>
        <w:instrText xml:space="preserve"> SEQ Tabela \* ARABIC </w:instrText>
      </w:r>
      <w:r w:rsidRPr="004E706F">
        <w:rPr>
          <w:i w:val="0"/>
          <w:iCs w:val="0"/>
          <w:sz w:val="24"/>
          <w:szCs w:val="24"/>
        </w:rPr>
        <w:fldChar w:fldCharType="separate"/>
      </w:r>
      <w:r w:rsidRPr="004E706F">
        <w:rPr>
          <w:i w:val="0"/>
          <w:iCs w:val="0"/>
          <w:noProof/>
          <w:sz w:val="24"/>
          <w:szCs w:val="24"/>
        </w:rPr>
        <w:t>3</w:t>
      </w:r>
      <w:r w:rsidRPr="004E706F">
        <w:rPr>
          <w:i w:val="0"/>
          <w:iCs w:val="0"/>
          <w:sz w:val="24"/>
          <w:szCs w:val="24"/>
        </w:rPr>
        <w:fldChar w:fldCharType="end"/>
      </w:r>
      <w:r w:rsidRPr="004E706F">
        <w:rPr>
          <w:sz w:val="24"/>
          <w:szCs w:val="24"/>
        </w:rPr>
        <w:t xml:space="preserve"> KRYTERIA PREMIUJĄCE</w:t>
      </w:r>
    </w:p>
    <w:tbl>
      <w:tblPr>
        <w:tblW w:w="5114" w:type="pct"/>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ook w:val="04A0" w:firstRow="1" w:lastRow="0" w:firstColumn="1" w:lastColumn="0" w:noHBand="0" w:noVBand="1"/>
        <w:tblCaption w:val="Kryteria premiujące"/>
        <w:tblDescription w:val="Tabela określa kryteria premiujące wraz z definicjami kryteriów i zasadami przyznawania punktów"/>
      </w:tblPr>
      <w:tblGrid>
        <w:gridCol w:w="516"/>
        <w:gridCol w:w="2945"/>
        <w:gridCol w:w="6175"/>
        <w:gridCol w:w="4677"/>
      </w:tblGrid>
      <w:tr w:rsidR="0034263E" w:rsidRPr="004C1FB9" w14:paraId="61AD1CFB" w14:textId="77777777" w:rsidTr="00F32CF2">
        <w:trPr>
          <w:trHeight w:val="674"/>
          <w:tblHeader/>
        </w:trPr>
        <w:tc>
          <w:tcPr>
            <w:tcW w:w="180" w:type="pct"/>
            <w:tcBorders>
              <w:top w:val="single" w:sz="4" w:space="0" w:color="660066"/>
              <w:left w:val="single" w:sz="4" w:space="0" w:color="660066"/>
              <w:bottom w:val="single" w:sz="4" w:space="0" w:color="660066"/>
              <w:right w:val="single" w:sz="4" w:space="0" w:color="660066"/>
            </w:tcBorders>
            <w:shd w:val="clear" w:color="auto" w:fill="E7E6E6" w:themeFill="background2"/>
            <w:vAlign w:val="center"/>
            <w:hideMark/>
          </w:tcPr>
          <w:p w14:paraId="749AD7D6" w14:textId="77777777" w:rsidR="0034263E" w:rsidRPr="004C1FB9" w:rsidRDefault="0034263E" w:rsidP="00F32CF2">
            <w:pPr>
              <w:spacing w:before="0" w:after="0" w:line="240" w:lineRule="auto"/>
              <w:rPr>
                <w:rFonts w:cs="Arial"/>
                <w:b/>
                <w:bCs/>
              </w:rPr>
            </w:pPr>
            <w:r w:rsidRPr="006F4886">
              <w:rPr>
                <w:rFonts w:cs="Arial"/>
                <w:b/>
                <w:bCs/>
              </w:rPr>
              <w:t>Lp.</w:t>
            </w:r>
          </w:p>
        </w:tc>
        <w:tc>
          <w:tcPr>
            <w:tcW w:w="1029" w:type="pct"/>
            <w:tcBorders>
              <w:top w:val="single" w:sz="4" w:space="0" w:color="660066"/>
              <w:left w:val="single" w:sz="4" w:space="0" w:color="660066"/>
              <w:bottom w:val="single" w:sz="4" w:space="0" w:color="660066"/>
              <w:right w:val="single" w:sz="4" w:space="0" w:color="660066"/>
            </w:tcBorders>
            <w:shd w:val="clear" w:color="auto" w:fill="E7E6E6" w:themeFill="background2"/>
            <w:vAlign w:val="center"/>
          </w:tcPr>
          <w:p w14:paraId="735717D0" w14:textId="7717188A" w:rsidR="0034263E" w:rsidRPr="004C1FB9" w:rsidRDefault="0034263E" w:rsidP="00F32CF2">
            <w:pPr>
              <w:spacing w:before="0" w:after="0" w:line="240" w:lineRule="auto"/>
              <w:rPr>
                <w:rFonts w:cs="Arial"/>
                <w:b/>
              </w:rPr>
            </w:pPr>
            <w:r w:rsidRPr="0034263E">
              <w:rPr>
                <w:rFonts w:cs="Arial"/>
                <w:b/>
              </w:rPr>
              <w:t xml:space="preserve">KRYTERIA </w:t>
            </w:r>
            <w:r>
              <w:rPr>
                <w:rFonts w:cs="Arial"/>
                <w:b/>
              </w:rPr>
              <w:t>PREMIUJĄCE</w:t>
            </w:r>
          </w:p>
        </w:tc>
        <w:tc>
          <w:tcPr>
            <w:tcW w:w="2157" w:type="pct"/>
            <w:tcBorders>
              <w:top w:val="single" w:sz="4" w:space="0" w:color="660066"/>
              <w:left w:val="single" w:sz="4" w:space="0" w:color="660066"/>
              <w:bottom w:val="single" w:sz="4" w:space="0" w:color="660066"/>
              <w:right w:val="single" w:sz="4" w:space="0" w:color="660066"/>
            </w:tcBorders>
            <w:shd w:val="clear" w:color="auto" w:fill="E7E6E6" w:themeFill="background2"/>
            <w:vAlign w:val="center"/>
            <w:hideMark/>
          </w:tcPr>
          <w:p w14:paraId="6F397621" w14:textId="3C0BDBEB" w:rsidR="0034263E" w:rsidRPr="004C1FB9" w:rsidRDefault="00AB3A29" w:rsidP="00F32CF2">
            <w:pPr>
              <w:spacing w:before="0" w:after="0" w:line="240" w:lineRule="auto"/>
              <w:rPr>
                <w:rFonts w:cs="Arial"/>
                <w:b/>
              </w:rPr>
            </w:pPr>
            <w:r>
              <w:rPr>
                <w:rFonts w:cs="Arial"/>
                <w:b/>
              </w:rPr>
              <w:t>OPIS</w:t>
            </w:r>
            <w:r w:rsidR="0034263E" w:rsidRPr="006F4886">
              <w:rPr>
                <w:rFonts w:cs="Arial"/>
                <w:b/>
              </w:rPr>
              <w:t xml:space="preserve"> KRYTERIUM </w:t>
            </w:r>
            <w:r w:rsidR="0034263E">
              <w:rPr>
                <w:rFonts w:cs="Arial"/>
                <w:b/>
              </w:rPr>
              <w:t xml:space="preserve"> </w:t>
            </w:r>
            <w:r w:rsidR="0034263E" w:rsidRPr="006F4886">
              <w:rPr>
                <w:rFonts w:cs="Arial"/>
                <w:bCs/>
              </w:rPr>
              <w:t>(informacja o zasadach oceny)</w:t>
            </w:r>
          </w:p>
        </w:tc>
        <w:tc>
          <w:tcPr>
            <w:tcW w:w="1634" w:type="pct"/>
            <w:tcBorders>
              <w:top w:val="single" w:sz="4" w:space="0" w:color="660066"/>
              <w:left w:val="single" w:sz="4" w:space="0" w:color="660066"/>
              <w:bottom w:val="single" w:sz="4" w:space="0" w:color="660066"/>
              <w:right w:val="single" w:sz="4" w:space="0" w:color="660066"/>
            </w:tcBorders>
            <w:shd w:val="clear" w:color="auto" w:fill="E7E6E6" w:themeFill="background2"/>
            <w:vAlign w:val="center"/>
            <w:hideMark/>
          </w:tcPr>
          <w:p w14:paraId="0A75BBAA" w14:textId="57D27A6C" w:rsidR="0034263E" w:rsidRPr="004C1FB9" w:rsidRDefault="0034263E" w:rsidP="00F32CF2">
            <w:pPr>
              <w:spacing w:before="0" w:after="0" w:line="240" w:lineRule="auto"/>
              <w:rPr>
                <w:rFonts w:cs="Arial"/>
                <w:b/>
                <w:bCs/>
              </w:rPr>
            </w:pPr>
            <w:r>
              <w:rPr>
                <w:rFonts w:cs="Arial"/>
                <w:b/>
              </w:rPr>
              <w:t>PUNKTACJA</w:t>
            </w:r>
          </w:p>
        </w:tc>
      </w:tr>
      <w:tr w:rsidR="0034263E" w:rsidRPr="004C1FB9" w14:paraId="79E6416D" w14:textId="77777777" w:rsidTr="00B82872">
        <w:trPr>
          <w:trHeight w:val="280"/>
        </w:trPr>
        <w:tc>
          <w:tcPr>
            <w:tcW w:w="180" w:type="pct"/>
            <w:tcBorders>
              <w:top w:val="single" w:sz="4" w:space="0" w:color="660066"/>
              <w:left w:val="single" w:sz="4" w:space="0" w:color="660066"/>
              <w:bottom w:val="single" w:sz="4" w:space="0" w:color="660066"/>
              <w:right w:val="single" w:sz="4" w:space="0" w:color="660066"/>
            </w:tcBorders>
            <w:vAlign w:val="center"/>
            <w:hideMark/>
          </w:tcPr>
          <w:p w14:paraId="493DBA2D" w14:textId="77777777" w:rsidR="0034263E" w:rsidRPr="0034263E" w:rsidRDefault="0034263E" w:rsidP="0034263E">
            <w:pPr>
              <w:pStyle w:val="Akapitzlist"/>
              <w:numPr>
                <w:ilvl w:val="0"/>
                <w:numId w:val="22"/>
              </w:numPr>
              <w:spacing w:before="0" w:after="0" w:line="240" w:lineRule="auto"/>
              <w:rPr>
                <w:rFonts w:cs="Arial"/>
              </w:rPr>
            </w:pPr>
          </w:p>
        </w:tc>
        <w:tc>
          <w:tcPr>
            <w:tcW w:w="1029" w:type="pct"/>
            <w:tcBorders>
              <w:top w:val="single" w:sz="4" w:space="0" w:color="660066"/>
              <w:left w:val="single" w:sz="4" w:space="0" w:color="660066"/>
              <w:bottom w:val="single" w:sz="4" w:space="0" w:color="660066"/>
              <w:right w:val="single" w:sz="4" w:space="0" w:color="660066"/>
            </w:tcBorders>
          </w:tcPr>
          <w:p w14:paraId="601C26E3" w14:textId="243E6C8C" w:rsidR="0034263E" w:rsidRPr="004C1FB9" w:rsidRDefault="007C00CC" w:rsidP="00B82872">
            <w:pPr>
              <w:spacing w:before="0" w:after="0" w:line="240" w:lineRule="auto"/>
              <w:rPr>
                <w:rFonts w:cs="Arial"/>
              </w:rPr>
            </w:pPr>
            <w:r w:rsidRPr="00702D8E">
              <w:rPr>
                <w:rFonts w:cs="Arial"/>
              </w:rPr>
              <w:t>Preferowane grupy wsparcia</w:t>
            </w:r>
            <w:r>
              <w:rPr>
                <w:rFonts w:cs="Arial"/>
              </w:rPr>
              <w:t>.</w:t>
            </w:r>
          </w:p>
        </w:tc>
        <w:tc>
          <w:tcPr>
            <w:tcW w:w="2157" w:type="pct"/>
            <w:tcBorders>
              <w:top w:val="single" w:sz="4" w:space="0" w:color="660066"/>
              <w:left w:val="single" w:sz="4" w:space="0" w:color="660066"/>
              <w:bottom w:val="single" w:sz="4" w:space="0" w:color="660066"/>
              <w:right w:val="single" w:sz="4" w:space="0" w:color="660066"/>
            </w:tcBorders>
          </w:tcPr>
          <w:p w14:paraId="5D2B5611" w14:textId="77777777" w:rsidR="007C00CC" w:rsidRPr="00702D8E" w:rsidRDefault="007C00CC" w:rsidP="00B82872">
            <w:pPr>
              <w:spacing w:before="0" w:after="0" w:line="240" w:lineRule="auto"/>
              <w:rPr>
                <w:rFonts w:cs="Arial"/>
              </w:rPr>
            </w:pPr>
            <w:r w:rsidRPr="00702D8E">
              <w:rPr>
                <w:rFonts w:cs="Arial"/>
              </w:rPr>
              <w:t>Wnioskodawca zapewnia, że:</w:t>
            </w:r>
          </w:p>
          <w:p w14:paraId="7F367B43" w14:textId="5C9F2855" w:rsidR="00E62C02" w:rsidRPr="00A14610" w:rsidRDefault="007C00CC" w:rsidP="00A14610">
            <w:pPr>
              <w:pStyle w:val="Akapitzlist"/>
              <w:numPr>
                <w:ilvl w:val="0"/>
                <w:numId w:val="26"/>
              </w:numPr>
              <w:spacing w:before="0" w:after="0" w:line="240" w:lineRule="auto"/>
              <w:rPr>
                <w:rFonts w:cs="Arial"/>
              </w:rPr>
            </w:pPr>
            <w:r w:rsidRPr="00702D8E">
              <w:rPr>
                <w:rFonts w:cs="Arial"/>
              </w:rPr>
              <w:t>w projekcie preferowane będą osoby, które po agresji Federacji Rosyjskiej na Ukrainę zostały objęte ochroną czasową i przebywają na terenie województwa mazowieckiego;</w:t>
            </w:r>
          </w:p>
          <w:p w14:paraId="07A746A1" w14:textId="77777777" w:rsidR="007C00CC" w:rsidRPr="00702D8E" w:rsidRDefault="007C00CC" w:rsidP="00B82872">
            <w:pPr>
              <w:pStyle w:val="Akapitzlist"/>
              <w:numPr>
                <w:ilvl w:val="0"/>
                <w:numId w:val="26"/>
              </w:numPr>
              <w:spacing w:before="0" w:after="0" w:line="240" w:lineRule="auto"/>
              <w:rPr>
                <w:rFonts w:cs="Arial"/>
              </w:rPr>
            </w:pPr>
            <w:r w:rsidRPr="00702D8E">
              <w:rPr>
                <w:rFonts w:cs="Arial"/>
              </w:rPr>
              <w:t xml:space="preserve">w projekcie preferowane będą osoby w wieku 15-29 lat w celu zwiększenia zatrudnienia ludzi młodych oraz integracji społeczno-gospodarczej ludzi młodych. </w:t>
            </w:r>
          </w:p>
          <w:p w14:paraId="41D2AE10" w14:textId="77777777" w:rsidR="0034263E" w:rsidRPr="006F4886" w:rsidRDefault="0034263E" w:rsidP="00B82872">
            <w:pPr>
              <w:rPr>
                <w:rFonts w:cs="Arial"/>
                <w:kern w:val="24"/>
                <w:lang w:eastAsia="pl-PL"/>
              </w:rPr>
            </w:pPr>
          </w:p>
          <w:p w14:paraId="4A6C6DB5" w14:textId="77777777" w:rsidR="0034263E" w:rsidRPr="006F4886" w:rsidRDefault="0034263E" w:rsidP="00B82872">
            <w:pPr>
              <w:autoSpaceDE w:val="0"/>
              <w:autoSpaceDN w:val="0"/>
              <w:adjustRightInd w:val="0"/>
              <w:rPr>
                <w:rFonts w:eastAsia="Times New Roman" w:cs="Arial"/>
                <w:b/>
                <w:bCs/>
                <w:lang w:eastAsia="pl-PL"/>
              </w:rPr>
            </w:pPr>
            <w:r w:rsidRPr="006F4886">
              <w:rPr>
                <w:rFonts w:eastAsia="Times New Roman" w:cs="Arial"/>
                <w:b/>
                <w:bCs/>
                <w:lang w:eastAsia="pl-PL"/>
              </w:rPr>
              <w:t>Kryterium wynika z:</w:t>
            </w:r>
          </w:p>
          <w:p w14:paraId="3CB9A70D" w14:textId="77777777" w:rsidR="0034263E" w:rsidRPr="006F4886" w:rsidRDefault="0034263E" w:rsidP="00B82872">
            <w:pPr>
              <w:autoSpaceDE w:val="0"/>
              <w:autoSpaceDN w:val="0"/>
              <w:adjustRightInd w:val="0"/>
              <w:rPr>
                <w:rFonts w:eastAsia="Times New Roman" w:cs="Arial"/>
                <w:lang w:eastAsia="pl-PL"/>
              </w:rPr>
            </w:pPr>
            <w:r w:rsidRPr="007C00CC">
              <w:rPr>
                <w:rFonts w:eastAsia="Times New Roman" w:cs="Arial"/>
                <w:i/>
                <w:iCs/>
                <w:lang w:eastAsia="pl-PL"/>
              </w:rPr>
              <w:t>Wytycznych dotyczących realizacji projektów z udziałem środków Europejskiego Funduszu Społecznego Plus w regionalnych programach na lata 2021–2027</w:t>
            </w:r>
            <w:r w:rsidRPr="007C00CC">
              <w:rPr>
                <w:rFonts w:eastAsia="Times New Roman" w:cs="Arial"/>
                <w:lang w:eastAsia="pl-PL"/>
              </w:rPr>
              <w:t>.</w:t>
            </w:r>
            <w:r w:rsidRPr="006F4886">
              <w:rPr>
                <w:rFonts w:eastAsia="Times New Roman" w:cs="Arial"/>
                <w:lang w:eastAsia="pl-PL"/>
              </w:rPr>
              <w:t xml:space="preserve"> </w:t>
            </w:r>
          </w:p>
          <w:p w14:paraId="394A5F96" w14:textId="77777777" w:rsidR="0034263E" w:rsidRPr="006F4886" w:rsidRDefault="0034263E" w:rsidP="00B82872">
            <w:pPr>
              <w:autoSpaceDE w:val="0"/>
              <w:autoSpaceDN w:val="0"/>
              <w:adjustRightInd w:val="0"/>
              <w:rPr>
                <w:rFonts w:eastAsia="Times New Roman" w:cs="Arial"/>
                <w:lang w:eastAsia="pl-PL"/>
              </w:rPr>
            </w:pPr>
          </w:p>
          <w:p w14:paraId="78A6015E" w14:textId="77777777" w:rsidR="0034263E" w:rsidRDefault="0034263E" w:rsidP="00B82872">
            <w:pPr>
              <w:rPr>
                <w:rFonts w:cs="Arial"/>
                <w:kern w:val="24"/>
                <w:lang w:eastAsia="pl-PL"/>
              </w:rPr>
            </w:pPr>
            <w:r w:rsidRPr="006F4886">
              <w:rPr>
                <w:rFonts w:cs="Arial"/>
                <w:b/>
                <w:bCs/>
                <w:kern w:val="24"/>
                <w:lang w:eastAsia="pl-PL"/>
              </w:rPr>
              <w:t>Spełnienie kryterium zostanie zweryfikowane na podstawie:</w:t>
            </w:r>
            <w:r w:rsidRPr="006F4886">
              <w:rPr>
                <w:rFonts w:cs="Arial"/>
                <w:kern w:val="24"/>
                <w:lang w:eastAsia="pl-PL"/>
              </w:rPr>
              <w:t xml:space="preserve"> </w:t>
            </w:r>
          </w:p>
          <w:p w14:paraId="138F6C29" w14:textId="77777777" w:rsidR="007C00CC" w:rsidRPr="00A7484B" w:rsidRDefault="007C00CC" w:rsidP="00B82872">
            <w:pPr>
              <w:pStyle w:val="Tekstkomentarza"/>
              <w:spacing w:before="0" w:after="0"/>
              <w:rPr>
                <w:rFonts w:cs="Arial"/>
                <w:lang w:eastAsia="pl-PL"/>
              </w:rPr>
            </w:pPr>
            <w:r w:rsidRPr="00A7484B">
              <w:rPr>
                <w:rFonts w:cs="Arial"/>
                <w:kern w:val="24"/>
                <w:lang w:eastAsia="pl-PL"/>
              </w:rPr>
              <w:t>zapisów Wnioskodawcy we wniosku o dofinansowanie projektu</w:t>
            </w:r>
            <w:r w:rsidRPr="00A7484B">
              <w:rPr>
                <w:rStyle w:val="cf01"/>
                <w:rFonts w:ascii="Arial" w:hAnsi="Arial" w:cs="Arial"/>
                <w:sz w:val="20"/>
                <w:szCs w:val="20"/>
              </w:rPr>
              <w:t>.</w:t>
            </w:r>
            <w:r w:rsidRPr="00A7484B">
              <w:rPr>
                <w:rFonts w:cs="Arial"/>
                <w:lang w:eastAsia="pl-PL"/>
              </w:rPr>
              <w:t xml:space="preserve"> </w:t>
            </w:r>
          </w:p>
          <w:p w14:paraId="5CAE2099" w14:textId="33ECD59D" w:rsidR="007C00CC" w:rsidRPr="004C1FB9" w:rsidRDefault="007C00CC" w:rsidP="00B82872">
            <w:pPr>
              <w:rPr>
                <w:rFonts w:cs="Arial"/>
              </w:rPr>
            </w:pPr>
            <w:r w:rsidRPr="00A7484B">
              <w:rPr>
                <w:rFonts w:cs="Arial"/>
                <w:kern w:val="24"/>
              </w:rPr>
              <w:t xml:space="preserve">Wnioskodawca powinien przedstawić uzasadnienie spełnienia kryterium w sposób jednoznaczny, wyczerpujący, niepozostawiający wątpliwości w ocenie i spójny w całej </w:t>
            </w:r>
            <w:r w:rsidR="00236949">
              <w:rPr>
                <w:rFonts w:cs="Arial"/>
                <w:kern w:val="24"/>
              </w:rPr>
              <w:t>treści wniosku o dofinansowanie projektu</w:t>
            </w:r>
            <w:r w:rsidRPr="00A7484B">
              <w:rPr>
                <w:rFonts w:cs="Arial"/>
                <w:kern w:val="24"/>
              </w:rPr>
              <w:t>.</w:t>
            </w:r>
          </w:p>
        </w:tc>
        <w:tc>
          <w:tcPr>
            <w:tcW w:w="1634" w:type="pct"/>
            <w:tcBorders>
              <w:top w:val="single" w:sz="4" w:space="0" w:color="660066"/>
              <w:left w:val="single" w:sz="4" w:space="0" w:color="660066"/>
              <w:bottom w:val="single" w:sz="4" w:space="0" w:color="660066"/>
              <w:right w:val="single" w:sz="4" w:space="0" w:color="660066"/>
            </w:tcBorders>
          </w:tcPr>
          <w:p w14:paraId="77FD5FEC" w14:textId="77777777" w:rsidR="0034263E" w:rsidRPr="00B82872" w:rsidRDefault="0034263E" w:rsidP="00B82872">
            <w:pPr>
              <w:spacing w:before="0" w:after="0" w:line="240" w:lineRule="auto"/>
              <w:rPr>
                <w:rFonts w:cs="Arial"/>
              </w:rPr>
            </w:pPr>
            <w:r w:rsidRPr="00B82872">
              <w:rPr>
                <w:rFonts w:cs="Arial"/>
              </w:rPr>
              <w:t>Punktacja możliwa do uzyskania:</w:t>
            </w:r>
          </w:p>
          <w:p w14:paraId="4E55D09A" w14:textId="257F8B50" w:rsidR="0034263E" w:rsidRPr="00B82872" w:rsidRDefault="0034263E" w:rsidP="00B82872">
            <w:pPr>
              <w:spacing w:before="0" w:after="0" w:line="240" w:lineRule="auto"/>
              <w:rPr>
                <w:rFonts w:cs="Arial"/>
              </w:rPr>
            </w:pPr>
            <w:r w:rsidRPr="00B82872">
              <w:rPr>
                <w:rFonts w:cs="Arial"/>
              </w:rPr>
              <w:t>0 pkt lub 1 pkt</w:t>
            </w:r>
            <w:r w:rsidR="007C00CC" w:rsidRPr="00B82872">
              <w:rPr>
                <w:rFonts w:cs="Arial"/>
              </w:rPr>
              <w:t xml:space="preserve"> lub 2 pkt </w:t>
            </w:r>
          </w:p>
          <w:p w14:paraId="4D308520" w14:textId="77777777" w:rsidR="0034263E" w:rsidRPr="00B82872" w:rsidRDefault="0034263E" w:rsidP="00B82872">
            <w:pPr>
              <w:spacing w:before="0" w:after="0" w:line="240" w:lineRule="auto"/>
              <w:rPr>
                <w:rFonts w:cs="Arial"/>
              </w:rPr>
            </w:pPr>
          </w:p>
          <w:p w14:paraId="59700D04" w14:textId="77777777" w:rsidR="0034263E" w:rsidRPr="00B82872" w:rsidRDefault="0034263E" w:rsidP="00B82872">
            <w:pPr>
              <w:spacing w:before="0" w:after="0" w:line="240" w:lineRule="auto"/>
              <w:rPr>
                <w:rFonts w:cs="Arial"/>
              </w:rPr>
            </w:pPr>
            <w:r w:rsidRPr="00B82872">
              <w:rPr>
                <w:rFonts w:cs="Arial"/>
              </w:rPr>
              <w:t xml:space="preserve">Zasady przyznawania punktów: </w:t>
            </w:r>
          </w:p>
          <w:p w14:paraId="5814885A" w14:textId="01F97ABF" w:rsidR="007C00CC" w:rsidRPr="00B82872" w:rsidRDefault="007C00CC" w:rsidP="00B82872">
            <w:pPr>
              <w:pStyle w:val="Akapitzlist"/>
              <w:numPr>
                <w:ilvl w:val="0"/>
                <w:numId w:val="13"/>
              </w:numPr>
              <w:spacing w:before="0" w:after="0" w:line="240" w:lineRule="auto"/>
              <w:rPr>
                <w:rFonts w:cs="Arial"/>
              </w:rPr>
            </w:pPr>
            <w:r w:rsidRPr="00B82872">
              <w:rPr>
                <w:rFonts w:cs="Arial"/>
              </w:rPr>
              <w:t>2 pkt – wskazanie dwóch z wymienionych grup wsparcia w projekcie;</w:t>
            </w:r>
          </w:p>
          <w:p w14:paraId="3AB03DFA" w14:textId="0A040A87" w:rsidR="0034263E" w:rsidRPr="00B82872" w:rsidRDefault="0034263E" w:rsidP="00B82872">
            <w:pPr>
              <w:pStyle w:val="Akapitzlist"/>
              <w:numPr>
                <w:ilvl w:val="0"/>
                <w:numId w:val="13"/>
              </w:numPr>
              <w:spacing w:before="0" w:after="0" w:line="240" w:lineRule="auto"/>
              <w:rPr>
                <w:rFonts w:cs="Arial"/>
              </w:rPr>
            </w:pPr>
            <w:r w:rsidRPr="00B82872">
              <w:rPr>
                <w:rFonts w:cs="Arial"/>
              </w:rPr>
              <w:t xml:space="preserve">1 pkt – </w:t>
            </w:r>
            <w:r w:rsidR="007C00CC" w:rsidRPr="00B82872">
              <w:rPr>
                <w:rFonts w:cs="Arial"/>
              </w:rPr>
              <w:t>wskazanie jednej z wymienionych grup wsparcia w projekcie;</w:t>
            </w:r>
          </w:p>
          <w:p w14:paraId="16466C66" w14:textId="5BE2885D" w:rsidR="0034263E" w:rsidRPr="00B82872" w:rsidRDefault="0034263E" w:rsidP="00B82872">
            <w:pPr>
              <w:pStyle w:val="Akapitzlist"/>
              <w:numPr>
                <w:ilvl w:val="0"/>
                <w:numId w:val="13"/>
              </w:numPr>
              <w:spacing w:before="0" w:after="0" w:line="240" w:lineRule="auto"/>
              <w:rPr>
                <w:rFonts w:cs="Arial"/>
              </w:rPr>
            </w:pPr>
            <w:r w:rsidRPr="00B82872">
              <w:rPr>
                <w:rFonts w:cs="Arial"/>
              </w:rPr>
              <w:t xml:space="preserve">0 pkt – </w:t>
            </w:r>
            <w:r w:rsidR="007C00CC" w:rsidRPr="00B82872">
              <w:rPr>
                <w:rFonts w:cs="Arial"/>
              </w:rPr>
              <w:t>brak spełnienia warunku lub brak informacji w tym zakresie we wniosku o</w:t>
            </w:r>
            <w:r w:rsidR="00020315">
              <w:rPr>
                <w:rFonts w:cs="Arial"/>
              </w:rPr>
              <w:t> </w:t>
            </w:r>
            <w:r w:rsidR="007C00CC" w:rsidRPr="00B82872">
              <w:rPr>
                <w:rFonts w:cs="Arial"/>
              </w:rPr>
              <w:t>dofinansowanie</w:t>
            </w:r>
            <w:r w:rsidR="00020315">
              <w:rPr>
                <w:rFonts w:cs="Arial"/>
              </w:rPr>
              <w:t xml:space="preserve"> projektu</w:t>
            </w:r>
            <w:r w:rsidR="007C00CC" w:rsidRPr="00B82872">
              <w:rPr>
                <w:rFonts w:cs="Arial"/>
              </w:rPr>
              <w:t>.</w:t>
            </w:r>
          </w:p>
          <w:p w14:paraId="26B950F5" w14:textId="77777777" w:rsidR="0034263E" w:rsidRPr="00B82872" w:rsidRDefault="0034263E" w:rsidP="00B82872">
            <w:pPr>
              <w:spacing w:before="0" w:after="0" w:line="240" w:lineRule="auto"/>
              <w:rPr>
                <w:rFonts w:cs="Arial"/>
              </w:rPr>
            </w:pPr>
          </w:p>
          <w:p w14:paraId="2E63A0EB" w14:textId="77777777" w:rsidR="0034263E" w:rsidRPr="00B82872" w:rsidRDefault="0034263E" w:rsidP="00B82872">
            <w:pPr>
              <w:spacing w:before="0" w:after="0" w:line="240" w:lineRule="auto"/>
              <w:rPr>
                <w:rFonts w:cs="Arial"/>
              </w:rPr>
            </w:pPr>
          </w:p>
          <w:p w14:paraId="1F256D7E" w14:textId="704D993B" w:rsidR="0034263E" w:rsidRPr="004C1FB9" w:rsidRDefault="0034263E" w:rsidP="00B82872">
            <w:pPr>
              <w:spacing w:before="0" w:after="0" w:line="240" w:lineRule="auto"/>
              <w:rPr>
                <w:rFonts w:cs="Arial"/>
              </w:rPr>
            </w:pPr>
            <w:r w:rsidRPr="00B82872">
              <w:rPr>
                <w:rFonts w:cs="Arial"/>
              </w:rPr>
              <w:t>Spełnienie kryterium nie jest warunkiem koniecznym do otrzymania</w:t>
            </w:r>
            <w:r w:rsidRPr="006F4886">
              <w:rPr>
                <w:rFonts w:cs="Arial"/>
              </w:rPr>
              <w:t xml:space="preserve"> dofinansowania, a</w:t>
            </w:r>
            <w:r w:rsidR="001054A4">
              <w:rPr>
                <w:rFonts w:cs="Arial"/>
              </w:rPr>
              <w:t> </w:t>
            </w:r>
            <w:r w:rsidRPr="006F4886">
              <w:rPr>
                <w:rFonts w:cs="Arial"/>
              </w:rPr>
              <w:t>otrzymanie 0 pkt nie skutkuje odrzuceniem wniosku.</w:t>
            </w:r>
          </w:p>
        </w:tc>
      </w:tr>
      <w:tr w:rsidR="007C00CC" w:rsidRPr="004C1FB9" w14:paraId="2FABF641" w14:textId="77777777" w:rsidTr="00FF459D">
        <w:trPr>
          <w:trHeight w:val="280"/>
        </w:trPr>
        <w:tc>
          <w:tcPr>
            <w:tcW w:w="180" w:type="pct"/>
            <w:tcBorders>
              <w:top w:val="single" w:sz="4" w:space="0" w:color="660066"/>
              <w:left w:val="single" w:sz="4" w:space="0" w:color="660066"/>
              <w:bottom w:val="single" w:sz="4" w:space="0" w:color="660066"/>
              <w:right w:val="single" w:sz="4" w:space="0" w:color="660066"/>
            </w:tcBorders>
            <w:vAlign w:val="center"/>
          </w:tcPr>
          <w:p w14:paraId="430BCAD1" w14:textId="77777777" w:rsidR="007C00CC" w:rsidRPr="0034263E" w:rsidRDefault="007C00CC" w:rsidP="007C00CC">
            <w:pPr>
              <w:pStyle w:val="Akapitzlist"/>
              <w:numPr>
                <w:ilvl w:val="0"/>
                <w:numId w:val="22"/>
              </w:numPr>
              <w:spacing w:before="0" w:after="0" w:line="240" w:lineRule="auto"/>
              <w:rPr>
                <w:rFonts w:cs="Arial"/>
              </w:rPr>
            </w:pPr>
          </w:p>
        </w:tc>
        <w:tc>
          <w:tcPr>
            <w:tcW w:w="1029" w:type="pct"/>
            <w:tcBorders>
              <w:top w:val="single" w:sz="4" w:space="0" w:color="660066"/>
              <w:left w:val="single" w:sz="4" w:space="0" w:color="660066"/>
              <w:bottom w:val="single" w:sz="4" w:space="0" w:color="660066"/>
              <w:right w:val="single" w:sz="4" w:space="0" w:color="660066"/>
            </w:tcBorders>
          </w:tcPr>
          <w:p w14:paraId="36707E2E" w14:textId="52BDAB1B" w:rsidR="007C00CC" w:rsidRPr="00702D8E" w:rsidRDefault="007C00CC" w:rsidP="007C00CC">
            <w:pPr>
              <w:spacing w:before="0" w:after="0" w:line="240" w:lineRule="auto"/>
              <w:rPr>
                <w:rFonts w:cs="Arial"/>
              </w:rPr>
            </w:pPr>
            <w:r w:rsidRPr="005609D7">
              <w:rPr>
                <w:rFonts w:cs="Arial"/>
              </w:rPr>
              <w:t xml:space="preserve">Grupa docelowa z obszarów wiejskich.  </w:t>
            </w:r>
          </w:p>
        </w:tc>
        <w:tc>
          <w:tcPr>
            <w:tcW w:w="2157" w:type="pct"/>
            <w:tcBorders>
              <w:top w:val="single" w:sz="4" w:space="0" w:color="660066"/>
              <w:left w:val="single" w:sz="4" w:space="0" w:color="660066"/>
              <w:bottom w:val="single" w:sz="4" w:space="0" w:color="660066"/>
              <w:right w:val="single" w:sz="4" w:space="0" w:color="660066"/>
            </w:tcBorders>
          </w:tcPr>
          <w:p w14:paraId="515A082B" w14:textId="77777777" w:rsidR="007C00CC" w:rsidRPr="007631B9" w:rsidRDefault="007C00CC" w:rsidP="007C00CC">
            <w:pPr>
              <w:autoSpaceDE w:val="0"/>
              <w:autoSpaceDN w:val="0"/>
              <w:adjustRightInd w:val="0"/>
              <w:spacing w:before="0" w:after="0" w:line="240" w:lineRule="auto"/>
              <w:rPr>
                <w:rFonts w:eastAsia="Calibri" w:cs="Arial"/>
                <w:color w:val="000000"/>
                <w:lang w:eastAsia="pl-PL"/>
              </w:rPr>
            </w:pPr>
            <w:r w:rsidRPr="00257D28">
              <w:rPr>
                <w:color w:val="000000" w:themeColor="text1"/>
              </w:rPr>
              <w:t>Kryterium zostanie uznane za spełnione, jeżeli grupa docelowa odbiorców projektu obejmie co najmniej 20%</w:t>
            </w:r>
            <w:r>
              <w:rPr>
                <w:color w:val="000000" w:themeColor="text1"/>
              </w:rPr>
              <w:t xml:space="preserve"> </w:t>
            </w:r>
            <w:r w:rsidRPr="00A14610">
              <w:rPr>
                <w:color w:val="000000" w:themeColor="text1"/>
              </w:rPr>
              <w:t>uczestniczek/uczestników z obszarów wiejskich. Weryfikowane na podstawie miejsca zamieszkania uczestnika/uczestniczki (DEGURBA 3).</w:t>
            </w:r>
            <w:r w:rsidRPr="00257D28">
              <w:rPr>
                <w:color w:val="000000" w:themeColor="text1"/>
              </w:rPr>
              <w:t xml:space="preserve"> </w:t>
            </w:r>
          </w:p>
          <w:p w14:paraId="05F83FE7" w14:textId="77777777" w:rsidR="007C00CC" w:rsidRPr="005609D7" w:rsidRDefault="007C00CC" w:rsidP="007C00CC">
            <w:pPr>
              <w:autoSpaceDE w:val="0"/>
              <w:autoSpaceDN w:val="0"/>
              <w:adjustRightInd w:val="0"/>
              <w:spacing w:line="240" w:lineRule="auto"/>
              <w:rPr>
                <w:rFonts w:eastAsia="Times New Roman" w:cs="Arial"/>
                <w:lang w:eastAsia="pl-PL"/>
              </w:rPr>
            </w:pPr>
          </w:p>
          <w:p w14:paraId="1FB83213" w14:textId="1E384180" w:rsidR="007C00CC" w:rsidRDefault="007C00CC" w:rsidP="007C00CC">
            <w:pPr>
              <w:spacing w:before="0" w:after="0" w:line="240" w:lineRule="auto"/>
              <w:rPr>
                <w:rFonts w:cs="Arial"/>
              </w:rPr>
            </w:pPr>
            <w:r w:rsidRPr="005609D7">
              <w:rPr>
                <w:rFonts w:cs="Arial"/>
                <w:b/>
                <w:bCs/>
                <w:kern w:val="24"/>
                <w:lang w:eastAsia="pl-PL"/>
              </w:rPr>
              <w:t>Spełnienie kryterium zostanie zweryfikowane na podstawie:</w:t>
            </w:r>
            <w:r w:rsidRPr="005609D7">
              <w:rPr>
                <w:rFonts w:cs="Arial"/>
                <w:kern w:val="24"/>
                <w:lang w:eastAsia="pl-PL"/>
              </w:rPr>
              <w:t xml:space="preserve"> </w:t>
            </w:r>
            <w:r w:rsidR="002740AE">
              <w:rPr>
                <w:rFonts w:cs="Arial"/>
                <w:kern w:val="24"/>
                <w:lang w:eastAsia="pl-PL"/>
              </w:rPr>
              <w:t>zapisów Wnioskodawcy we wniosku o dofinansowanie projektu oraz o</w:t>
            </w:r>
            <w:r w:rsidR="002740AE" w:rsidRPr="00CB2ED4">
              <w:rPr>
                <w:rFonts w:cs="Arial"/>
                <w:kern w:val="24"/>
                <w:lang w:eastAsia="pl-PL"/>
              </w:rPr>
              <w:t xml:space="preserve">dzwierciedleniu planowanych działań w postaci dodatkowo utworzonego wskaźnika własnego, w sekcji H.1 </w:t>
            </w:r>
            <w:r w:rsidR="002740AE" w:rsidRPr="00CB2ED4">
              <w:rPr>
                <w:rFonts w:cs="Arial"/>
                <w:i/>
                <w:iCs/>
                <w:kern w:val="24"/>
                <w:lang w:eastAsia="pl-PL"/>
              </w:rPr>
              <w:t>Wskaźniki produktu</w:t>
            </w:r>
            <w:r w:rsidR="002740AE" w:rsidRPr="00CB2ED4">
              <w:rPr>
                <w:rFonts w:cs="Arial"/>
                <w:kern w:val="24"/>
                <w:lang w:eastAsia="pl-PL"/>
              </w:rPr>
              <w:t xml:space="preserve">: </w:t>
            </w:r>
            <w:r w:rsidR="002740AE" w:rsidRPr="00CB2ED4">
              <w:rPr>
                <w:rFonts w:cs="Arial"/>
                <w:b/>
                <w:bCs/>
                <w:i/>
                <w:iCs/>
                <w:kern w:val="24"/>
                <w:lang w:eastAsia="pl-PL"/>
              </w:rPr>
              <w:t xml:space="preserve">Liczba </w:t>
            </w:r>
            <w:r w:rsidR="002740AE">
              <w:rPr>
                <w:rFonts w:cs="Arial"/>
                <w:b/>
                <w:bCs/>
                <w:i/>
                <w:iCs/>
                <w:kern w:val="24"/>
                <w:lang w:eastAsia="pl-PL"/>
              </w:rPr>
              <w:t xml:space="preserve">osób z obszarów wiejskich objętych wsparciem w projekcie </w:t>
            </w:r>
            <w:r w:rsidR="002740AE" w:rsidRPr="00CB2ED4">
              <w:rPr>
                <w:rFonts w:cs="Arial"/>
                <w:b/>
                <w:bCs/>
                <w:i/>
                <w:iCs/>
                <w:kern w:val="24"/>
                <w:lang w:eastAsia="pl-PL"/>
              </w:rPr>
              <w:t>(</w:t>
            </w:r>
            <w:r w:rsidR="002740AE">
              <w:rPr>
                <w:rFonts w:cs="Arial"/>
                <w:b/>
                <w:bCs/>
                <w:i/>
                <w:iCs/>
                <w:kern w:val="24"/>
                <w:lang w:eastAsia="pl-PL"/>
              </w:rPr>
              <w:t>osoby</w:t>
            </w:r>
            <w:r w:rsidR="002740AE" w:rsidRPr="00CB2ED4">
              <w:rPr>
                <w:rFonts w:cs="Arial"/>
                <w:b/>
                <w:bCs/>
                <w:i/>
                <w:iCs/>
                <w:kern w:val="24"/>
                <w:lang w:eastAsia="pl-PL"/>
              </w:rPr>
              <w:t>).</w:t>
            </w:r>
          </w:p>
          <w:p w14:paraId="14A584C7" w14:textId="1FCBC745" w:rsidR="007C00CC" w:rsidRPr="00702D8E" w:rsidRDefault="007C00CC" w:rsidP="007C00CC">
            <w:pPr>
              <w:spacing w:before="0" w:after="0" w:line="240" w:lineRule="auto"/>
              <w:rPr>
                <w:rFonts w:cs="Arial"/>
              </w:rPr>
            </w:pPr>
            <w:r w:rsidRPr="005609D7">
              <w:rPr>
                <w:rFonts w:cs="Arial"/>
                <w:kern w:val="24"/>
              </w:rPr>
              <w:t xml:space="preserve">Wnioskodawca powinien przedstawić uzasadnienie spełnienia kryterium w sposób jednoznaczny, wyczerpujący, niepozostawiający wątpliwości w ocenie i spójny w całej </w:t>
            </w:r>
            <w:r w:rsidR="00B33E91">
              <w:rPr>
                <w:rFonts w:cs="Arial"/>
                <w:kern w:val="24"/>
              </w:rPr>
              <w:t>treści wniosku o dofinansowanie projektu</w:t>
            </w:r>
            <w:r w:rsidRPr="005609D7">
              <w:rPr>
                <w:rFonts w:cs="Arial"/>
                <w:kern w:val="24"/>
              </w:rPr>
              <w:t>.</w:t>
            </w:r>
          </w:p>
        </w:tc>
        <w:tc>
          <w:tcPr>
            <w:tcW w:w="1634" w:type="pct"/>
            <w:tcBorders>
              <w:top w:val="single" w:sz="4" w:space="0" w:color="660066"/>
              <w:left w:val="single" w:sz="4" w:space="0" w:color="660066"/>
              <w:bottom w:val="single" w:sz="4" w:space="0" w:color="660066"/>
              <w:right w:val="single" w:sz="4" w:space="0" w:color="660066"/>
            </w:tcBorders>
          </w:tcPr>
          <w:p w14:paraId="71F86E90" w14:textId="77777777" w:rsidR="007C00CC" w:rsidRPr="005609D7" w:rsidRDefault="007C00CC" w:rsidP="007C00CC">
            <w:pPr>
              <w:spacing w:before="0" w:after="0" w:line="240" w:lineRule="auto"/>
              <w:rPr>
                <w:rFonts w:cs="Arial"/>
              </w:rPr>
            </w:pPr>
            <w:r w:rsidRPr="005609D7">
              <w:rPr>
                <w:rFonts w:cs="Arial"/>
              </w:rPr>
              <w:t>Punktacja możliwa do uzyskania:</w:t>
            </w:r>
          </w:p>
          <w:p w14:paraId="62B6736F" w14:textId="26E674B5" w:rsidR="007C00CC" w:rsidRPr="005609D7" w:rsidRDefault="007C00CC" w:rsidP="007C00CC">
            <w:pPr>
              <w:spacing w:before="0" w:after="0" w:line="240" w:lineRule="auto"/>
              <w:rPr>
                <w:rFonts w:cs="Arial"/>
              </w:rPr>
            </w:pPr>
            <w:r w:rsidRPr="005609D7">
              <w:rPr>
                <w:rFonts w:cs="Arial"/>
              </w:rPr>
              <w:t xml:space="preserve">0 pkt lub </w:t>
            </w:r>
            <w:r>
              <w:rPr>
                <w:rFonts w:cs="Arial"/>
              </w:rPr>
              <w:t>2</w:t>
            </w:r>
            <w:r w:rsidRPr="005609D7">
              <w:rPr>
                <w:rFonts w:cs="Arial"/>
              </w:rPr>
              <w:t xml:space="preserve"> pkt</w:t>
            </w:r>
          </w:p>
          <w:p w14:paraId="0C776389" w14:textId="77777777" w:rsidR="007C00CC" w:rsidRPr="005609D7" w:rsidRDefault="007C00CC" w:rsidP="007C00CC">
            <w:pPr>
              <w:spacing w:before="0" w:after="0" w:line="240" w:lineRule="auto"/>
              <w:rPr>
                <w:rFonts w:cs="Arial"/>
              </w:rPr>
            </w:pPr>
          </w:p>
          <w:p w14:paraId="5B323C0F" w14:textId="77777777" w:rsidR="007C00CC" w:rsidRPr="005609D7" w:rsidRDefault="007C00CC" w:rsidP="007C00CC">
            <w:pPr>
              <w:spacing w:before="0" w:after="0" w:line="240" w:lineRule="auto"/>
              <w:rPr>
                <w:rFonts w:cs="Arial"/>
              </w:rPr>
            </w:pPr>
            <w:r w:rsidRPr="005609D7">
              <w:rPr>
                <w:rFonts w:cs="Arial"/>
              </w:rPr>
              <w:t xml:space="preserve">Zasady przyznawania punktów: </w:t>
            </w:r>
          </w:p>
          <w:p w14:paraId="3136FB9E" w14:textId="6F359B25" w:rsidR="007C00CC" w:rsidRPr="005609D7" w:rsidRDefault="007C00CC" w:rsidP="007C00CC">
            <w:pPr>
              <w:pStyle w:val="Akapitzlist"/>
              <w:numPr>
                <w:ilvl w:val="0"/>
                <w:numId w:val="13"/>
              </w:numPr>
              <w:spacing w:before="0" w:after="0" w:line="240" w:lineRule="auto"/>
              <w:rPr>
                <w:rFonts w:cs="Arial"/>
              </w:rPr>
            </w:pPr>
            <w:r>
              <w:rPr>
                <w:rFonts w:cs="Arial"/>
              </w:rPr>
              <w:t>2</w:t>
            </w:r>
            <w:r w:rsidRPr="005609D7">
              <w:rPr>
                <w:rFonts w:cs="Arial"/>
              </w:rPr>
              <w:t xml:space="preserve"> pkt – projekt obejmuje, co najmniej 20 % uczestniczek/uczestników z obszarów wiejskich</w:t>
            </w:r>
            <w:r w:rsidR="002740AE">
              <w:rPr>
                <w:rFonts w:cs="Arial"/>
              </w:rPr>
              <w:t>, co zostało potwierdzone wskaźnikiem produktu (wskaźnik własny)</w:t>
            </w:r>
          </w:p>
          <w:p w14:paraId="255FB304" w14:textId="1C964A21" w:rsidR="007C00CC" w:rsidRPr="005609D7" w:rsidRDefault="007C00CC" w:rsidP="007C00CC">
            <w:pPr>
              <w:pStyle w:val="Akapitzlist"/>
              <w:numPr>
                <w:ilvl w:val="0"/>
                <w:numId w:val="13"/>
              </w:numPr>
              <w:spacing w:before="0" w:after="0" w:line="240" w:lineRule="auto"/>
              <w:rPr>
                <w:rFonts w:cs="Arial"/>
              </w:rPr>
            </w:pPr>
            <w:r w:rsidRPr="005609D7">
              <w:rPr>
                <w:rFonts w:cs="Arial"/>
              </w:rPr>
              <w:t>0 pkt – brak spełnienia warunku lub brak informacji w tym zakresie we wniosku o</w:t>
            </w:r>
            <w:r w:rsidR="00020315">
              <w:rPr>
                <w:rFonts w:cs="Arial"/>
              </w:rPr>
              <w:t> </w:t>
            </w:r>
            <w:r w:rsidRPr="005609D7">
              <w:rPr>
                <w:rFonts w:cs="Arial"/>
              </w:rPr>
              <w:t>dofinansowanie</w:t>
            </w:r>
            <w:r w:rsidR="00020315">
              <w:rPr>
                <w:rFonts w:cs="Arial"/>
              </w:rPr>
              <w:t xml:space="preserve"> projektu</w:t>
            </w:r>
            <w:r w:rsidRPr="005609D7">
              <w:rPr>
                <w:rFonts w:cs="Arial"/>
              </w:rPr>
              <w:t>.</w:t>
            </w:r>
          </w:p>
          <w:p w14:paraId="63637964" w14:textId="77777777" w:rsidR="007C00CC" w:rsidRPr="005609D7" w:rsidRDefault="007C00CC" w:rsidP="007C00CC">
            <w:pPr>
              <w:pStyle w:val="Akapitzlist"/>
              <w:spacing w:before="0" w:after="0" w:line="240" w:lineRule="auto"/>
              <w:ind w:left="360"/>
              <w:rPr>
                <w:rFonts w:cs="Arial"/>
              </w:rPr>
            </w:pPr>
          </w:p>
          <w:p w14:paraId="2CE38682" w14:textId="5B692CFA" w:rsidR="007C00CC" w:rsidRPr="006F4886" w:rsidRDefault="001054A4" w:rsidP="007C00CC">
            <w:pPr>
              <w:spacing w:before="0" w:after="0" w:line="240" w:lineRule="auto"/>
              <w:rPr>
                <w:rFonts w:cs="Arial"/>
              </w:rPr>
            </w:pPr>
            <w:r w:rsidRPr="00B82872">
              <w:rPr>
                <w:rFonts w:cs="Arial"/>
              </w:rPr>
              <w:t>Spełnienie kryterium nie jest warunkiem koniecznym do otrzymania</w:t>
            </w:r>
            <w:r w:rsidRPr="006F4886">
              <w:rPr>
                <w:rFonts w:cs="Arial"/>
              </w:rPr>
              <w:t xml:space="preserve"> dofinansowania, a</w:t>
            </w:r>
            <w:r>
              <w:rPr>
                <w:rFonts w:cs="Arial"/>
              </w:rPr>
              <w:t> </w:t>
            </w:r>
            <w:r w:rsidRPr="006F4886">
              <w:rPr>
                <w:rFonts w:cs="Arial"/>
              </w:rPr>
              <w:t>otrzymanie 0 pkt nie skutkuje odrzuceniem wniosku</w:t>
            </w:r>
          </w:p>
        </w:tc>
      </w:tr>
      <w:tr w:rsidR="007C00CC" w:rsidRPr="004C1FB9" w14:paraId="2E422341" w14:textId="77777777" w:rsidTr="00FF459D">
        <w:trPr>
          <w:trHeight w:val="280"/>
        </w:trPr>
        <w:tc>
          <w:tcPr>
            <w:tcW w:w="180" w:type="pct"/>
            <w:tcBorders>
              <w:top w:val="single" w:sz="4" w:space="0" w:color="660066"/>
              <w:left w:val="single" w:sz="4" w:space="0" w:color="660066"/>
              <w:bottom w:val="single" w:sz="4" w:space="0" w:color="660066"/>
              <w:right w:val="single" w:sz="4" w:space="0" w:color="660066"/>
            </w:tcBorders>
            <w:vAlign w:val="center"/>
          </w:tcPr>
          <w:p w14:paraId="463FFDF5" w14:textId="77777777" w:rsidR="007C00CC" w:rsidRPr="0034263E" w:rsidRDefault="007C00CC" w:rsidP="007C00CC">
            <w:pPr>
              <w:pStyle w:val="Akapitzlist"/>
              <w:numPr>
                <w:ilvl w:val="0"/>
                <w:numId w:val="22"/>
              </w:numPr>
              <w:spacing w:before="0" w:after="0" w:line="240" w:lineRule="auto"/>
              <w:rPr>
                <w:rFonts w:cs="Arial"/>
              </w:rPr>
            </w:pPr>
          </w:p>
        </w:tc>
        <w:tc>
          <w:tcPr>
            <w:tcW w:w="1029" w:type="pct"/>
            <w:tcBorders>
              <w:top w:val="single" w:sz="4" w:space="0" w:color="660066"/>
              <w:left w:val="single" w:sz="4" w:space="0" w:color="660066"/>
              <w:bottom w:val="single" w:sz="4" w:space="0" w:color="660066"/>
              <w:right w:val="single" w:sz="4" w:space="0" w:color="660066"/>
            </w:tcBorders>
          </w:tcPr>
          <w:p w14:paraId="1FFE6A7C" w14:textId="5AD635C0" w:rsidR="007C00CC" w:rsidRPr="005609D7" w:rsidRDefault="007C00CC" w:rsidP="007C00CC">
            <w:pPr>
              <w:spacing w:before="0" w:after="0" w:line="240" w:lineRule="auto"/>
              <w:rPr>
                <w:rFonts w:cs="Arial"/>
              </w:rPr>
            </w:pPr>
            <w:r w:rsidRPr="00702D8E">
              <w:rPr>
                <w:rFonts w:cs="Arial"/>
              </w:rPr>
              <w:t>Projekt realizuje zadania związane z podnoszeniem umiejętności zawodowych,</w:t>
            </w:r>
            <w:r>
              <w:rPr>
                <w:rFonts w:cs="Arial"/>
              </w:rPr>
              <w:br/>
            </w:r>
            <w:r w:rsidRPr="00702D8E">
              <w:rPr>
                <w:rFonts w:cs="Arial"/>
              </w:rPr>
              <w:t>w tym niezbędnych z punktu widzenia regionalnej inteligentnej specjalizacji i kompetencji zgodnych z odpowiednim dokumentem kierunkowym dla RIS 2030</w:t>
            </w:r>
            <w:r w:rsidR="00B82872">
              <w:rPr>
                <w:rFonts w:cs="Arial"/>
              </w:rPr>
              <w:t>.</w:t>
            </w:r>
          </w:p>
        </w:tc>
        <w:tc>
          <w:tcPr>
            <w:tcW w:w="2157" w:type="pct"/>
            <w:tcBorders>
              <w:top w:val="single" w:sz="4" w:space="0" w:color="660066"/>
              <w:left w:val="single" w:sz="4" w:space="0" w:color="660066"/>
              <w:bottom w:val="single" w:sz="4" w:space="0" w:color="660066"/>
              <w:right w:val="single" w:sz="4" w:space="0" w:color="660066"/>
            </w:tcBorders>
          </w:tcPr>
          <w:p w14:paraId="6480FCF3" w14:textId="77777777" w:rsidR="007C00CC" w:rsidRPr="00702D8E" w:rsidRDefault="007C00CC" w:rsidP="007C00CC">
            <w:pPr>
              <w:autoSpaceDE w:val="0"/>
              <w:autoSpaceDN w:val="0"/>
              <w:adjustRightInd w:val="0"/>
              <w:rPr>
                <w:rFonts w:cs="Arial"/>
              </w:rPr>
            </w:pPr>
            <w:r w:rsidRPr="00702D8E">
              <w:rPr>
                <w:rFonts w:cs="Arial"/>
              </w:rPr>
              <w:t xml:space="preserve">Preferowane są projekty, w ramach których realizowane będą zadania związane z podnoszeniem umiejętności zawodowych obywateli państw trzecich. </w:t>
            </w:r>
          </w:p>
          <w:p w14:paraId="738BFEA1" w14:textId="7B828FDE" w:rsidR="007C00CC" w:rsidRPr="00702D8E" w:rsidRDefault="007C00CC" w:rsidP="007C00CC">
            <w:pPr>
              <w:autoSpaceDE w:val="0"/>
              <w:autoSpaceDN w:val="0"/>
              <w:adjustRightInd w:val="0"/>
              <w:rPr>
                <w:rFonts w:cs="Arial"/>
              </w:rPr>
            </w:pPr>
            <w:r w:rsidRPr="00702D8E">
              <w:rPr>
                <w:rFonts w:cs="Arial"/>
              </w:rPr>
              <w:t xml:space="preserve">Ponadto </w:t>
            </w:r>
            <w:r>
              <w:rPr>
                <w:rFonts w:cs="Arial"/>
              </w:rPr>
              <w:t>premiowane są projekty, w których W</w:t>
            </w:r>
            <w:r w:rsidRPr="00702D8E">
              <w:rPr>
                <w:rFonts w:cs="Arial"/>
              </w:rPr>
              <w:t>nioskodawca wykaże, że rozwijane będą także kompetencje społeczne i osobiste opisane w dokumencie kierunkowym dla RIS 2030 „Wykaz kompetencji społecznych i osobistych na potrzeby inteligentnej specjalizacji województwa mazowieckiego – mapa potrzeb w zakresie kompetencji”.</w:t>
            </w:r>
          </w:p>
          <w:p w14:paraId="670DD64A" w14:textId="77777777" w:rsidR="007C00CC" w:rsidRDefault="007C00CC" w:rsidP="007C00CC">
            <w:pPr>
              <w:autoSpaceDE w:val="0"/>
              <w:autoSpaceDN w:val="0"/>
              <w:adjustRightInd w:val="0"/>
              <w:spacing w:before="0" w:after="0" w:line="240" w:lineRule="auto"/>
              <w:rPr>
                <w:color w:val="000000" w:themeColor="text1"/>
              </w:rPr>
            </w:pPr>
          </w:p>
          <w:p w14:paraId="18E2BE7F" w14:textId="77777777" w:rsidR="00B82872" w:rsidRPr="006F4886" w:rsidRDefault="00B82872" w:rsidP="00B82872">
            <w:pPr>
              <w:autoSpaceDE w:val="0"/>
              <w:autoSpaceDN w:val="0"/>
              <w:adjustRightInd w:val="0"/>
              <w:rPr>
                <w:rFonts w:eastAsia="Times New Roman" w:cs="Arial"/>
                <w:b/>
                <w:bCs/>
                <w:lang w:eastAsia="pl-PL"/>
              </w:rPr>
            </w:pPr>
            <w:r w:rsidRPr="006F4886">
              <w:rPr>
                <w:rFonts w:eastAsia="Times New Roman" w:cs="Arial"/>
                <w:b/>
                <w:bCs/>
                <w:lang w:eastAsia="pl-PL"/>
              </w:rPr>
              <w:t>Kryterium wynika z:</w:t>
            </w:r>
          </w:p>
          <w:p w14:paraId="2032DCC1" w14:textId="5A4BAC2E" w:rsidR="00B82872" w:rsidRPr="00702D8E" w:rsidRDefault="00B82872" w:rsidP="00B82872">
            <w:pPr>
              <w:autoSpaceDE w:val="0"/>
              <w:autoSpaceDN w:val="0"/>
              <w:adjustRightInd w:val="0"/>
              <w:rPr>
                <w:rFonts w:cs="Arial"/>
              </w:rPr>
            </w:pPr>
            <w:r w:rsidRPr="00B82872">
              <w:rPr>
                <w:rFonts w:cs="Arial"/>
                <w:i/>
                <w:iCs/>
              </w:rPr>
              <w:t xml:space="preserve">Regionalnej Strategii Innowacji dla Mazowsza do 2030 roku </w:t>
            </w:r>
            <w:r w:rsidRPr="00702D8E">
              <w:rPr>
                <w:rFonts w:cs="Arial"/>
              </w:rPr>
              <w:t>i ma na celu promowanie rozwoju kompetencji niezbędnych dla rozwoju województwa.</w:t>
            </w:r>
          </w:p>
          <w:p w14:paraId="60B9F32D" w14:textId="77777777" w:rsidR="00B82872" w:rsidRPr="006F4886" w:rsidRDefault="00B82872" w:rsidP="00B82872">
            <w:pPr>
              <w:autoSpaceDE w:val="0"/>
              <w:autoSpaceDN w:val="0"/>
              <w:adjustRightInd w:val="0"/>
              <w:rPr>
                <w:rFonts w:eastAsia="Times New Roman" w:cs="Arial"/>
                <w:lang w:eastAsia="pl-PL"/>
              </w:rPr>
            </w:pPr>
          </w:p>
          <w:p w14:paraId="58B2EAF3" w14:textId="77777777" w:rsidR="00B82872" w:rsidRDefault="00B82872" w:rsidP="00B82872">
            <w:pPr>
              <w:rPr>
                <w:rFonts w:cs="Arial"/>
                <w:kern w:val="24"/>
                <w:lang w:eastAsia="pl-PL"/>
              </w:rPr>
            </w:pPr>
            <w:r w:rsidRPr="006F4886">
              <w:rPr>
                <w:rFonts w:cs="Arial"/>
                <w:b/>
                <w:bCs/>
                <w:kern w:val="24"/>
                <w:lang w:eastAsia="pl-PL"/>
              </w:rPr>
              <w:t>Spełnienie kryterium zostanie zweryfikowane na podstawie:</w:t>
            </w:r>
            <w:r w:rsidRPr="006F4886">
              <w:rPr>
                <w:rFonts w:cs="Arial"/>
                <w:kern w:val="24"/>
                <w:lang w:eastAsia="pl-PL"/>
              </w:rPr>
              <w:t xml:space="preserve"> </w:t>
            </w:r>
          </w:p>
          <w:p w14:paraId="62EC51CE" w14:textId="77777777" w:rsidR="00B82872" w:rsidRPr="00A7484B" w:rsidRDefault="00B82872" w:rsidP="00B82872">
            <w:pPr>
              <w:pStyle w:val="Tekstkomentarza"/>
              <w:spacing w:before="0" w:after="0"/>
              <w:rPr>
                <w:rFonts w:cs="Arial"/>
                <w:lang w:eastAsia="pl-PL"/>
              </w:rPr>
            </w:pPr>
            <w:r w:rsidRPr="00A7484B">
              <w:rPr>
                <w:rFonts w:cs="Arial"/>
                <w:kern w:val="24"/>
                <w:lang w:eastAsia="pl-PL"/>
              </w:rPr>
              <w:t>zapisów Wnioskodawcy we wniosku o dofinansowanie projektu</w:t>
            </w:r>
            <w:r w:rsidRPr="00A7484B">
              <w:rPr>
                <w:rStyle w:val="cf01"/>
                <w:rFonts w:ascii="Arial" w:hAnsi="Arial" w:cs="Arial"/>
                <w:sz w:val="20"/>
                <w:szCs w:val="20"/>
              </w:rPr>
              <w:t>.</w:t>
            </w:r>
            <w:r w:rsidRPr="00A7484B">
              <w:rPr>
                <w:rFonts w:cs="Arial"/>
                <w:lang w:eastAsia="pl-PL"/>
              </w:rPr>
              <w:t xml:space="preserve"> </w:t>
            </w:r>
          </w:p>
          <w:p w14:paraId="7E47DFA6" w14:textId="67A876BC" w:rsidR="00B82872" w:rsidRPr="00257D28" w:rsidRDefault="00B82872" w:rsidP="00B82872">
            <w:pPr>
              <w:autoSpaceDE w:val="0"/>
              <w:autoSpaceDN w:val="0"/>
              <w:adjustRightInd w:val="0"/>
              <w:spacing w:before="0" w:after="0" w:line="240" w:lineRule="auto"/>
              <w:rPr>
                <w:color w:val="000000" w:themeColor="text1"/>
              </w:rPr>
            </w:pPr>
            <w:r w:rsidRPr="00A7484B">
              <w:rPr>
                <w:rFonts w:cs="Arial"/>
                <w:kern w:val="24"/>
              </w:rPr>
              <w:lastRenderedPageBreak/>
              <w:t xml:space="preserve">Wnioskodawca powinien przedstawić uzasadnienie spełnienia kryterium w sposób jednoznaczny, wyczerpujący, niepozostawiający wątpliwości w ocenie i spójny w całej </w:t>
            </w:r>
            <w:r w:rsidR="00B33E91">
              <w:rPr>
                <w:rFonts w:cs="Arial"/>
                <w:kern w:val="24"/>
              </w:rPr>
              <w:t>treści wniosku o dofinansowanie projektu</w:t>
            </w:r>
            <w:r w:rsidRPr="00A7484B">
              <w:rPr>
                <w:rFonts w:cs="Arial"/>
                <w:kern w:val="24"/>
              </w:rPr>
              <w:t>.</w:t>
            </w:r>
          </w:p>
        </w:tc>
        <w:tc>
          <w:tcPr>
            <w:tcW w:w="1634" w:type="pct"/>
            <w:tcBorders>
              <w:top w:val="single" w:sz="4" w:space="0" w:color="660066"/>
              <w:left w:val="single" w:sz="4" w:space="0" w:color="660066"/>
              <w:bottom w:val="single" w:sz="4" w:space="0" w:color="660066"/>
              <w:right w:val="single" w:sz="4" w:space="0" w:color="660066"/>
            </w:tcBorders>
          </w:tcPr>
          <w:p w14:paraId="1CD9B8AD" w14:textId="77777777" w:rsidR="007C00CC" w:rsidRPr="005609D7" w:rsidRDefault="007C00CC" w:rsidP="007C00CC">
            <w:pPr>
              <w:spacing w:before="0" w:after="0" w:line="240" w:lineRule="auto"/>
              <w:rPr>
                <w:rFonts w:cs="Arial"/>
              </w:rPr>
            </w:pPr>
            <w:r w:rsidRPr="005609D7">
              <w:rPr>
                <w:rFonts w:cs="Arial"/>
              </w:rPr>
              <w:lastRenderedPageBreak/>
              <w:t>Punktacja możliwa do uzyskania:</w:t>
            </w:r>
          </w:p>
          <w:p w14:paraId="678E97B7" w14:textId="1A089584" w:rsidR="007C00CC" w:rsidRPr="005609D7" w:rsidRDefault="007C00CC" w:rsidP="007C00CC">
            <w:pPr>
              <w:spacing w:before="0" w:after="0" w:line="240" w:lineRule="auto"/>
              <w:rPr>
                <w:rFonts w:cs="Arial"/>
              </w:rPr>
            </w:pPr>
            <w:r w:rsidRPr="005609D7">
              <w:rPr>
                <w:rFonts w:cs="Arial"/>
              </w:rPr>
              <w:t xml:space="preserve">0 pkt lub </w:t>
            </w:r>
            <w:r>
              <w:rPr>
                <w:rFonts w:cs="Arial"/>
              </w:rPr>
              <w:t>1 pkt lub 2</w:t>
            </w:r>
            <w:r w:rsidRPr="005609D7">
              <w:rPr>
                <w:rFonts w:cs="Arial"/>
              </w:rPr>
              <w:t xml:space="preserve"> pkt</w:t>
            </w:r>
          </w:p>
          <w:p w14:paraId="645F43A2" w14:textId="77777777" w:rsidR="007C00CC" w:rsidRPr="005609D7" w:rsidRDefault="007C00CC" w:rsidP="007C00CC">
            <w:pPr>
              <w:spacing w:before="0" w:after="0" w:line="240" w:lineRule="auto"/>
              <w:rPr>
                <w:rFonts w:cs="Arial"/>
              </w:rPr>
            </w:pPr>
          </w:p>
          <w:p w14:paraId="35B29D3B" w14:textId="77777777" w:rsidR="007C00CC" w:rsidRPr="005609D7" w:rsidRDefault="007C00CC" w:rsidP="007C00CC">
            <w:pPr>
              <w:spacing w:before="0" w:after="0" w:line="240" w:lineRule="auto"/>
              <w:rPr>
                <w:rFonts w:cs="Arial"/>
              </w:rPr>
            </w:pPr>
            <w:r w:rsidRPr="005609D7">
              <w:rPr>
                <w:rFonts w:cs="Arial"/>
              </w:rPr>
              <w:t xml:space="preserve">Zasady przyznawania punktów: </w:t>
            </w:r>
          </w:p>
          <w:p w14:paraId="536FAD87" w14:textId="4CA68E82" w:rsidR="007C00CC" w:rsidRPr="00702D8E" w:rsidRDefault="007C00CC" w:rsidP="007C00CC">
            <w:pPr>
              <w:pStyle w:val="Akapitzlist"/>
              <w:numPr>
                <w:ilvl w:val="0"/>
                <w:numId w:val="13"/>
              </w:numPr>
              <w:spacing w:before="0" w:after="0" w:line="240" w:lineRule="auto"/>
              <w:rPr>
                <w:rFonts w:cs="Arial"/>
              </w:rPr>
            </w:pPr>
            <w:r>
              <w:rPr>
                <w:rFonts w:cs="Arial"/>
              </w:rPr>
              <w:t>2</w:t>
            </w:r>
            <w:r w:rsidRPr="00702D8E">
              <w:rPr>
                <w:rFonts w:cs="Arial"/>
              </w:rPr>
              <w:t xml:space="preserve"> pkt –</w:t>
            </w:r>
            <w:r>
              <w:rPr>
                <w:rFonts w:cs="Arial"/>
              </w:rPr>
              <w:t xml:space="preserve"> p</w:t>
            </w:r>
            <w:r w:rsidRPr="00FE1D40">
              <w:rPr>
                <w:rFonts w:cs="Arial"/>
              </w:rPr>
              <w:t>rojekt obejmuje zadania związane z</w:t>
            </w:r>
            <w:r w:rsidR="00020315">
              <w:rPr>
                <w:rFonts w:cs="Arial"/>
              </w:rPr>
              <w:t> </w:t>
            </w:r>
            <w:r w:rsidRPr="00FE1D40">
              <w:rPr>
                <w:rFonts w:cs="Arial"/>
              </w:rPr>
              <w:t>podnoszeniem umiejętności zawodowych obywateli państw trzecich</w:t>
            </w:r>
            <w:r>
              <w:rPr>
                <w:rFonts w:cs="Arial"/>
              </w:rPr>
              <w:t xml:space="preserve"> oraz</w:t>
            </w:r>
            <w:r w:rsidRPr="00FE1D40">
              <w:rPr>
                <w:rFonts w:cs="Arial"/>
              </w:rPr>
              <w:t xml:space="preserve"> dodatkowo w ramach projektu będą rozwijane kompetencje społeczne i osobiste zgodne z dokumentem kierunkowym dla RIS 2030</w:t>
            </w:r>
            <w:r>
              <w:rPr>
                <w:rFonts w:cs="Arial"/>
              </w:rPr>
              <w:t xml:space="preserve"> (co najmniej jedna z wykazu kompetencji osobistych i co najmniej jedna z wykazu kompetencji społecznych)</w:t>
            </w:r>
            <w:r w:rsidR="00B82872">
              <w:rPr>
                <w:rFonts w:cs="Arial"/>
              </w:rPr>
              <w:t>;</w:t>
            </w:r>
          </w:p>
          <w:p w14:paraId="31AC8396" w14:textId="2CB5E5BF" w:rsidR="007C00CC" w:rsidRPr="00702D8E" w:rsidRDefault="007C00CC" w:rsidP="007C00CC">
            <w:pPr>
              <w:pStyle w:val="Akapitzlist"/>
              <w:numPr>
                <w:ilvl w:val="0"/>
                <w:numId w:val="13"/>
              </w:numPr>
              <w:spacing w:before="0" w:after="0" w:line="240" w:lineRule="auto"/>
              <w:rPr>
                <w:rFonts w:cs="Arial"/>
              </w:rPr>
            </w:pPr>
            <w:r>
              <w:rPr>
                <w:rFonts w:cs="Arial"/>
              </w:rPr>
              <w:t>1 pkt – projekt realizuje zadania związane z</w:t>
            </w:r>
            <w:r w:rsidR="00020315">
              <w:rPr>
                <w:rFonts w:cs="Arial"/>
              </w:rPr>
              <w:t> </w:t>
            </w:r>
            <w:r>
              <w:rPr>
                <w:rFonts w:cs="Arial"/>
              </w:rPr>
              <w:t>podnoszeniem umiejętności zawodowych obywateli państw trzecich;</w:t>
            </w:r>
          </w:p>
          <w:p w14:paraId="369EE749" w14:textId="593BA607" w:rsidR="007C00CC" w:rsidRDefault="007C00CC" w:rsidP="007C00CC">
            <w:pPr>
              <w:pStyle w:val="Akapitzlist"/>
              <w:numPr>
                <w:ilvl w:val="0"/>
                <w:numId w:val="13"/>
              </w:numPr>
              <w:spacing w:before="0" w:after="0" w:line="240" w:lineRule="auto"/>
              <w:rPr>
                <w:rFonts w:cs="Arial"/>
              </w:rPr>
            </w:pPr>
            <w:r w:rsidRPr="00702D8E">
              <w:rPr>
                <w:rFonts w:cs="Arial"/>
              </w:rPr>
              <w:t>0 pkt –</w:t>
            </w:r>
            <w:r>
              <w:rPr>
                <w:rFonts w:cs="Arial"/>
              </w:rPr>
              <w:t xml:space="preserve"> </w:t>
            </w:r>
            <w:r w:rsidRPr="005609D7">
              <w:rPr>
                <w:rFonts w:cs="Arial"/>
              </w:rPr>
              <w:t>brak spełnienia warunku lub brak informacji w tym zakresie we wniosku o</w:t>
            </w:r>
            <w:r w:rsidR="00020315">
              <w:rPr>
                <w:rFonts w:cs="Arial"/>
              </w:rPr>
              <w:t> </w:t>
            </w:r>
            <w:r w:rsidRPr="005609D7">
              <w:rPr>
                <w:rFonts w:cs="Arial"/>
              </w:rPr>
              <w:t>dofinansowanie</w:t>
            </w:r>
            <w:r w:rsidR="00020315">
              <w:rPr>
                <w:rFonts w:cs="Arial"/>
              </w:rPr>
              <w:t xml:space="preserve"> projektu.</w:t>
            </w:r>
          </w:p>
          <w:p w14:paraId="000B085B" w14:textId="77777777" w:rsidR="007C00CC" w:rsidRDefault="007C00CC" w:rsidP="007C00CC">
            <w:pPr>
              <w:spacing w:before="0" w:after="0" w:line="240" w:lineRule="auto"/>
              <w:rPr>
                <w:rFonts w:cs="Arial"/>
              </w:rPr>
            </w:pPr>
          </w:p>
          <w:p w14:paraId="265BE3E2" w14:textId="1B8AF30D" w:rsidR="007C00CC" w:rsidRPr="005609D7" w:rsidRDefault="001054A4" w:rsidP="007C00CC">
            <w:pPr>
              <w:spacing w:before="0" w:after="0" w:line="240" w:lineRule="auto"/>
              <w:rPr>
                <w:rFonts w:cs="Arial"/>
              </w:rPr>
            </w:pPr>
            <w:r w:rsidRPr="00B82872">
              <w:rPr>
                <w:rFonts w:cs="Arial"/>
              </w:rPr>
              <w:t>Spełnienie kryterium nie jest warunkiem koniecznym do otrzymania</w:t>
            </w:r>
            <w:r w:rsidRPr="006F4886">
              <w:rPr>
                <w:rFonts w:cs="Arial"/>
              </w:rPr>
              <w:t xml:space="preserve"> dofinansowania, a</w:t>
            </w:r>
            <w:r>
              <w:rPr>
                <w:rFonts w:cs="Arial"/>
              </w:rPr>
              <w:t> </w:t>
            </w:r>
            <w:r w:rsidRPr="006F4886">
              <w:rPr>
                <w:rFonts w:cs="Arial"/>
              </w:rPr>
              <w:t>otrzymanie 0 pkt nie skutkuje odrzuceniem wniosku</w:t>
            </w:r>
          </w:p>
        </w:tc>
      </w:tr>
      <w:tr w:rsidR="00B82872" w:rsidRPr="004C1FB9" w14:paraId="03259EE2" w14:textId="77777777" w:rsidTr="00FF459D">
        <w:trPr>
          <w:trHeight w:val="280"/>
        </w:trPr>
        <w:tc>
          <w:tcPr>
            <w:tcW w:w="180" w:type="pct"/>
            <w:tcBorders>
              <w:top w:val="single" w:sz="4" w:space="0" w:color="660066"/>
              <w:left w:val="single" w:sz="4" w:space="0" w:color="660066"/>
              <w:bottom w:val="single" w:sz="4" w:space="0" w:color="660066"/>
              <w:right w:val="single" w:sz="4" w:space="0" w:color="660066"/>
            </w:tcBorders>
            <w:vAlign w:val="center"/>
          </w:tcPr>
          <w:p w14:paraId="3BE6CEB7" w14:textId="77777777" w:rsidR="00B82872" w:rsidRPr="0034263E" w:rsidRDefault="00B82872" w:rsidP="00B82872">
            <w:pPr>
              <w:pStyle w:val="Akapitzlist"/>
              <w:numPr>
                <w:ilvl w:val="0"/>
                <w:numId w:val="22"/>
              </w:numPr>
              <w:spacing w:before="0" w:after="0" w:line="240" w:lineRule="auto"/>
              <w:rPr>
                <w:rFonts w:cs="Arial"/>
              </w:rPr>
            </w:pPr>
          </w:p>
        </w:tc>
        <w:tc>
          <w:tcPr>
            <w:tcW w:w="1029" w:type="pct"/>
            <w:tcBorders>
              <w:top w:val="single" w:sz="4" w:space="0" w:color="660066"/>
              <w:left w:val="single" w:sz="4" w:space="0" w:color="660066"/>
              <w:bottom w:val="single" w:sz="4" w:space="0" w:color="660066"/>
              <w:right w:val="single" w:sz="4" w:space="0" w:color="660066"/>
            </w:tcBorders>
          </w:tcPr>
          <w:p w14:paraId="20951E6B" w14:textId="1690EB58" w:rsidR="00B82872" w:rsidRPr="00702D8E" w:rsidRDefault="00B82872" w:rsidP="00B82872">
            <w:pPr>
              <w:spacing w:before="0" w:after="0" w:line="240" w:lineRule="auto"/>
              <w:rPr>
                <w:rFonts w:cs="Arial"/>
              </w:rPr>
            </w:pPr>
            <w:r w:rsidRPr="00C62167">
              <w:rPr>
                <w:rFonts w:cs="Arial"/>
              </w:rPr>
              <w:t>Projekt jest realizowany przez podmiot ekonomii społecznej (PES).</w:t>
            </w:r>
          </w:p>
        </w:tc>
        <w:tc>
          <w:tcPr>
            <w:tcW w:w="2157" w:type="pct"/>
            <w:tcBorders>
              <w:top w:val="single" w:sz="4" w:space="0" w:color="660066"/>
              <w:left w:val="single" w:sz="4" w:space="0" w:color="660066"/>
              <w:bottom w:val="single" w:sz="4" w:space="0" w:color="660066"/>
              <w:right w:val="single" w:sz="4" w:space="0" w:color="660066"/>
            </w:tcBorders>
          </w:tcPr>
          <w:p w14:paraId="50A156C0" w14:textId="77777777" w:rsidR="00B82872" w:rsidRPr="005609D7" w:rsidRDefault="00B82872" w:rsidP="00B82872">
            <w:pPr>
              <w:spacing w:before="0" w:after="0" w:line="240" w:lineRule="auto"/>
              <w:rPr>
                <w:rFonts w:eastAsia="Times New Roman" w:cs="Arial"/>
                <w:lang w:eastAsia="pl-PL"/>
              </w:rPr>
            </w:pPr>
            <w:r w:rsidRPr="005609D7">
              <w:rPr>
                <w:rFonts w:eastAsia="Times New Roman" w:cs="Arial"/>
                <w:lang w:eastAsia="pl-PL"/>
              </w:rPr>
              <w:t>Preferowane do dofinansowania są projekty realizowane:</w:t>
            </w:r>
          </w:p>
          <w:p w14:paraId="5889DE0A" w14:textId="77777777" w:rsidR="00B82872" w:rsidRPr="005609D7" w:rsidRDefault="00B82872" w:rsidP="00B82872">
            <w:pPr>
              <w:pStyle w:val="Akapitzlist"/>
              <w:numPr>
                <w:ilvl w:val="0"/>
                <w:numId w:val="30"/>
              </w:numPr>
              <w:spacing w:before="0" w:after="0" w:line="240" w:lineRule="auto"/>
              <w:rPr>
                <w:rFonts w:eastAsia="Times New Roman" w:cs="Arial"/>
                <w:lang w:eastAsia="pl-PL"/>
              </w:rPr>
            </w:pPr>
            <w:r w:rsidRPr="005609D7">
              <w:rPr>
                <w:rFonts w:eastAsia="Times New Roman" w:cs="Arial"/>
                <w:lang w:eastAsia="pl-PL"/>
              </w:rPr>
              <w:t xml:space="preserve">przez PES </w:t>
            </w:r>
          </w:p>
          <w:p w14:paraId="3C17FAC0" w14:textId="77777777" w:rsidR="00B82872" w:rsidRPr="005609D7" w:rsidRDefault="00B82872" w:rsidP="00B82872">
            <w:pPr>
              <w:pStyle w:val="Akapitzlist"/>
              <w:spacing w:before="0" w:after="0" w:line="240" w:lineRule="auto"/>
              <w:rPr>
                <w:rFonts w:eastAsia="Times New Roman" w:cs="Arial"/>
                <w:lang w:eastAsia="pl-PL"/>
              </w:rPr>
            </w:pPr>
            <w:r w:rsidRPr="005609D7">
              <w:rPr>
                <w:rFonts w:eastAsia="Times New Roman" w:cs="Arial"/>
                <w:lang w:eastAsia="pl-PL"/>
              </w:rPr>
              <w:t>lub</w:t>
            </w:r>
          </w:p>
          <w:p w14:paraId="7EFB7EC6" w14:textId="77777777" w:rsidR="00B82872" w:rsidRPr="005609D7" w:rsidRDefault="00B82872" w:rsidP="00B82872">
            <w:pPr>
              <w:pStyle w:val="Akapitzlist"/>
              <w:numPr>
                <w:ilvl w:val="0"/>
                <w:numId w:val="30"/>
              </w:numPr>
              <w:spacing w:before="0" w:after="0" w:line="240" w:lineRule="auto"/>
              <w:rPr>
                <w:rFonts w:eastAsia="Times New Roman" w:cs="Arial"/>
                <w:lang w:eastAsia="pl-PL"/>
              </w:rPr>
            </w:pPr>
            <w:r w:rsidRPr="005609D7">
              <w:rPr>
                <w:rFonts w:eastAsia="Times New Roman" w:cs="Arial"/>
                <w:lang w:eastAsia="pl-PL"/>
              </w:rPr>
              <w:t xml:space="preserve">w partnerstwie tworzonym przez podmiot z sektora administracji publicznej z PES </w:t>
            </w:r>
          </w:p>
          <w:p w14:paraId="113B68C5" w14:textId="77777777" w:rsidR="00B82872" w:rsidRPr="005609D7" w:rsidRDefault="00B82872" w:rsidP="00B82872">
            <w:pPr>
              <w:pStyle w:val="Akapitzlist"/>
              <w:spacing w:before="0" w:after="0" w:line="240" w:lineRule="auto"/>
              <w:rPr>
                <w:rFonts w:eastAsia="Times New Roman" w:cs="Arial"/>
                <w:lang w:eastAsia="pl-PL"/>
              </w:rPr>
            </w:pPr>
            <w:r w:rsidRPr="005609D7">
              <w:rPr>
                <w:rFonts w:eastAsia="Times New Roman" w:cs="Arial"/>
                <w:lang w:eastAsia="pl-PL"/>
              </w:rPr>
              <w:t>lub</w:t>
            </w:r>
          </w:p>
          <w:p w14:paraId="2F2F0457" w14:textId="768DDDDD" w:rsidR="00B82872" w:rsidRPr="005609D7" w:rsidRDefault="00B82872" w:rsidP="00B82872">
            <w:pPr>
              <w:pStyle w:val="Akapitzlist"/>
              <w:numPr>
                <w:ilvl w:val="0"/>
                <w:numId w:val="30"/>
              </w:numPr>
              <w:spacing w:before="0" w:after="0" w:line="240" w:lineRule="auto"/>
              <w:rPr>
                <w:rFonts w:eastAsia="Times New Roman" w:cs="Arial"/>
                <w:lang w:eastAsia="pl-PL"/>
              </w:rPr>
            </w:pPr>
            <w:r w:rsidRPr="005609D7">
              <w:rPr>
                <w:rFonts w:eastAsia="Times New Roman" w:cs="Arial"/>
                <w:lang w:eastAsia="pl-PL"/>
              </w:rPr>
              <w:t>w partnerstwie wielosektorowym z PES</w:t>
            </w:r>
            <w:r w:rsidR="002740AE">
              <w:rPr>
                <w:rFonts w:eastAsia="Times New Roman" w:cs="Arial"/>
                <w:lang w:eastAsia="pl-PL"/>
              </w:rPr>
              <w:t xml:space="preserve"> (</w:t>
            </w:r>
            <w:r w:rsidR="00B14E79">
              <w:rPr>
                <w:rFonts w:eastAsia="Times New Roman" w:cs="Arial"/>
                <w:lang w:eastAsia="pl-PL"/>
              </w:rPr>
              <w:t xml:space="preserve">przez </w:t>
            </w:r>
            <w:r w:rsidR="002740AE" w:rsidRPr="002740AE">
              <w:rPr>
                <w:rFonts w:eastAsia="Times New Roman" w:cs="Arial"/>
                <w:lang w:eastAsia="pl-PL"/>
              </w:rPr>
              <w:t xml:space="preserve">partnerstwo wielosektorowe należy rozumieć </w:t>
            </w:r>
            <w:r w:rsidR="00B14E79" w:rsidRPr="00B14E79">
              <w:rPr>
                <w:rFonts w:eastAsia="Times New Roman" w:cs="Arial"/>
                <w:lang w:eastAsia="pl-PL"/>
              </w:rPr>
              <w:t>partnerstwo składające się z minimum 2 podmiotów, z których jeden stanowi PES np. sektor prywatny + PES</w:t>
            </w:r>
            <w:r w:rsidR="002740AE">
              <w:rPr>
                <w:rFonts w:eastAsia="Times New Roman" w:cs="Arial"/>
                <w:lang w:eastAsia="pl-PL"/>
              </w:rPr>
              <w:t>)</w:t>
            </w:r>
            <w:r w:rsidR="00B14E79">
              <w:rPr>
                <w:rFonts w:eastAsia="Times New Roman" w:cs="Arial"/>
                <w:lang w:eastAsia="pl-PL"/>
              </w:rPr>
              <w:t>.</w:t>
            </w:r>
          </w:p>
          <w:p w14:paraId="39C64EFA" w14:textId="77777777" w:rsidR="00B82872" w:rsidRPr="005609D7" w:rsidRDefault="00B82872" w:rsidP="00B82872">
            <w:pPr>
              <w:spacing w:before="0" w:after="0" w:line="240" w:lineRule="auto"/>
              <w:rPr>
                <w:rFonts w:eastAsia="Times New Roman" w:cs="Arial"/>
                <w:lang w:eastAsia="pl-PL"/>
              </w:rPr>
            </w:pPr>
          </w:p>
          <w:p w14:paraId="07D0B0B4" w14:textId="77777777" w:rsidR="00B82872" w:rsidRPr="005609D7" w:rsidRDefault="00B82872" w:rsidP="00B82872">
            <w:pPr>
              <w:spacing w:before="0" w:after="0" w:line="240" w:lineRule="auto"/>
              <w:rPr>
                <w:rFonts w:eastAsia="Times New Roman" w:cs="Arial"/>
                <w:lang w:eastAsia="pl-PL"/>
              </w:rPr>
            </w:pPr>
            <w:r w:rsidRPr="005609D7">
              <w:rPr>
                <w:rFonts w:eastAsia="Times New Roman" w:cs="Arial"/>
                <w:lang w:eastAsia="pl-PL"/>
              </w:rPr>
              <w:t>Zastosowanie kryterium ma na celu wzmocnienie potencjału PES oraz zwiększenie ich udziału w realizacji zadań w ramach naboru.</w:t>
            </w:r>
          </w:p>
          <w:p w14:paraId="6C17A1BC" w14:textId="0A905AD5" w:rsidR="00B82872" w:rsidRDefault="002740AE" w:rsidP="002740AE">
            <w:pPr>
              <w:spacing w:before="0" w:after="0" w:line="240" w:lineRule="auto"/>
              <w:rPr>
                <w:rFonts w:eastAsia="Times New Roman" w:cs="Arial"/>
                <w:lang w:eastAsia="pl-PL"/>
              </w:rPr>
            </w:pPr>
            <w:r>
              <w:rPr>
                <w:rFonts w:eastAsia="Times New Roman" w:cs="Arial"/>
                <w:lang w:eastAsia="pl-PL"/>
              </w:rPr>
              <w:t>W myśl</w:t>
            </w:r>
            <w:r w:rsidR="00020315">
              <w:rPr>
                <w:rFonts w:eastAsia="Times New Roman" w:cs="Arial"/>
                <w:lang w:eastAsia="pl-PL"/>
              </w:rPr>
              <w:t>, niżej wymienionych,</w:t>
            </w:r>
            <w:r>
              <w:rPr>
                <w:rFonts w:eastAsia="Times New Roman" w:cs="Arial"/>
                <w:lang w:eastAsia="pl-PL"/>
              </w:rPr>
              <w:t xml:space="preserve"> Wytycznych </w:t>
            </w:r>
            <w:r w:rsidRPr="002740AE">
              <w:rPr>
                <w:rFonts w:eastAsia="Times New Roman" w:cs="Arial"/>
                <w:b/>
                <w:bCs/>
                <w:lang w:eastAsia="pl-PL"/>
              </w:rPr>
              <w:t xml:space="preserve">podmiot ekonomii społecznej (PES) </w:t>
            </w:r>
            <w:r>
              <w:rPr>
                <w:rFonts w:eastAsia="Times New Roman" w:cs="Arial"/>
                <w:lang w:eastAsia="pl-PL"/>
              </w:rPr>
              <w:t>to</w:t>
            </w:r>
            <w:r w:rsidRPr="002740AE">
              <w:rPr>
                <w:rFonts w:eastAsia="Times New Roman" w:cs="Arial"/>
                <w:lang w:eastAsia="pl-PL"/>
              </w:rPr>
              <w:t xml:space="preserve"> podmiot ekonomii społecznej, o którym</w:t>
            </w:r>
            <w:r>
              <w:rPr>
                <w:rFonts w:eastAsia="Times New Roman" w:cs="Arial"/>
                <w:lang w:eastAsia="pl-PL"/>
              </w:rPr>
              <w:t xml:space="preserve"> </w:t>
            </w:r>
            <w:r w:rsidRPr="002740AE">
              <w:rPr>
                <w:rFonts w:eastAsia="Times New Roman" w:cs="Arial"/>
                <w:lang w:eastAsia="pl-PL"/>
              </w:rPr>
              <w:t>mowa w art. 2 pkt 5 ustawy z dnia 5 sierpnia 2022 r. o ekonomii społecznej</w:t>
            </w:r>
            <w:r>
              <w:rPr>
                <w:rFonts w:eastAsia="Times New Roman" w:cs="Arial"/>
                <w:lang w:eastAsia="pl-PL"/>
              </w:rPr>
              <w:t>.</w:t>
            </w:r>
          </w:p>
          <w:p w14:paraId="28B3015E" w14:textId="77777777" w:rsidR="002740AE" w:rsidRPr="005609D7" w:rsidRDefault="002740AE" w:rsidP="002740AE">
            <w:pPr>
              <w:spacing w:before="0" w:after="0" w:line="240" w:lineRule="auto"/>
              <w:rPr>
                <w:rFonts w:eastAsia="Times New Roman" w:cs="Arial"/>
                <w:lang w:eastAsia="pl-PL"/>
              </w:rPr>
            </w:pPr>
          </w:p>
          <w:p w14:paraId="61A499EA" w14:textId="77777777" w:rsidR="00B82872" w:rsidRPr="005609D7" w:rsidRDefault="00B82872" w:rsidP="00B82872">
            <w:pPr>
              <w:autoSpaceDE w:val="0"/>
              <w:autoSpaceDN w:val="0"/>
              <w:adjustRightInd w:val="0"/>
              <w:spacing w:line="240" w:lineRule="auto"/>
              <w:rPr>
                <w:rFonts w:eastAsia="Times New Roman" w:cs="Arial"/>
                <w:b/>
                <w:bCs/>
                <w:lang w:eastAsia="pl-PL"/>
              </w:rPr>
            </w:pPr>
            <w:r w:rsidRPr="005609D7">
              <w:rPr>
                <w:rFonts w:eastAsia="Times New Roman" w:cs="Arial"/>
                <w:b/>
                <w:bCs/>
                <w:lang w:eastAsia="pl-PL"/>
              </w:rPr>
              <w:t>Kryterium wynika z:</w:t>
            </w:r>
          </w:p>
          <w:p w14:paraId="02B18027" w14:textId="77777777" w:rsidR="00B82872" w:rsidRPr="005609D7" w:rsidRDefault="00B82872" w:rsidP="00B82872">
            <w:pPr>
              <w:autoSpaceDE w:val="0"/>
              <w:autoSpaceDN w:val="0"/>
              <w:adjustRightInd w:val="0"/>
              <w:spacing w:line="240" w:lineRule="auto"/>
              <w:rPr>
                <w:rFonts w:eastAsia="Times New Roman" w:cs="Arial"/>
                <w:lang w:eastAsia="pl-PL"/>
              </w:rPr>
            </w:pPr>
            <w:r w:rsidRPr="005609D7">
              <w:rPr>
                <w:rFonts w:eastAsia="Times New Roman" w:cs="Arial"/>
                <w:i/>
                <w:iCs/>
                <w:lang w:eastAsia="pl-PL"/>
              </w:rPr>
              <w:t>Wytycznych dotyczących realizacji projektów z udziałem środków Europejskiego Funduszu Społecznego Plus w regionalnych programach na lata 2021–2027</w:t>
            </w:r>
            <w:r w:rsidRPr="005609D7">
              <w:rPr>
                <w:rFonts w:eastAsia="Times New Roman" w:cs="Arial"/>
                <w:lang w:eastAsia="pl-PL"/>
              </w:rPr>
              <w:t xml:space="preserve">. </w:t>
            </w:r>
          </w:p>
          <w:p w14:paraId="6E8DF8FC" w14:textId="77777777" w:rsidR="00B82872" w:rsidRPr="005609D7" w:rsidRDefault="00B82872" w:rsidP="00B82872">
            <w:pPr>
              <w:autoSpaceDE w:val="0"/>
              <w:autoSpaceDN w:val="0"/>
              <w:adjustRightInd w:val="0"/>
              <w:spacing w:line="240" w:lineRule="auto"/>
              <w:rPr>
                <w:rFonts w:eastAsia="Times New Roman" w:cs="Arial"/>
                <w:lang w:eastAsia="pl-PL"/>
              </w:rPr>
            </w:pPr>
          </w:p>
          <w:p w14:paraId="4D7C2CA1" w14:textId="5DB59393" w:rsidR="00502C87" w:rsidRDefault="00B82872" w:rsidP="00B82872">
            <w:pPr>
              <w:autoSpaceDE w:val="0"/>
              <w:autoSpaceDN w:val="0"/>
              <w:adjustRightInd w:val="0"/>
              <w:rPr>
                <w:rFonts w:cs="Arial"/>
                <w:kern w:val="24"/>
                <w:lang w:eastAsia="pl-PL"/>
              </w:rPr>
            </w:pPr>
            <w:r w:rsidRPr="005609D7">
              <w:rPr>
                <w:rFonts w:cs="Arial"/>
                <w:b/>
                <w:bCs/>
                <w:kern w:val="24"/>
                <w:lang w:eastAsia="pl-PL"/>
              </w:rPr>
              <w:t>Spełnienie kryterium zostanie zweryfikowane na podstawie:</w:t>
            </w:r>
            <w:r w:rsidRPr="005609D7">
              <w:rPr>
                <w:rFonts w:cs="Arial"/>
                <w:kern w:val="24"/>
                <w:lang w:eastAsia="pl-PL"/>
              </w:rPr>
              <w:t xml:space="preserve"> </w:t>
            </w:r>
            <w:r w:rsidR="00236949">
              <w:rPr>
                <w:rFonts w:cs="Arial"/>
                <w:kern w:val="24"/>
                <w:lang w:eastAsia="pl-PL"/>
              </w:rPr>
              <w:t>z</w:t>
            </w:r>
            <w:r w:rsidR="00502C87">
              <w:rPr>
                <w:rFonts w:cs="Arial"/>
              </w:rPr>
              <w:t xml:space="preserve">apisów Wnioskodawcy we </w:t>
            </w:r>
            <w:r w:rsidR="00502C87" w:rsidRPr="00920090">
              <w:rPr>
                <w:rFonts w:cs="Arial"/>
              </w:rPr>
              <w:t>wniosku o dofinansowanie</w:t>
            </w:r>
            <w:r w:rsidR="00502C87">
              <w:rPr>
                <w:rFonts w:cs="Arial"/>
              </w:rPr>
              <w:t xml:space="preserve"> projektu, w szczególności w </w:t>
            </w:r>
            <w:r w:rsidR="00502C87" w:rsidRPr="00920090">
              <w:rPr>
                <w:rFonts w:cs="Arial"/>
              </w:rPr>
              <w:t xml:space="preserve">sekcji C.8 </w:t>
            </w:r>
            <w:r w:rsidR="00502C87" w:rsidRPr="009405E0">
              <w:rPr>
                <w:rFonts w:cs="Arial"/>
                <w:i/>
                <w:iCs/>
              </w:rPr>
              <w:t>Wybrane kryteria oceny</w:t>
            </w:r>
            <w:r w:rsidR="00502C87">
              <w:rPr>
                <w:rFonts w:cs="Arial"/>
                <w:i/>
                <w:iCs/>
              </w:rPr>
              <w:t>.</w:t>
            </w:r>
          </w:p>
          <w:p w14:paraId="59B67CE2" w14:textId="445C7160" w:rsidR="000E40DD" w:rsidRDefault="00502C87" w:rsidP="00B82872">
            <w:pPr>
              <w:autoSpaceDE w:val="0"/>
              <w:autoSpaceDN w:val="0"/>
              <w:adjustRightInd w:val="0"/>
              <w:rPr>
                <w:rFonts w:eastAsia="Times New Roman" w:cs="Arial"/>
                <w:lang w:eastAsia="pl-PL"/>
              </w:rPr>
            </w:pPr>
            <w:r>
              <w:rPr>
                <w:rFonts w:cs="Arial"/>
                <w:kern w:val="24"/>
                <w:lang w:eastAsia="pl-PL"/>
              </w:rPr>
              <w:t xml:space="preserve">Wnioskodawca ma obowiązek wykazać, że jest PES w myśl </w:t>
            </w:r>
            <w:r w:rsidRPr="002740AE">
              <w:rPr>
                <w:rFonts w:eastAsia="Times New Roman" w:cs="Arial"/>
                <w:lang w:eastAsia="pl-PL"/>
              </w:rPr>
              <w:t>w art. 2 pkt 5 ustawy z dnia 5 sierpnia 2022 r. o ekonomii społecznej</w:t>
            </w:r>
            <w:r>
              <w:rPr>
                <w:rFonts w:eastAsia="Times New Roman" w:cs="Arial"/>
                <w:lang w:eastAsia="pl-PL"/>
              </w:rPr>
              <w:t xml:space="preserve"> </w:t>
            </w:r>
            <w:r w:rsidR="000E40DD">
              <w:rPr>
                <w:rFonts w:eastAsia="Times New Roman" w:cs="Arial"/>
                <w:lang w:eastAsia="pl-PL"/>
              </w:rPr>
              <w:t>(dotyczy sytuacji, w której Wnioskodawcą jest PES).</w:t>
            </w:r>
          </w:p>
          <w:p w14:paraId="13BCC3D8" w14:textId="7261C2A4" w:rsidR="00B82872" w:rsidRPr="00036470" w:rsidRDefault="00B82872" w:rsidP="00B82872">
            <w:pPr>
              <w:autoSpaceDE w:val="0"/>
              <w:autoSpaceDN w:val="0"/>
              <w:adjustRightInd w:val="0"/>
              <w:rPr>
                <w:rFonts w:cs="Arial"/>
                <w:kern w:val="24"/>
                <w:lang w:eastAsia="pl-PL"/>
              </w:rPr>
            </w:pPr>
            <w:r w:rsidRPr="005609D7">
              <w:rPr>
                <w:rFonts w:cs="Arial"/>
                <w:kern w:val="24"/>
              </w:rPr>
              <w:lastRenderedPageBreak/>
              <w:t xml:space="preserve">Wnioskodawca powinien przedstawić uzasadnienie spełnienia kryterium w sposób jednoznaczny, wyczerpujący, niepozostawiający wątpliwości w ocenie i spójny w całej </w:t>
            </w:r>
            <w:r w:rsidR="00B33E91">
              <w:rPr>
                <w:rFonts w:cs="Arial"/>
                <w:kern w:val="24"/>
              </w:rPr>
              <w:t>treści wniosku o dofinansowanie projektu</w:t>
            </w:r>
            <w:r w:rsidRPr="005609D7">
              <w:rPr>
                <w:rFonts w:cs="Arial"/>
                <w:kern w:val="24"/>
              </w:rPr>
              <w:t>.</w:t>
            </w:r>
            <w:r w:rsidR="00ED0008">
              <w:rPr>
                <w:rFonts w:cs="Arial"/>
                <w:kern w:val="24"/>
              </w:rPr>
              <w:t xml:space="preserve"> </w:t>
            </w:r>
          </w:p>
        </w:tc>
        <w:tc>
          <w:tcPr>
            <w:tcW w:w="1634" w:type="pct"/>
            <w:tcBorders>
              <w:top w:val="single" w:sz="4" w:space="0" w:color="660066"/>
              <w:left w:val="single" w:sz="4" w:space="0" w:color="660066"/>
              <w:bottom w:val="single" w:sz="4" w:space="0" w:color="660066"/>
              <w:right w:val="single" w:sz="4" w:space="0" w:color="660066"/>
            </w:tcBorders>
          </w:tcPr>
          <w:p w14:paraId="28929AA7" w14:textId="77777777" w:rsidR="00B82872" w:rsidRPr="005609D7" w:rsidRDefault="00B82872" w:rsidP="00B82872">
            <w:pPr>
              <w:spacing w:before="0" w:after="0" w:line="240" w:lineRule="auto"/>
              <w:rPr>
                <w:rFonts w:cs="Arial"/>
              </w:rPr>
            </w:pPr>
            <w:r w:rsidRPr="005609D7">
              <w:rPr>
                <w:rFonts w:cs="Arial"/>
              </w:rPr>
              <w:lastRenderedPageBreak/>
              <w:t>Punktacja możliwa do uzyskania:</w:t>
            </w:r>
          </w:p>
          <w:p w14:paraId="1B43D3A2" w14:textId="77777777" w:rsidR="00B82872" w:rsidRPr="005609D7" w:rsidRDefault="00B82872" w:rsidP="00B82872">
            <w:pPr>
              <w:spacing w:before="0" w:after="0" w:line="240" w:lineRule="auto"/>
              <w:rPr>
                <w:rFonts w:cs="Arial"/>
              </w:rPr>
            </w:pPr>
            <w:r w:rsidRPr="005609D7">
              <w:rPr>
                <w:rFonts w:cs="Arial"/>
              </w:rPr>
              <w:t>0 pkt lub 2 pkt</w:t>
            </w:r>
          </w:p>
          <w:p w14:paraId="141AB4F6" w14:textId="77777777" w:rsidR="00B82872" w:rsidRPr="005609D7" w:rsidRDefault="00B82872" w:rsidP="00B82872">
            <w:pPr>
              <w:spacing w:before="0" w:after="0" w:line="240" w:lineRule="auto"/>
              <w:rPr>
                <w:rFonts w:cs="Arial"/>
              </w:rPr>
            </w:pPr>
          </w:p>
          <w:p w14:paraId="5F9D034D" w14:textId="77777777" w:rsidR="00B82872" w:rsidRPr="005609D7" w:rsidRDefault="00B82872" w:rsidP="00B82872">
            <w:pPr>
              <w:spacing w:before="0" w:after="0" w:line="240" w:lineRule="auto"/>
              <w:rPr>
                <w:rFonts w:cs="Arial"/>
              </w:rPr>
            </w:pPr>
            <w:r w:rsidRPr="005609D7">
              <w:rPr>
                <w:rFonts w:cs="Arial"/>
              </w:rPr>
              <w:t xml:space="preserve">Zasady przyznawania punktów: </w:t>
            </w:r>
          </w:p>
          <w:p w14:paraId="25949B2F" w14:textId="1E4AB960" w:rsidR="00B82872" w:rsidRPr="005609D7" w:rsidRDefault="00B82872" w:rsidP="00B82872">
            <w:pPr>
              <w:pStyle w:val="Akapitzlist"/>
              <w:numPr>
                <w:ilvl w:val="0"/>
                <w:numId w:val="13"/>
              </w:numPr>
              <w:spacing w:before="0" w:after="0" w:line="240" w:lineRule="auto"/>
              <w:rPr>
                <w:rFonts w:cs="Arial"/>
              </w:rPr>
            </w:pPr>
            <w:r w:rsidRPr="005609D7">
              <w:rPr>
                <w:rFonts w:cs="Arial"/>
              </w:rPr>
              <w:t xml:space="preserve">2 pkt – realizacja projektu przez PES lub </w:t>
            </w:r>
            <w:r>
              <w:rPr>
                <w:rFonts w:cs="Arial"/>
              </w:rPr>
              <w:t>z opisanym w kryterium w partnerstwie z</w:t>
            </w:r>
            <w:r w:rsidRPr="005609D7">
              <w:rPr>
                <w:rFonts w:cs="Arial"/>
              </w:rPr>
              <w:t xml:space="preserve"> PES;</w:t>
            </w:r>
          </w:p>
          <w:p w14:paraId="5112175D" w14:textId="605D4BFC" w:rsidR="00B82872" w:rsidRPr="005609D7" w:rsidRDefault="00B82872" w:rsidP="00B82872">
            <w:pPr>
              <w:pStyle w:val="Akapitzlist"/>
              <w:numPr>
                <w:ilvl w:val="0"/>
                <w:numId w:val="13"/>
              </w:numPr>
              <w:spacing w:before="0" w:after="0" w:line="240" w:lineRule="auto"/>
              <w:rPr>
                <w:rFonts w:cs="Arial"/>
              </w:rPr>
            </w:pPr>
            <w:r w:rsidRPr="005609D7">
              <w:rPr>
                <w:rFonts w:cs="Arial"/>
              </w:rPr>
              <w:t>0 pkt – brak spełnienia warunku lub brak informacji w tym zakresie we wniosku o</w:t>
            </w:r>
            <w:r w:rsidR="00020315">
              <w:rPr>
                <w:rFonts w:cs="Arial"/>
              </w:rPr>
              <w:t> </w:t>
            </w:r>
            <w:r w:rsidRPr="005609D7">
              <w:rPr>
                <w:rFonts w:cs="Arial"/>
              </w:rPr>
              <w:t>dofinansowanie</w:t>
            </w:r>
            <w:r w:rsidR="00020315">
              <w:rPr>
                <w:rFonts w:cs="Arial"/>
              </w:rPr>
              <w:t xml:space="preserve"> projektu</w:t>
            </w:r>
            <w:r w:rsidRPr="005609D7">
              <w:rPr>
                <w:rFonts w:cs="Arial"/>
              </w:rPr>
              <w:t>.</w:t>
            </w:r>
          </w:p>
          <w:p w14:paraId="3E173AF4" w14:textId="77777777" w:rsidR="00B82872" w:rsidRPr="005609D7" w:rsidRDefault="00B82872" w:rsidP="00B82872">
            <w:pPr>
              <w:pStyle w:val="Akapitzlist"/>
              <w:spacing w:before="0" w:after="0" w:line="240" w:lineRule="auto"/>
              <w:ind w:left="360"/>
              <w:rPr>
                <w:rFonts w:cs="Arial"/>
              </w:rPr>
            </w:pPr>
          </w:p>
          <w:p w14:paraId="7D61B1EA" w14:textId="2C9A9D15" w:rsidR="00B82872" w:rsidRPr="005609D7" w:rsidRDefault="001054A4" w:rsidP="00B82872">
            <w:pPr>
              <w:spacing w:before="0" w:after="0" w:line="240" w:lineRule="auto"/>
              <w:rPr>
                <w:rFonts w:cs="Arial"/>
              </w:rPr>
            </w:pPr>
            <w:r w:rsidRPr="00B82872">
              <w:rPr>
                <w:rFonts w:cs="Arial"/>
              </w:rPr>
              <w:t>Spełnienie kryterium nie jest warunkiem koniecznym do otrzymania</w:t>
            </w:r>
            <w:r w:rsidRPr="006F4886">
              <w:rPr>
                <w:rFonts w:cs="Arial"/>
              </w:rPr>
              <w:t xml:space="preserve"> dofinansowania, a</w:t>
            </w:r>
            <w:r>
              <w:rPr>
                <w:rFonts w:cs="Arial"/>
              </w:rPr>
              <w:t> </w:t>
            </w:r>
            <w:r w:rsidRPr="006F4886">
              <w:rPr>
                <w:rFonts w:cs="Arial"/>
              </w:rPr>
              <w:t>otrzymanie 0 pkt nie skutkuje odrzuceniem wniosku</w:t>
            </w:r>
          </w:p>
          <w:p w14:paraId="27F34F27" w14:textId="77777777" w:rsidR="00B82872" w:rsidRPr="005609D7" w:rsidRDefault="00B82872" w:rsidP="00B82872">
            <w:pPr>
              <w:spacing w:before="0" w:after="0" w:line="240" w:lineRule="auto"/>
              <w:rPr>
                <w:rFonts w:cs="Arial"/>
              </w:rPr>
            </w:pPr>
          </w:p>
          <w:p w14:paraId="4BB1E832" w14:textId="77777777" w:rsidR="00B82872" w:rsidRPr="005609D7" w:rsidRDefault="00B82872" w:rsidP="00B82872">
            <w:pPr>
              <w:spacing w:before="0" w:after="0" w:line="240" w:lineRule="auto"/>
              <w:rPr>
                <w:rFonts w:cs="Arial"/>
              </w:rPr>
            </w:pPr>
          </w:p>
        </w:tc>
      </w:tr>
      <w:tr w:rsidR="0013686D" w:rsidRPr="004C1FB9" w14:paraId="073CD0D5" w14:textId="77777777" w:rsidTr="00FF459D">
        <w:trPr>
          <w:trHeight w:val="280"/>
        </w:trPr>
        <w:tc>
          <w:tcPr>
            <w:tcW w:w="180" w:type="pct"/>
            <w:tcBorders>
              <w:top w:val="single" w:sz="4" w:space="0" w:color="660066"/>
              <w:left w:val="single" w:sz="4" w:space="0" w:color="660066"/>
              <w:bottom w:val="single" w:sz="4" w:space="0" w:color="660066"/>
              <w:right w:val="single" w:sz="4" w:space="0" w:color="660066"/>
            </w:tcBorders>
            <w:vAlign w:val="center"/>
          </w:tcPr>
          <w:p w14:paraId="33418FDB" w14:textId="77777777" w:rsidR="0013686D" w:rsidRPr="0034263E" w:rsidRDefault="0013686D" w:rsidP="0013686D">
            <w:pPr>
              <w:pStyle w:val="Akapitzlist"/>
              <w:numPr>
                <w:ilvl w:val="0"/>
                <w:numId w:val="22"/>
              </w:numPr>
              <w:spacing w:before="0" w:after="0" w:line="240" w:lineRule="auto"/>
              <w:rPr>
                <w:rFonts w:cs="Arial"/>
              </w:rPr>
            </w:pPr>
          </w:p>
        </w:tc>
        <w:tc>
          <w:tcPr>
            <w:tcW w:w="1029" w:type="pct"/>
            <w:tcBorders>
              <w:top w:val="single" w:sz="4" w:space="0" w:color="660066"/>
              <w:left w:val="single" w:sz="4" w:space="0" w:color="660066"/>
              <w:bottom w:val="single" w:sz="4" w:space="0" w:color="660066"/>
              <w:right w:val="single" w:sz="4" w:space="0" w:color="660066"/>
            </w:tcBorders>
          </w:tcPr>
          <w:p w14:paraId="75389D6C" w14:textId="19E922B8" w:rsidR="0013686D" w:rsidRPr="00C62167" w:rsidRDefault="0013686D" w:rsidP="0013686D">
            <w:pPr>
              <w:spacing w:before="0" w:after="0" w:line="240" w:lineRule="auto"/>
              <w:rPr>
                <w:rFonts w:cs="Arial"/>
              </w:rPr>
            </w:pPr>
            <w:r w:rsidRPr="00702D8E">
              <w:rPr>
                <w:rStyle w:val="cf01"/>
                <w:rFonts w:ascii="Arial" w:hAnsi="Arial" w:cs="Arial"/>
                <w:sz w:val="20"/>
                <w:szCs w:val="20"/>
              </w:rPr>
              <w:t>Projekt zostanie rozszerzony o komponent ponadnarodowy</w:t>
            </w:r>
            <w:r>
              <w:rPr>
                <w:rStyle w:val="cf01"/>
                <w:rFonts w:ascii="Arial" w:hAnsi="Arial" w:cs="Arial"/>
                <w:sz w:val="20"/>
                <w:szCs w:val="20"/>
              </w:rPr>
              <w:t>.</w:t>
            </w:r>
          </w:p>
        </w:tc>
        <w:tc>
          <w:tcPr>
            <w:tcW w:w="2157" w:type="pct"/>
            <w:tcBorders>
              <w:top w:val="single" w:sz="4" w:space="0" w:color="660066"/>
              <w:left w:val="single" w:sz="4" w:space="0" w:color="660066"/>
              <w:bottom w:val="single" w:sz="4" w:space="0" w:color="660066"/>
              <w:right w:val="single" w:sz="4" w:space="0" w:color="660066"/>
            </w:tcBorders>
          </w:tcPr>
          <w:p w14:paraId="34FB2C79" w14:textId="2B75023E" w:rsidR="0013686D" w:rsidRPr="00702D8E" w:rsidRDefault="0013686D" w:rsidP="0013686D">
            <w:pPr>
              <w:spacing w:before="0" w:after="0" w:line="240" w:lineRule="auto"/>
              <w:rPr>
                <w:rFonts w:eastAsia="Times New Roman" w:cs="Arial"/>
                <w:lang w:eastAsia="pl-PL"/>
              </w:rPr>
            </w:pPr>
            <w:r w:rsidRPr="00702D8E">
              <w:rPr>
                <w:rFonts w:eastAsia="Times New Roman" w:cs="Arial"/>
                <w:lang w:eastAsia="pl-PL"/>
              </w:rPr>
              <w:t>Projekt przewiduje</w:t>
            </w:r>
            <w:r>
              <w:rPr>
                <w:rFonts w:eastAsia="Times New Roman" w:cs="Arial"/>
                <w:lang w:eastAsia="pl-PL"/>
              </w:rPr>
              <w:t xml:space="preserve"> realizację działań polegających na podjęciu czynności dotyczących nawiązania współpracy ponadnarodowej</w:t>
            </w:r>
            <w:r w:rsidRPr="00702D8E">
              <w:rPr>
                <w:rFonts w:eastAsia="Times New Roman" w:cs="Arial"/>
                <w:lang w:eastAsia="pl-PL"/>
              </w:rPr>
              <w:t>, np. adaptacj</w:t>
            </w:r>
            <w:r>
              <w:rPr>
                <w:rFonts w:eastAsia="Times New Roman" w:cs="Arial"/>
                <w:lang w:eastAsia="pl-PL"/>
              </w:rPr>
              <w:t>a</w:t>
            </w:r>
            <w:r w:rsidRPr="00702D8E">
              <w:rPr>
                <w:rFonts w:eastAsia="Times New Roman" w:cs="Arial"/>
                <w:lang w:eastAsia="pl-PL"/>
              </w:rPr>
              <w:t xml:space="preserve"> zagranicznych rozwiązań lub tworzenie nowych rozwiązań w ramach działań na rzecz migrantów oraz obywateli państw trzecich, w szczególności z takimi państwami</w:t>
            </w:r>
            <w:r w:rsidR="000E40DD">
              <w:rPr>
                <w:rFonts w:eastAsia="Times New Roman" w:cs="Arial"/>
                <w:lang w:eastAsia="pl-PL"/>
              </w:rPr>
              <w:t xml:space="preserve"> UE posiadającymi doświadczenie w zakresie prowadzenia działań wspierających integrację migrantów, np.</w:t>
            </w:r>
            <w:r w:rsidR="00BF3805">
              <w:rPr>
                <w:rFonts w:eastAsia="Times New Roman" w:cs="Arial"/>
                <w:lang w:eastAsia="pl-PL"/>
              </w:rPr>
              <w:t xml:space="preserve"> </w:t>
            </w:r>
            <w:r w:rsidRPr="00702D8E">
              <w:rPr>
                <w:rFonts w:eastAsia="Times New Roman" w:cs="Arial"/>
                <w:lang w:eastAsia="pl-PL"/>
              </w:rPr>
              <w:t>Szwecja, Finlandia, Portugalia czy Belgia.</w:t>
            </w:r>
            <w:r w:rsidR="00980075">
              <w:rPr>
                <w:rFonts w:eastAsia="Times New Roman" w:cs="Arial"/>
                <w:lang w:eastAsia="pl-PL"/>
              </w:rPr>
              <w:t xml:space="preserve"> </w:t>
            </w:r>
            <w:r w:rsidR="00980075" w:rsidRPr="00980075">
              <w:rPr>
                <w:rFonts w:eastAsia="Times New Roman" w:cs="Arial"/>
                <w:lang w:eastAsia="pl-PL"/>
              </w:rPr>
              <w:t>Kraje te wg. rankingu MIPEX 2020 (Migrant Integration Policy Index) przyjmują kompleksowe podejście do integracji, które w pełni gwarantuje równe prawa, szanse i</w:t>
            </w:r>
            <w:r w:rsidR="00980075">
              <w:rPr>
                <w:rFonts w:eastAsia="Times New Roman" w:cs="Arial"/>
                <w:lang w:eastAsia="pl-PL"/>
              </w:rPr>
              <w:t> </w:t>
            </w:r>
            <w:r w:rsidR="00980075" w:rsidRPr="00980075">
              <w:rPr>
                <w:rFonts w:eastAsia="Times New Roman" w:cs="Arial"/>
                <w:lang w:eastAsia="pl-PL"/>
              </w:rPr>
              <w:t>bezpieczeństwo dla imigrantów i obywateli.</w:t>
            </w:r>
          </w:p>
          <w:p w14:paraId="597F0D98" w14:textId="77777777" w:rsidR="0013686D" w:rsidRDefault="0013686D" w:rsidP="0013686D">
            <w:pPr>
              <w:autoSpaceDE w:val="0"/>
              <w:autoSpaceDN w:val="0"/>
              <w:adjustRightInd w:val="0"/>
              <w:spacing w:line="240" w:lineRule="auto"/>
              <w:rPr>
                <w:rFonts w:eastAsia="Times New Roman" w:cs="Arial"/>
                <w:b/>
                <w:bCs/>
                <w:lang w:eastAsia="pl-PL"/>
              </w:rPr>
            </w:pPr>
          </w:p>
          <w:p w14:paraId="68AC0A01" w14:textId="05B70673" w:rsidR="0013686D" w:rsidRPr="005609D7" w:rsidRDefault="0013686D" w:rsidP="0013686D">
            <w:pPr>
              <w:autoSpaceDE w:val="0"/>
              <w:autoSpaceDN w:val="0"/>
              <w:adjustRightInd w:val="0"/>
              <w:spacing w:line="240" w:lineRule="auto"/>
              <w:rPr>
                <w:rFonts w:eastAsia="Times New Roman" w:cs="Arial"/>
                <w:b/>
                <w:bCs/>
                <w:lang w:eastAsia="pl-PL"/>
              </w:rPr>
            </w:pPr>
            <w:r w:rsidRPr="005609D7">
              <w:rPr>
                <w:rFonts w:eastAsia="Times New Roman" w:cs="Arial"/>
                <w:b/>
                <w:bCs/>
                <w:lang w:eastAsia="pl-PL"/>
              </w:rPr>
              <w:t>Kryterium wynika z:</w:t>
            </w:r>
          </w:p>
          <w:p w14:paraId="0842F409" w14:textId="7A395350" w:rsidR="0013686D" w:rsidRPr="0013686D" w:rsidRDefault="0013686D" w:rsidP="0013686D">
            <w:pPr>
              <w:autoSpaceDE w:val="0"/>
              <w:autoSpaceDN w:val="0"/>
              <w:adjustRightInd w:val="0"/>
              <w:spacing w:line="240" w:lineRule="auto"/>
              <w:rPr>
                <w:rFonts w:cs="Arial"/>
                <w:i/>
                <w:iCs/>
              </w:rPr>
            </w:pPr>
            <w:r w:rsidRPr="0013686D">
              <w:rPr>
                <w:rFonts w:cs="Arial"/>
                <w:i/>
                <w:iCs/>
              </w:rPr>
              <w:t>Program</w:t>
            </w:r>
            <w:r>
              <w:rPr>
                <w:rFonts w:cs="Arial"/>
                <w:i/>
                <w:iCs/>
              </w:rPr>
              <w:t>u</w:t>
            </w:r>
            <w:r w:rsidRPr="0013686D">
              <w:rPr>
                <w:rFonts w:cs="Arial"/>
                <w:i/>
                <w:iCs/>
              </w:rPr>
              <w:t xml:space="preserve"> Fundusze Europejskie dla Mazowsza 2021-2027</w:t>
            </w:r>
            <w:r>
              <w:rPr>
                <w:rFonts w:cs="Arial"/>
                <w:i/>
                <w:iCs/>
              </w:rPr>
              <w:t>.</w:t>
            </w:r>
          </w:p>
          <w:p w14:paraId="5E3972C0" w14:textId="77777777" w:rsidR="0013686D" w:rsidRPr="005609D7" w:rsidRDefault="0013686D" w:rsidP="0013686D">
            <w:pPr>
              <w:autoSpaceDE w:val="0"/>
              <w:autoSpaceDN w:val="0"/>
              <w:adjustRightInd w:val="0"/>
              <w:spacing w:line="240" w:lineRule="auto"/>
              <w:rPr>
                <w:rFonts w:eastAsia="Times New Roman" w:cs="Arial"/>
                <w:lang w:eastAsia="pl-PL"/>
              </w:rPr>
            </w:pPr>
          </w:p>
          <w:p w14:paraId="17FC2269" w14:textId="42E3D752" w:rsidR="0013686D" w:rsidRPr="005609D7" w:rsidRDefault="0013686D" w:rsidP="0013686D">
            <w:pPr>
              <w:spacing w:before="0" w:after="0" w:line="240" w:lineRule="auto"/>
              <w:rPr>
                <w:rFonts w:eastAsia="Times New Roman" w:cs="Arial"/>
                <w:lang w:eastAsia="pl-PL"/>
              </w:rPr>
            </w:pPr>
            <w:r w:rsidRPr="005609D7">
              <w:rPr>
                <w:rFonts w:cs="Arial"/>
                <w:b/>
                <w:bCs/>
                <w:kern w:val="24"/>
                <w:lang w:eastAsia="pl-PL"/>
              </w:rPr>
              <w:t>Spełnienie kryterium zostanie zweryfikowane na podstawie:</w:t>
            </w:r>
            <w:r w:rsidRPr="005609D7">
              <w:rPr>
                <w:rFonts w:cs="Arial"/>
                <w:kern w:val="24"/>
                <w:lang w:eastAsia="pl-PL"/>
              </w:rPr>
              <w:t xml:space="preserve"> zapisów Wnioskodawcy we wniosku o dofinansowanie projektu. </w:t>
            </w:r>
            <w:r w:rsidRPr="005609D7">
              <w:rPr>
                <w:rFonts w:cs="Arial"/>
                <w:kern w:val="24"/>
              </w:rPr>
              <w:t xml:space="preserve">Wnioskodawca powinien przedstawić uzasadnienie spełnienia kryterium w sposób jednoznaczny, wyczerpujący, niepozostawiający wątpliwości w ocenie i spójny w całej </w:t>
            </w:r>
            <w:r w:rsidR="00B33E91">
              <w:rPr>
                <w:rFonts w:cs="Arial"/>
                <w:kern w:val="24"/>
              </w:rPr>
              <w:t>treści wniosku o dofinansowanie projektu</w:t>
            </w:r>
            <w:r w:rsidRPr="005609D7">
              <w:rPr>
                <w:rFonts w:cs="Arial"/>
                <w:kern w:val="24"/>
              </w:rPr>
              <w:t>.</w:t>
            </w:r>
          </w:p>
        </w:tc>
        <w:tc>
          <w:tcPr>
            <w:tcW w:w="1634" w:type="pct"/>
            <w:tcBorders>
              <w:top w:val="single" w:sz="4" w:space="0" w:color="660066"/>
              <w:left w:val="single" w:sz="4" w:space="0" w:color="660066"/>
              <w:bottom w:val="single" w:sz="4" w:space="0" w:color="660066"/>
              <w:right w:val="single" w:sz="4" w:space="0" w:color="660066"/>
            </w:tcBorders>
          </w:tcPr>
          <w:p w14:paraId="6A6B06F5" w14:textId="77777777" w:rsidR="0013686D" w:rsidRPr="005609D7" w:rsidRDefault="0013686D" w:rsidP="0013686D">
            <w:pPr>
              <w:spacing w:before="0" w:after="0" w:line="240" w:lineRule="auto"/>
              <w:rPr>
                <w:rFonts w:cs="Arial"/>
              </w:rPr>
            </w:pPr>
            <w:r w:rsidRPr="005609D7">
              <w:rPr>
                <w:rFonts w:cs="Arial"/>
              </w:rPr>
              <w:t>Punktacja możliwa do uzyskania:</w:t>
            </w:r>
          </w:p>
          <w:p w14:paraId="26F6CA29" w14:textId="77E5F71D" w:rsidR="0013686D" w:rsidRPr="005609D7" w:rsidRDefault="0013686D" w:rsidP="0013686D">
            <w:pPr>
              <w:spacing w:before="0" w:after="0" w:line="240" w:lineRule="auto"/>
              <w:rPr>
                <w:rFonts w:cs="Arial"/>
              </w:rPr>
            </w:pPr>
            <w:r w:rsidRPr="005609D7">
              <w:rPr>
                <w:rFonts w:cs="Arial"/>
              </w:rPr>
              <w:t xml:space="preserve">0 pkt lub </w:t>
            </w:r>
            <w:r w:rsidR="00A14610">
              <w:rPr>
                <w:rFonts w:cs="Arial"/>
              </w:rPr>
              <w:t>2</w:t>
            </w:r>
            <w:r w:rsidRPr="005609D7">
              <w:rPr>
                <w:rFonts w:cs="Arial"/>
              </w:rPr>
              <w:t xml:space="preserve"> pkt</w:t>
            </w:r>
          </w:p>
          <w:p w14:paraId="64B6429C" w14:textId="77777777" w:rsidR="0013686D" w:rsidRPr="005609D7" w:rsidRDefault="0013686D" w:rsidP="0013686D">
            <w:pPr>
              <w:spacing w:before="0" w:after="0" w:line="240" w:lineRule="auto"/>
              <w:rPr>
                <w:rFonts w:cs="Arial"/>
              </w:rPr>
            </w:pPr>
          </w:p>
          <w:p w14:paraId="3F2651F5" w14:textId="77777777" w:rsidR="0013686D" w:rsidRDefault="0013686D" w:rsidP="0013686D">
            <w:pPr>
              <w:spacing w:before="0" w:after="0" w:line="240" w:lineRule="auto"/>
              <w:rPr>
                <w:rFonts w:cs="Arial"/>
              </w:rPr>
            </w:pPr>
            <w:r w:rsidRPr="005609D7">
              <w:rPr>
                <w:rFonts w:cs="Arial"/>
              </w:rPr>
              <w:t xml:space="preserve">Zasady przyznawania punktów: </w:t>
            </w:r>
          </w:p>
          <w:p w14:paraId="6ACE89A4" w14:textId="387B5F4E" w:rsidR="0013686D" w:rsidRDefault="00A14610" w:rsidP="0013686D">
            <w:pPr>
              <w:pStyle w:val="Akapitzlist"/>
              <w:numPr>
                <w:ilvl w:val="0"/>
                <w:numId w:val="13"/>
              </w:numPr>
              <w:spacing w:before="0" w:after="0" w:line="240" w:lineRule="auto"/>
              <w:rPr>
                <w:rFonts w:cs="Arial"/>
              </w:rPr>
            </w:pPr>
            <w:r>
              <w:rPr>
                <w:rFonts w:cs="Arial"/>
              </w:rPr>
              <w:t>2</w:t>
            </w:r>
            <w:r w:rsidR="0013686D" w:rsidRPr="00702D8E">
              <w:rPr>
                <w:rFonts w:cs="Arial"/>
              </w:rPr>
              <w:t xml:space="preserve"> pkt –</w:t>
            </w:r>
            <w:r w:rsidR="0013686D">
              <w:rPr>
                <w:rFonts w:cs="Arial"/>
              </w:rPr>
              <w:t xml:space="preserve"> rozszerzenie projektu o komponent ponadnarodowy</w:t>
            </w:r>
            <w:r w:rsidR="0013686D" w:rsidRPr="005609D7">
              <w:rPr>
                <w:rFonts w:cs="Arial"/>
              </w:rPr>
              <w:t xml:space="preserve"> </w:t>
            </w:r>
          </w:p>
          <w:p w14:paraId="547082A9" w14:textId="7638DC88" w:rsidR="0013686D" w:rsidRPr="005609D7" w:rsidRDefault="0013686D" w:rsidP="0013686D">
            <w:pPr>
              <w:pStyle w:val="Akapitzlist"/>
              <w:numPr>
                <w:ilvl w:val="0"/>
                <w:numId w:val="13"/>
              </w:numPr>
              <w:spacing w:before="0" w:after="0" w:line="240" w:lineRule="auto"/>
              <w:rPr>
                <w:rFonts w:cs="Arial"/>
              </w:rPr>
            </w:pPr>
            <w:r w:rsidRPr="005609D7">
              <w:rPr>
                <w:rFonts w:cs="Arial"/>
              </w:rPr>
              <w:t>0 pkt – brak spełnienia warunku lub brak informacji w tym zakresie we wniosku o</w:t>
            </w:r>
            <w:r w:rsidR="00020315">
              <w:rPr>
                <w:rFonts w:cs="Arial"/>
              </w:rPr>
              <w:t> </w:t>
            </w:r>
            <w:r w:rsidRPr="005609D7">
              <w:rPr>
                <w:rFonts w:cs="Arial"/>
              </w:rPr>
              <w:t>dofinansowanie</w:t>
            </w:r>
            <w:r w:rsidR="00020315">
              <w:rPr>
                <w:rFonts w:cs="Arial"/>
              </w:rPr>
              <w:t xml:space="preserve"> projektu</w:t>
            </w:r>
            <w:r w:rsidRPr="005609D7">
              <w:rPr>
                <w:rFonts w:cs="Arial"/>
              </w:rPr>
              <w:t>.</w:t>
            </w:r>
          </w:p>
          <w:p w14:paraId="6712B9D8" w14:textId="77777777" w:rsidR="0013686D" w:rsidRPr="005609D7" w:rsidRDefault="0013686D" w:rsidP="0013686D">
            <w:pPr>
              <w:spacing w:before="0" w:after="0" w:line="240" w:lineRule="auto"/>
              <w:rPr>
                <w:rFonts w:cs="Arial"/>
              </w:rPr>
            </w:pPr>
          </w:p>
          <w:p w14:paraId="19E42BF9" w14:textId="684D7A3F" w:rsidR="00B14E79" w:rsidRPr="005609D7" w:rsidRDefault="00B14E79" w:rsidP="00B14E79">
            <w:pPr>
              <w:spacing w:before="0" w:after="0" w:line="240" w:lineRule="auto"/>
              <w:rPr>
                <w:rFonts w:cs="Arial"/>
              </w:rPr>
            </w:pPr>
            <w:r w:rsidRPr="005609D7">
              <w:rPr>
                <w:rFonts w:cs="Arial"/>
              </w:rPr>
              <w:t>Spełnienie kryterium nie jest warunkiem koniecznym do otrzymania dofinansowania, a</w:t>
            </w:r>
            <w:r w:rsidR="001054A4">
              <w:rPr>
                <w:rFonts w:cs="Arial"/>
              </w:rPr>
              <w:t> </w:t>
            </w:r>
            <w:r w:rsidRPr="005609D7">
              <w:rPr>
                <w:rFonts w:cs="Arial"/>
              </w:rPr>
              <w:t>otrzymanie 0 pkt nie skutkuje odrzuceniem wniosku.</w:t>
            </w:r>
          </w:p>
          <w:p w14:paraId="3EC0D875" w14:textId="1083588F" w:rsidR="0013686D" w:rsidRPr="005609D7" w:rsidRDefault="0013686D" w:rsidP="0013686D">
            <w:pPr>
              <w:spacing w:before="0" w:after="0" w:line="240" w:lineRule="auto"/>
              <w:rPr>
                <w:rFonts w:cs="Arial"/>
              </w:rPr>
            </w:pPr>
          </w:p>
        </w:tc>
      </w:tr>
      <w:tr w:rsidR="007C00CC" w:rsidRPr="004C1FB9" w14:paraId="5DC74EC8" w14:textId="77777777" w:rsidTr="007B1A3B">
        <w:trPr>
          <w:trHeight w:val="280"/>
        </w:trPr>
        <w:tc>
          <w:tcPr>
            <w:tcW w:w="180" w:type="pct"/>
            <w:tcBorders>
              <w:top w:val="single" w:sz="4" w:space="0" w:color="660066"/>
              <w:left w:val="single" w:sz="4" w:space="0" w:color="660066"/>
              <w:bottom w:val="single" w:sz="4" w:space="0" w:color="660066"/>
              <w:right w:val="single" w:sz="4" w:space="0" w:color="660066"/>
            </w:tcBorders>
            <w:vAlign w:val="center"/>
            <w:hideMark/>
          </w:tcPr>
          <w:p w14:paraId="1168FDD1" w14:textId="77777777" w:rsidR="007C00CC" w:rsidRPr="0034263E" w:rsidRDefault="007C00CC" w:rsidP="007C00CC">
            <w:pPr>
              <w:pStyle w:val="Akapitzlist"/>
              <w:numPr>
                <w:ilvl w:val="0"/>
                <w:numId w:val="22"/>
              </w:numPr>
              <w:spacing w:before="0" w:after="0" w:line="240" w:lineRule="auto"/>
              <w:rPr>
                <w:rFonts w:cs="Arial"/>
              </w:rPr>
            </w:pPr>
          </w:p>
        </w:tc>
        <w:tc>
          <w:tcPr>
            <w:tcW w:w="1029" w:type="pct"/>
            <w:tcBorders>
              <w:top w:val="single" w:sz="4" w:space="0" w:color="660066"/>
              <w:left w:val="single" w:sz="4" w:space="0" w:color="660066"/>
              <w:bottom w:val="single" w:sz="4" w:space="0" w:color="660066"/>
              <w:right w:val="single" w:sz="4" w:space="0" w:color="660066"/>
            </w:tcBorders>
          </w:tcPr>
          <w:p w14:paraId="03DE014A" w14:textId="7DCDFA11" w:rsidR="007C00CC" w:rsidRPr="004C1FB9" w:rsidRDefault="007C00CC" w:rsidP="007C00CC">
            <w:pPr>
              <w:spacing w:before="0" w:after="0" w:line="240" w:lineRule="auto"/>
              <w:rPr>
                <w:rFonts w:cs="Arial"/>
              </w:rPr>
            </w:pPr>
            <w:r w:rsidRPr="005609D7">
              <w:rPr>
                <w:rStyle w:val="cf01"/>
                <w:rFonts w:ascii="Arial" w:hAnsi="Arial" w:cs="Arial"/>
                <w:sz w:val="20"/>
                <w:szCs w:val="20"/>
                <w:lang w:eastAsia="pl-PL"/>
              </w:rPr>
              <w:t>R</w:t>
            </w:r>
            <w:r w:rsidRPr="005609D7">
              <w:rPr>
                <w:rStyle w:val="cf01"/>
                <w:rFonts w:ascii="Arial" w:hAnsi="Arial" w:cs="Arial"/>
                <w:sz w:val="20"/>
                <w:szCs w:val="20"/>
              </w:rPr>
              <w:t xml:space="preserve">ealizacja projektu na </w:t>
            </w:r>
            <w:r w:rsidRPr="005609D7">
              <w:rPr>
                <w:rFonts w:cs="Arial"/>
                <w:lang w:eastAsia="pl-PL"/>
              </w:rPr>
              <w:t>Obszarach Strategicznej Interwencji (OSI).</w:t>
            </w:r>
          </w:p>
        </w:tc>
        <w:tc>
          <w:tcPr>
            <w:tcW w:w="2157" w:type="pct"/>
            <w:tcBorders>
              <w:top w:val="single" w:sz="4" w:space="0" w:color="660066"/>
              <w:left w:val="single" w:sz="4" w:space="0" w:color="660066"/>
              <w:bottom w:val="single" w:sz="4" w:space="0" w:color="660066"/>
              <w:right w:val="single" w:sz="4" w:space="0" w:color="660066"/>
            </w:tcBorders>
          </w:tcPr>
          <w:p w14:paraId="61FF4D98" w14:textId="77777777" w:rsidR="007C00CC" w:rsidRPr="005609D7" w:rsidRDefault="007C00CC" w:rsidP="007C00CC">
            <w:pPr>
              <w:spacing w:before="0" w:after="0" w:line="240" w:lineRule="auto"/>
              <w:rPr>
                <w:rFonts w:cs="Arial"/>
                <w14:ligatures w14:val="standardContextual"/>
              </w:rPr>
            </w:pPr>
            <w:r w:rsidRPr="005609D7">
              <w:rPr>
                <w:rFonts w:cs="Arial"/>
                <w14:ligatures w14:val="standardContextual"/>
              </w:rPr>
              <w:t xml:space="preserve">Wnioskodawca deklaruje, że projekt będzie realizowany na Obszarach Strategicznej Interwencji (OSI) wyznaczonych w Krajowej Strategii Rozwoju Regionalnego i wynikających ze Strategii Rozwoju Województwa Mazowieckiego 2030+. Innowacyjne Mazowsze. </w:t>
            </w:r>
          </w:p>
          <w:p w14:paraId="1A509DF5" w14:textId="77777777" w:rsidR="007C00CC" w:rsidRPr="005609D7" w:rsidRDefault="007C00CC" w:rsidP="007C00CC">
            <w:pPr>
              <w:spacing w:before="0" w:after="0" w:line="240" w:lineRule="auto"/>
              <w:rPr>
                <w:rFonts w:cs="Arial"/>
                <w14:ligatures w14:val="standardContextual"/>
              </w:rPr>
            </w:pPr>
          </w:p>
          <w:p w14:paraId="21C87C66" w14:textId="77777777" w:rsidR="007C00CC" w:rsidRPr="005609D7" w:rsidRDefault="007C00CC" w:rsidP="007C00CC">
            <w:pPr>
              <w:spacing w:before="0" w:after="0" w:line="240" w:lineRule="auto"/>
              <w:rPr>
                <w:rFonts w:eastAsia="Times New Roman" w:cs="Arial"/>
                <w:lang w:eastAsia="pl-PL"/>
              </w:rPr>
            </w:pPr>
            <w:r w:rsidRPr="005609D7">
              <w:rPr>
                <w:rFonts w:eastAsia="Times New Roman" w:cs="Arial"/>
                <w:lang w:eastAsia="pl-PL"/>
              </w:rPr>
              <w:t xml:space="preserve">Obszar strategicznej interwencji (OSI) to obszar o zidentyfikowanych lub potencjalnych powiązaniach funkcjonalnych lub o szczególnych warunkach społecznych, </w:t>
            </w:r>
            <w:r w:rsidRPr="005609D7">
              <w:rPr>
                <w:rFonts w:eastAsia="Times New Roman" w:cs="Arial"/>
                <w:lang w:eastAsia="pl-PL"/>
              </w:rPr>
              <w:lastRenderedPageBreak/>
              <w:t xml:space="preserve">gospodarczych lub przestrzennych, decydujących o występowaniu barier rozwoju lub trwałych, możliwych do aktywowania, potencjałów rozwojowych, do którego kierowana jest interwencja publiczna łącząca inwestycje finansowane z różnych źródeł, w tym w szczególności gospodarcze, infrastrukturalne i w zasoby ludzkie lub rozwiązania regulacyjne. </w:t>
            </w:r>
          </w:p>
          <w:p w14:paraId="235917F8" w14:textId="77777777" w:rsidR="007C00CC" w:rsidRPr="005609D7" w:rsidRDefault="007C00CC" w:rsidP="007C00CC">
            <w:pPr>
              <w:spacing w:before="0" w:after="0" w:line="240" w:lineRule="auto"/>
              <w:rPr>
                <w:rFonts w:cs="Arial"/>
                <w14:ligatures w14:val="standardContextual"/>
              </w:rPr>
            </w:pPr>
          </w:p>
          <w:p w14:paraId="2BF94070" w14:textId="77777777" w:rsidR="007C00CC" w:rsidRPr="005609D7" w:rsidRDefault="007C00CC" w:rsidP="007C00CC">
            <w:pPr>
              <w:spacing w:before="0" w:after="0" w:line="240" w:lineRule="auto"/>
              <w:rPr>
                <w:rFonts w:cs="Arial"/>
                <w14:ligatures w14:val="standardContextual"/>
              </w:rPr>
            </w:pPr>
            <w:r w:rsidRPr="005609D7">
              <w:rPr>
                <w:rFonts w:cs="Arial"/>
                <w14:ligatures w14:val="standardContextual"/>
              </w:rPr>
              <w:t xml:space="preserve">Obszary strategicznej interwencji z punktu widzenia realizacji polityki regionalnej zostały wskazane w </w:t>
            </w:r>
            <w:r w:rsidRPr="00664492">
              <w:rPr>
                <w:rFonts w:cs="Arial"/>
                <w:i/>
                <w:iCs/>
                <w14:ligatures w14:val="standardContextual"/>
              </w:rPr>
              <w:t>Krajowej Strategii Rozwoju Regionalnego 2030</w:t>
            </w:r>
            <w:r w:rsidRPr="005609D7">
              <w:rPr>
                <w:rFonts w:cs="Arial"/>
                <w14:ligatures w14:val="standardContextual"/>
              </w:rPr>
              <w:t xml:space="preserve"> oraz </w:t>
            </w:r>
            <w:r w:rsidRPr="00664492">
              <w:rPr>
                <w:rFonts w:cs="Arial"/>
                <w:i/>
                <w:iCs/>
                <w14:ligatures w14:val="standardContextual"/>
              </w:rPr>
              <w:t>Strategii Rozwoju Województwa Mazowieckiego 2030+. Innowacyjne Mazowsze</w:t>
            </w:r>
            <w:r w:rsidRPr="005609D7">
              <w:rPr>
                <w:rFonts w:cs="Arial"/>
                <w14:ligatures w14:val="standardContextual"/>
              </w:rPr>
              <w:t xml:space="preserve">. </w:t>
            </w:r>
          </w:p>
          <w:p w14:paraId="1429DD22" w14:textId="77777777" w:rsidR="007C00CC" w:rsidRPr="005609D7" w:rsidRDefault="007C00CC" w:rsidP="007C00CC">
            <w:pPr>
              <w:spacing w:before="0" w:after="0" w:line="240" w:lineRule="auto"/>
              <w:rPr>
                <w:rFonts w:cs="Arial"/>
              </w:rPr>
            </w:pPr>
            <w:r w:rsidRPr="005609D7">
              <w:rPr>
                <w:rFonts w:cs="Arial"/>
                <w14:ligatures w14:val="standardContextual"/>
              </w:rPr>
              <w:t>Są to m.in.:</w:t>
            </w:r>
          </w:p>
          <w:p w14:paraId="25153007" w14:textId="77777777" w:rsidR="007C00CC" w:rsidRPr="005609D7" w:rsidRDefault="007C00CC" w:rsidP="007C00CC">
            <w:pPr>
              <w:pStyle w:val="Akapitzlist"/>
              <w:numPr>
                <w:ilvl w:val="0"/>
                <w:numId w:val="27"/>
              </w:numPr>
              <w:spacing w:before="0" w:after="0" w:line="240" w:lineRule="auto"/>
              <w:rPr>
                <w:rFonts w:cs="Arial"/>
              </w:rPr>
            </w:pPr>
            <w:r w:rsidRPr="005609D7">
              <w:rPr>
                <w:rFonts w:cs="Arial"/>
                <w14:ligatures w14:val="standardContextual"/>
              </w:rPr>
              <w:t xml:space="preserve">gminy zagrożone trwałą marginalizacją, </w:t>
            </w:r>
          </w:p>
          <w:p w14:paraId="38E04BBE" w14:textId="77777777" w:rsidR="007C00CC" w:rsidRPr="005609D7" w:rsidRDefault="007C00CC" w:rsidP="007C00CC">
            <w:pPr>
              <w:pStyle w:val="Akapitzlist"/>
              <w:numPr>
                <w:ilvl w:val="0"/>
                <w:numId w:val="27"/>
              </w:numPr>
              <w:spacing w:before="0" w:after="0" w:line="240" w:lineRule="auto"/>
              <w:rPr>
                <w:rFonts w:cs="Arial"/>
              </w:rPr>
            </w:pPr>
            <w:r w:rsidRPr="005609D7">
              <w:rPr>
                <w:rFonts w:cs="Arial"/>
                <w14:ligatures w14:val="standardContextual"/>
              </w:rPr>
              <w:t>miasta średnie tracące funkcje społeczno-gospodarcze.</w:t>
            </w:r>
          </w:p>
          <w:p w14:paraId="0FC691A4" w14:textId="77777777" w:rsidR="007C00CC" w:rsidRPr="005609D7" w:rsidRDefault="007C00CC" w:rsidP="007C00CC">
            <w:pPr>
              <w:spacing w:before="0" w:after="0" w:line="240" w:lineRule="auto"/>
              <w:rPr>
                <w:rFonts w:cs="Arial"/>
              </w:rPr>
            </w:pPr>
            <w:r w:rsidRPr="005609D7">
              <w:rPr>
                <w:rFonts w:cs="Arial"/>
                <w14:ligatures w14:val="standardContextual"/>
              </w:rPr>
              <w:t>Lista ww. gmin i miast znajduje się pod adresem:</w:t>
            </w:r>
          </w:p>
          <w:p w14:paraId="4FCDFD58" w14:textId="77777777" w:rsidR="007C00CC" w:rsidRPr="005609D7" w:rsidRDefault="007C00CC" w:rsidP="007C00CC">
            <w:pPr>
              <w:spacing w:before="0" w:after="0" w:line="240" w:lineRule="auto"/>
              <w:rPr>
                <w:rFonts w:eastAsia="Times New Roman" w:cs="Arial"/>
                <w:lang w:eastAsia="pl-PL"/>
              </w:rPr>
            </w:pPr>
            <w:hyperlink r:id="rId11" w:history="1">
              <w:r w:rsidRPr="005609D7">
                <w:rPr>
                  <w:rStyle w:val="Hipercze"/>
                  <w:rFonts w:eastAsia="Times New Roman" w:cs="Arial"/>
                  <w:lang w:eastAsia="pl-PL"/>
                </w:rPr>
                <w:t>https://www.gov.pl/web/fundusze-regiony/krajowa-strategia-rozwoju-regionalnego</w:t>
              </w:r>
            </w:hyperlink>
            <w:r w:rsidRPr="005609D7">
              <w:rPr>
                <w:rFonts w:eastAsia="Times New Roman" w:cs="Arial"/>
                <w:lang w:eastAsia="pl-PL"/>
              </w:rPr>
              <w:t xml:space="preserve"> (Pliki: Lista gmin zagrożonych trwałą marginalizacją: programowanie 2021-2027 oraz Imienna lista 139 miast średnich tracących funkcje społeczno-gospodarcze).</w:t>
            </w:r>
          </w:p>
          <w:p w14:paraId="2C7CFEB9" w14:textId="77777777" w:rsidR="007C00CC" w:rsidRPr="005609D7" w:rsidRDefault="007C00CC" w:rsidP="007C00CC">
            <w:pPr>
              <w:spacing w:before="0" w:after="0" w:line="240" w:lineRule="auto"/>
              <w:rPr>
                <w:rStyle w:val="cf01"/>
                <w:rFonts w:ascii="Arial" w:hAnsi="Arial" w:cs="Arial"/>
                <w:sz w:val="20"/>
                <w:szCs w:val="20"/>
                <w14:ligatures w14:val="standardContextual"/>
              </w:rPr>
            </w:pPr>
          </w:p>
          <w:p w14:paraId="5244CC4F" w14:textId="77777777" w:rsidR="007C00CC" w:rsidRPr="005609D7" w:rsidRDefault="007C00CC" w:rsidP="007C00CC">
            <w:pPr>
              <w:autoSpaceDE w:val="0"/>
              <w:autoSpaceDN w:val="0"/>
              <w:adjustRightInd w:val="0"/>
              <w:spacing w:line="240" w:lineRule="auto"/>
              <w:rPr>
                <w:rFonts w:eastAsia="Times New Roman" w:cs="Arial"/>
                <w:b/>
                <w:bCs/>
                <w:lang w:eastAsia="pl-PL"/>
              </w:rPr>
            </w:pPr>
            <w:r w:rsidRPr="005609D7">
              <w:rPr>
                <w:rFonts w:eastAsia="Times New Roman" w:cs="Arial"/>
                <w:b/>
                <w:bCs/>
                <w:lang w:eastAsia="pl-PL"/>
              </w:rPr>
              <w:t>Kryterium wynika z:</w:t>
            </w:r>
          </w:p>
          <w:p w14:paraId="345EC905" w14:textId="77777777" w:rsidR="007C00CC" w:rsidRPr="005609D7" w:rsidRDefault="007C00CC" w:rsidP="007C00CC">
            <w:pPr>
              <w:spacing w:line="240" w:lineRule="auto"/>
              <w:rPr>
                <w:rStyle w:val="cf01"/>
                <w:rFonts w:ascii="Arial" w:hAnsi="Arial" w:cs="Arial"/>
                <w:i/>
                <w:iCs/>
                <w:sz w:val="20"/>
                <w:szCs w:val="20"/>
                <w14:ligatures w14:val="standardContextual"/>
              </w:rPr>
            </w:pPr>
            <w:r w:rsidRPr="005609D7">
              <w:rPr>
                <w:rStyle w:val="cf01"/>
                <w:rFonts w:ascii="Arial" w:hAnsi="Arial" w:cs="Arial"/>
                <w:sz w:val="20"/>
                <w:szCs w:val="20"/>
                <w14:ligatures w14:val="standardContextual"/>
              </w:rPr>
              <w:t>Programu</w:t>
            </w:r>
            <w:r w:rsidRPr="005609D7">
              <w:rPr>
                <w:rStyle w:val="cf01"/>
                <w:rFonts w:ascii="Arial" w:hAnsi="Arial" w:cs="Arial"/>
                <w:i/>
                <w:iCs/>
                <w:sz w:val="20"/>
                <w:szCs w:val="20"/>
                <w14:ligatures w14:val="standardContextual"/>
              </w:rPr>
              <w:t xml:space="preserve"> Fundusze Europejskie dla Mazowsza 2021-2027.</w:t>
            </w:r>
          </w:p>
          <w:p w14:paraId="335281E2" w14:textId="77777777" w:rsidR="007C00CC" w:rsidRPr="005609D7" w:rsidRDefault="007C00CC" w:rsidP="007C00CC">
            <w:pPr>
              <w:autoSpaceDE w:val="0"/>
              <w:autoSpaceDN w:val="0"/>
              <w:adjustRightInd w:val="0"/>
              <w:spacing w:line="240" w:lineRule="auto"/>
              <w:rPr>
                <w:rFonts w:eastAsia="Times New Roman" w:cs="Arial"/>
                <w:lang w:eastAsia="pl-PL"/>
              </w:rPr>
            </w:pPr>
          </w:p>
          <w:p w14:paraId="7F4D965C" w14:textId="77777777" w:rsidR="007C00CC" w:rsidRPr="005609D7" w:rsidRDefault="007C00CC" w:rsidP="007C00CC">
            <w:pPr>
              <w:spacing w:before="0" w:after="0" w:line="240" w:lineRule="auto"/>
              <w:rPr>
                <w:rFonts w:cs="Arial"/>
                <w:kern w:val="24"/>
                <w:lang w:eastAsia="pl-PL"/>
              </w:rPr>
            </w:pPr>
            <w:r w:rsidRPr="005609D7">
              <w:rPr>
                <w:rFonts w:cs="Arial"/>
                <w:b/>
                <w:bCs/>
                <w:kern w:val="24"/>
                <w:lang w:eastAsia="pl-PL"/>
              </w:rPr>
              <w:t>Spełnienie kryterium zostanie zweryfikowane na podstawie:</w:t>
            </w:r>
            <w:r w:rsidRPr="005609D7">
              <w:rPr>
                <w:rFonts w:cs="Arial"/>
                <w:kern w:val="24"/>
                <w:lang w:eastAsia="pl-PL"/>
              </w:rPr>
              <w:t xml:space="preserve"> zapisów Wnioskodawcy we wniosku o dofinansowanie projektu. Kryterium zostanie uznane za spełnione, jeżeli w treści wniosku o dofinansowanie zostaną zawarte zapisy jednoznacznie potwierdzające, że projekt będzie realizowany na Obszarach Strategicznej Interwencji (OSI) wyznaczonych w </w:t>
            </w:r>
            <w:r w:rsidRPr="00664492">
              <w:rPr>
                <w:rFonts w:cs="Arial"/>
                <w:i/>
                <w:iCs/>
                <w:kern w:val="24"/>
                <w:lang w:eastAsia="pl-PL"/>
              </w:rPr>
              <w:t>Krajowej Strategii Rozwoju Regionalnego</w:t>
            </w:r>
            <w:r w:rsidRPr="005609D7">
              <w:rPr>
                <w:rFonts w:cs="Arial"/>
                <w:kern w:val="24"/>
                <w:lang w:eastAsia="pl-PL"/>
              </w:rPr>
              <w:t xml:space="preserve"> i wynikających ze </w:t>
            </w:r>
            <w:r w:rsidRPr="00664492">
              <w:rPr>
                <w:rFonts w:cs="Arial"/>
                <w:i/>
                <w:iCs/>
                <w:kern w:val="24"/>
                <w:lang w:eastAsia="pl-PL"/>
              </w:rPr>
              <w:t>Strategii Rozwoju Województwa Mazowieckiego 2030+</w:t>
            </w:r>
            <w:r w:rsidRPr="005609D7">
              <w:rPr>
                <w:rFonts w:cs="Arial"/>
                <w:kern w:val="24"/>
                <w:lang w:eastAsia="pl-PL"/>
              </w:rPr>
              <w:t xml:space="preserve">. </w:t>
            </w:r>
            <w:r w:rsidRPr="00664492">
              <w:rPr>
                <w:rFonts w:cs="Arial"/>
                <w:i/>
                <w:iCs/>
                <w:kern w:val="24"/>
                <w:lang w:eastAsia="pl-PL"/>
              </w:rPr>
              <w:t>Innowacyjne Mazowsze</w:t>
            </w:r>
            <w:r w:rsidRPr="005609D7">
              <w:rPr>
                <w:rFonts w:cs="Arial"/>
                <w:kern w:val="24"/>
                <w:lang w:eastAsia="pl-PL"/>
              </w:rPr>
              <w:t xml:space="preserve"> i będzie weryfikowane w oparciu o listę gmin i miast zagrożonych trwałą marginalizacją.</w:t>
            </w:r>
          </w:p>
          <w:p w14:paraId="76E4167F" w14:textId="39C8339D" w:rsidR="007C00CC" w:rsidRPr="004C1FB9" w:rsidRDefault="007C00CC" w:rsidP="007C00CC">
            <w:pPr>
              <w:spacing w:before="0" w:after="0" w:line="240" w:lineRule="auto"/>
              <w:rPr>
                <w:rFonts w:cs="Arial"/>
              </w:rPr>
            </w:pPr>
            <w:r w:rsidRPr="005609D7">
              <w:rPr>
                <w:rFonts w:cs="Arial"/>
                <w:kern w:val="24"/>
              </w:rPr>
              <w:t xml:space="preserve">Wnioskodawca powinien przedstawić uzasadnienie spełnienia kryterium w sposób jednoznaczny, wyczerpujący, </w:t>
            </w:r>
            <w:r w:rsidRPr="005609D7">
              <w:rPr>
                <w:rFonts w:cs="Arial"/>
                <w:kern w:val="24"/>
              </w:rPr>
              <w:lastRenderedPageBreak/>
              <w:t xml:space="preserve">niepozostawiający wątpliwości w ocenie i spójny w całej </w:t>
            </w:r>
            <w:r w:rsidR="00B33E91">
              <w:rPr>
                <w:rFonts w:cs="Arial"/>
                <w:kern w:val="24"/>
              </w:rPr>
              <w:t>treści wniosku o dofinansowanie projektu</w:t>
            </w:r>
            <w:r w:rsidRPr="005609D7">
              <w:rPr>
                <w:rFonts w:cs="Arial"/>
                <w:kern w:val="24"/>
              </w:rPr>
              <w:t>.</w:t>
            </w:r>
          </w:p>
        </w:tc>
        <w:tc>
          <w:tcPr>
            <w:tcW w:w="1634" w:type="pct"/>
            <w:tcBorders>
              <w:top w:val="single" w:sz="4" w:space="0" w:color="660066"/>
              <w:left w:val="single" w:sz="4" w:space="0" w:color="660066"/>
              <w:bottom w:val="single" w:sz="4" w:space="0" w:color="660066"/>
              <w:right w:val="single" w:sz="4" w:space="0" w:color="660066"/>
            </w:tcBorders>
          </w:tcPr>
          <w:p w14:paraId="14BD4719" w14:textId="77777777" w:rsidR="007C00CC" w:rsidRPr="005609D7" w:rsidRDefault="007C00CC" w:rsidP="007C00CC">
            <w:pPr>
              <w:spacing w:before="0" w:after="0" w:line="240" w:lineRule="auto"/>
              <w:rPr>
                <w:rFonts w:cs="Arial"/>
              </w:rPr>
            </w:pPr>
            <w:r w:rsidRPr="005609D7">
              <w:rPr>
                <w:rFonts w:cs="Arial"/>
              </w:rPr>
              <w:lastRenderedPageBreak/>
              <w:t>Punktacja możliwa do uzyskania:</w:t>
            </w:r>
          </w:p>
          <w:p w14:paraId="3C5D4008" w14:textId="77777777" w:rsidR="007C00CC" w:rsidRPr="005609D7" w:rsidRDefault="007C00CC" w:rsidP="007C00CC">
            <w:pPr>
              <w:spacing w:before="0" w:after="0" w:line="240" w:lineRule="auto"/>
              <w:rPr>
                <w:rFonts w:cs="Arial"/>
              </w:rPr>
            </w:pPr>
            <w:r w:rsidRPr="005609D7">
              <w:rPr>
                <w:rFonts w:cs="Arial"/>
              </w:rPr>
              <w:t>0 pkt lub 1 pkt</w:t>
            </w:r>
          </w:p>
          <w:p w14:paraId="606E445A" w14:textId="77777777" w:rsidR="007C00CC" w:rsidRPr="005609D7" w:rsidRDefault="007C00CC" w:rsidP="007C00CC">
            <w:pPr>
              <w:spacing w:before="0" w:after="0" w:line="240" w:lineRule="auto"/>
              <w:rPr>
                <w:rFonts w:cs="Arial"/>
              </w:rPr>
            </w:pPr>
          </w:p>
          <w:p w14:paraId="01411B8C" w14:textId="77777777" w:rsidR="007C00CC" w:rsidRPr="005609D7" w:rsidRDefault="007C00CC" w:rsidP="007C00CC">
            <w:pPr>
              <w:spacing w:before="0" w:after="0" w:line="240" w:lineRule="auto"/>
              <w:rPr>
                <w:rFonts w:cs="Arial"/>
              </w:rPr>
            </w:pPr>
            <w:r w:rsidRPr="005609D7">
              <w:rPr>
                <w:rFonts w:cs="Arial"/>
              </w:rPr>
              <w:t xml:space="preserve">Zasady przyznawania punktów: </w:t>
            </w:r>
          </w:p>
          <w:p w14:paraId="39CA7E16" w14:textId="77777777" w:rsidR="007C00CC" w:rsidRPr="005609D7" w:rsidRDefault="007C00CC" w:rsidP="007C00CC">
            <w:pPr>
              <w:pStyle w:val="Akapitzlist"/>
              <w:numPr>
                <w:ilvl w:val="0"/>
                <w:numId w:val="13"/>
              </w:numPr>
              <w:spacing w:before="0" w:after="0" w:line="240" w:lineRule="auto"/>
              <w:rPr>
                <w:rFonts w:cs="Arial"/>
              </w:rPr>
            </w:pPr>
            <w:r w:rsidRPr="005609D7">
              <w:rPr>
                <w:rFonts w:cs="Arial"/>
              </w:rPr>
              <w:t>1 pkt – projekt będzie realizowany na terenie, co najmniej jednej/jednego:</w:t>
            </w:r>
          </w:p>
          <w:p w14:paraId="2853DCA0" w14:textId="77777777" w:rsidR="007C00CC" w:rsidRPr="005609D7" w:rsidRDefault="007C00CC" w:rsidP="007C00CC">
            <w:pPr>
              <w:pStyle w:val="Akapitzlist"/>
              <w:spacing w:before="0" w:after="0" w:line="240" w:lineRule="auto"/>
              <w:ind w:left="360"/>
              <w:rPr>
                <w:rFonts w:cs="Arial"/>
              </w:rPr>
            </w:pPr>
            <w:r w:rsidRPr="005609D7">
              <w:rPr>
                <w:rFonts w:cs="Arial"/>
              </w:rPr>
              <w:t xml:space="preserve">• gminy zagrożonej trwałą marginalizacją tj. znajdującej się na liście gmin zagrożonych trwałą marginalizacją </w:t>
            </w:r>
          </w:p>
          <w:p w14:paraId="3443A1C5" w14:textId="77777777" w:rsidR="007C00CC" w:rsidRPr="005609D7" w:rsidRDefault="007C00CC" w:rsidP="007C00CC">
            <w:pPr>
              <w:pStyle w:val="Akapitzlist"/>
              <w:spacing w:before="0" w:after="0" w:line="240" w:lineRule="auto"/>
              <w:ind w:left="360"/>
              <w:rPr>
                <w:rFonts w:cs="Arial"/>
              </w:rPr>
            </w:pPr>
            <w:r w:rsidRPr="005609D7">
              <w:rPr>
                <w:rFonts w:cs="Arial"/>
              </w:rPr>
              <w:lastRenderedPageBreak/>
              <w:t xml:space="preserve">lub </w:t>
            </w:r>
          </w:p>
          <w:p w14:paraId="21A1CC86" w14:textId="7E715360" w:rsidR="007C00CC" w:rsidRPr="005609D7" w:rsidRDefault="007C00CC" w:rsidP="007C00CC">
            <w:pPr>
              <w:pStyle w:val="Akapitzlist"/>
              <w:spacing w:before="0" w:after="0" w:line="240" w:lineRule="auto"/>
              <w:ind w:left="360"/>
              <w:rPr>
                <w:rFonts w:cs="Arial"/>
              </w:rPr>
            </w:pPr>
            <w:r w:rsidRPr="005609D7">
              <w:rPr>
                <w:rFonts w:cs="Arial"/>
              </w:rPr>
              <w:t>• średniego miasta zagrożonego utratą funkcji społeczno-gospodarczych tj. znajdującego się na Imiennej liście 139 miast średnich tracących funkcje społeczno-gospodarcze;</w:t>
            </w:r>
          </w:p>
          <w:p w14:paraId="572FEEDE" w14:textId="5C988162" w:rsidR="007C00CC" w:rsidRPr="005609D7" w:rsidRDefault="007C00CC" w:rsidP="007C00CC">
            <w:pPr>
              <w:pStyle w:val="Akapitzlist"/>
              <w:numPr>
                <w:ilvl w:val="0"/>
                <w:numId w:val="13"/>
              </w:numPr>
              <w:spacing w:before="0" w:after="0" w:line="240" w:lineRule="auto"/>
              <w:rPr>
                <w:rFonts w:cs="Arial"/>
              </w:rPr>
            </w:pPr>
            <w:r w:rsidRPr="005609D7">
              <w:rPr>
                <w:rFonts w:cs="Arial"/>
              </w:rPr>
              <w:t>0 pkt – brak spełnienia warunku lub brak informacji w tym zakresie we wniosku o</w:t>
            </w:r>
            <w:r w:rsidR="00020315">
              <w:rPr>
                <w:rFonts w:cs="Arial"/>
              </w:rPr>
              <w:t> </w:t>
            </w:r>
            <w:r w:rsidRPr="005609D7">
              <w:rPr>
                <w:rFonts w:cs="Arial"/>
              </w:rPr>
              <w:t>dofinansowanie</w:t>
            </w:r>
            <w:r w:rsidR="00020315">
              <w:rPr>
                <w:rFonts w:cs="Arial"/>
              </w:rPr>
              <w:t xml:space="preserve"> projektu</w:t>
            </w:r>
            <w:r w:rsidRPr="005609D7">
              <w:rPr>
                <w:rFonts w:cs="Arial"/>
              </w:rPr>
              <w:t>.</w:t>
            </w:r>
          </w:p>
          <w:p w14:paraId="64EBB1B5" w14:textId="77777777" w:rsidR="007C00CC" w:rsidRPr="005609D7" w:rsidRDefault="007C00CC" w:rsidP="007C00CC">
            <w:pPr>
              <w:spacing w:before="0" w:after="0" w:line="240" w:lineRule="auto"/>
              <w:rPr>
                <w:rFonts w:cs="Arial"/>
              </w:rPr>
            </w:pPr>
          </w:p>
          <w:p w14:paraId="410D5EA5" w14:textId="77777777" w:rsidR="007C00CC" w:rsidRPr="005609D7" w:rsidRDefault="007C00CC" w:rsidP="007C00CC">
            <w:pPr>
              <w:pStyle w:val="Akapitzlist"/>
              <w:spacing w:before="0" w:after="0" w:line="240" w:lineRule="auto"/>
              <w:ind w:left="360"/>
              <w:rPr>
                <w:rFonts w:cs="Arial"/>
              </w:rPr>
            </w:pPr>
          </w:p>
          <w:p w14:paraId="2011F91F" w14:textId="40BC1104" w:rsidR="007C00CC" w:rsidRPr="005609D7" w:rsidRDefault="001054A4" w:rsidP="007C00CC">
            <w:pPr>
              <w:spacing w:before="0" w:after="0" w:line="240" w:lineRule="auto"/>
              <w:rPr>
                <w:rFonts w:cs="Arial"/>
              </w:rPr>
            </w:pPr>
            <w:r w:rsidRPr="00B82872">
              <w:rPr>
                <w:rFonts w:cs="Arial"/>
              </w:rPr>
              <w:t>Spełnienie kryterium nie jest warunkiem koniecznym do otrzymania</w:t>
            </w:r>
            <w:r w:rsidRPr="006F4886">
              <w:rPr>
                <w:rFonts w:cs="Arial"/>
              </w:rPr>
              <w:t xml:space="preserve"> dofinansowania, a</w:t>
            </w:r>
            <w:r>
              <w:rPr>
                <w:rFonts w:cs="Arial"/>
              </w:rPr>
              <w:t> </w:t>
            </w:r>
            <w:r w:rsidRPr="006F4886">
              <w:rPr>
                <w:rFonts w:cs="Arial"/>
              </w:rPr>
              <w:t>otrzymanie 0 pkt nie skutkuje odrzuceniem wniosku</w:t>
            </w:r>
          </w:p>
          <w:p w14:paraId="27400332" w14:textId="77777777" w:rsidR="007C00CC" w:rsidRPr="004C1FB9" w:rsidRDefault="007C00CC" w:rsidP="007C00CC">
            <w:pPr>
              <w:spacing w:before="0" w:after="0" w:line="240" w:lineRule="auto"/>
              <w:rPr>
                <w:rFonts w:cs="Arial"/>
              </w:rPr>
            </w:pPr>
          </w:p>
        </w:tc>
      </w:tr>
      <w:tr w:rsidR="007C00CC" w:rsidRPr="004C1FB9" w14:paraId="265734A3" w14:textId="77777777" w:rsidTr="007B1A3B">
        <w:trPr>
          <w:trHeight w:val="280"/>
        </w:trPr>
        <w:tc>
          <w:tcPr>
            <w:tcW w:w="180" w:type="pct"/>
            <w:tcBorders>
              <w:top w:val="single" w:sz="4" w:space="0" w:color="660066"/>
              <w:left w:val="single" w:sz="4" w:space="0" w:color="660066"/>
              <w:bottom w:val="single" w:sz="4" w:space="0" w:color="660066"/>
              <w:right w:val="single" w:sz="4" w:space="0" w:color="660066"/>
            </w:tcBorders>
            <w:vAlign w:val="center"/>
          </w:tcPr>
          <w:p w14:paraId="467B3EF0" w14:textId="77777777" w:rsidR="007C00CC" w:rsidRPr="0034263E" w:rsidRDefault="007C00CC" w:rsidP="007C00CC">
            <w:pPr>
              <w:pStyle w:val="Akapitzlist"/>
              <w:numPr>
                <w:ilvl w:val="0"/>
                <w:numId w:val="22"/>
              </w:numPr>
              <w:spacing w:before="0" w:after="0" w:line="240" w:lineRule="auto"/>
              <w:rPr>
                <w:rFonts w:cs="Arial"/>
              </w:rPr>
            </w:pPr>
          </w:p>
        </w:tc>
        <w:tc>
          <w:tcPr>
            <w:tcW w:w="1029" w:type="pct"/>
            <w:tcBorders>
              <w:top w:val="single" w:sz="4" w:space="0" w:color="660066"/>
              <w:left w:val="single" w:sz="4" w:space="0" w:color="660066"/>
              <w:bottom w:val="single" w:sz="4" w:space="0" w:color="660066"/>
              <w:right w:val="single" w:sz="4" w:space="0" w:color="660066"/>
            </w:tcBorders>
          </w:tcPr>
          <w:p w14:paraId="012A57EE" w14:textId="117064E7" w:rsidR="007C00CC" w:rsidRPr="005609D7" w:rsidRDefault="007C00CC" w:rsidP="007C00CC">
            <w:pPr>
              <w:spacing w:before="0" w:after="0" w:line="240" w:lineRule="auto"/>
              <w:rPr>
                <w:rStyle w:val="cf01"/>
                <w:rFonts w:ascii="Arial" w:hAnsi="Arial" w:cs="Arial"/>
                <w:sz w:val="20"/>
                <w:szCs w:val="20"/>
                <w:lang w:eastAsia="pl-PL"/>
              </w:rPr>
            </w:pPr>
            <w:r w:rsidRPr="005609D7">
              <w:rPr>
                <w:rFonts w:cs="Arial"/>
                <w14:ligatures w14:val="standardContextual"/>
              </w:rPr>
              <w:t>Projekt realizowany jest na obszarze objętym Mazowieckimi Strukturalnymi Inwestycjami Terytorialnymi (MSIT) lub Gminnym Programem Rewitalizacji (GPR).</w:t>
            </w:r>
          </w:p>
        </w:tc>
        <w:tc>
          <w:tcPr>
            <w:tcW w:w="2157" w:type="pct"/>
            <w:tcBorders>
              <w:top w:val="single" w:sz="4" w:space="0" w:color="660066"/>
              <w:left w:val="single" w:sz="4" w:space="0" w:color="660066"/>
              <w:bottom w:val="single" w:sz="4" w:space="0" w:color="660066"/>
              <w:right w:val="single" w:sz="4" w:space="0" w:color="660066"/>
            </w:tcBorders>
          </w:tcPr>
          <w:p w14:paraId="1FDBA180" w14:textId="77777777" w:rsidR="007C00CC" w:rsidRPr="005609D7" w:rsidRDefault="007C00CC" w:rsidP="007C00CC">
            <w:pPr>
              <w:spacing w:line="240" w:lineRule="auto"/>
              <w:rPr>
                <w:rFonts w:cs="Arial"/>
                <w14:ligatures w14:val="standardContextual"/>
              </w:rPr>
            </w:pPr>
            <w:r w:rsidRPr="005609D7">
              <w:rPr>
                <w:rFonts w:cs="Arial"/>
                <w14:ligatures w14:val="standardContextual"/>
              </w:rPr>
              <w:t xml:space="preserve">Ocenie podlega czy projekt: </w:t>
            </w:r>
          </w:p>
          <w:p w14:paraId="47CF6C17" w14:textId="77777777" w:rsidR="007C00CC" w:rsidRPr="005609D7" w:rsidRDefault="007C00CC" w:rsidP="007C00CC">
            <w:pPr>
              <w:pStyle w:val="Akapitzlist"/>
              <w:numPr>
                <w:ilvl w:val="0"/>
                <w:numId w:val="28"/>
              </w:numPr>
              <w:spacing w:line="240" w:lineRule="auto"/>
              <w:rPr>
                <w:rFonts w:cs="Arial"/>
                <w14:ligatures w14:val="standardContextual"/>
              </w:rPr>
            </w:pPr>
            <w:r w:rsidRPr="005609D7">
              <w:rPr>
                <w:rFonts w:cs="Arial"/>
                <w14:ligatures w14:val="standardContextual"/>
              </w:rPr>
              <w:t>wynika z właściwej strategii rozwoju ponadlokalnego lub strategii terytorialnej będącej podstawą realizacji MSIT, pozytywnie zaopiniowanej przez IZ FEM 2021-2027,</w:t>
            </w:r>
          </w:p>
          <w:p w14:paraId="7B7277DB" w14:textId="77777777" w:rsidR="007C00CC" w:rsidRPr="005609D7" w:rsidRDefault="007C00CC" w:rsidP="007C00CC">
            <w:pPr>
              <w:spacing w:line="240" w:lineRule="auto"/>
              <w:rPr>
                <w:rFonts w:cs="Arial"/>
                <w14:ligatures w14:val="standardContextual"/>
              </w:rPr>
            </w:pPr>
            <w:r w:rsidRPr="005609D7">
              <w:rPr>
                <w:rFonts w:cs="Arial"/>
                <w14:ligatures w14:val="standardContextual"/>
              </w:rPr>
              <w:t>lub</w:t>
            </w:r>
          </w:p>
          <w:p w14:paraId="716D1407" w14:textId="77777777" w:rsidR="007C00CC" w:rsidRPr="005609D7" w:rsidRDefault="007C00CC" w:rsidP="007C00CC">
            <w:pPr>
              <w:pStyle w:val="Akapitzlist"/>
              <w:numPr>
                <w:ilvl w:val="0"/>
                <w:numId w:val="28"/>
              </w:numPr>
              <w:spacing w:line="240" w:lineRule="auto"/>
              <w:rPr>
                <w:rFonts w:cs="Arial"/>
                <w14:ligatures w14:val="standardContextual"/>
              </w:rPr>
            </w:pPr>
            <w:r w:rsidRPr="005609D7">
              <w:rPr>
                <w:rFonts w:cs="Arial"/>
                <w14:ligatures w14:val="standardContextual"/>
              </w:rPr>
              <w:t>wynika z gminnego programu rewitalizacji wpisanego do Wykazu gminnych programów rewitalizacji województwa mazowieckiego.</w:t>
            </w:r>
          </w:p>
          <w:p w14:paraId="00A639F9" w14:textId="77777777" w:rsidR="007C00CC" w:rsidRPr="005609D7" w:rsidRDefault="007C00CC" w:rsidP="007C00CC">
            <w:pPr>
              <w:spacing w:line="240" w:lineRule="auto"/>
              <w:rPr>
                <w:rFonts w:cs="Arial"/>
                <w14:ligatures w14:val="standardContextual"/>
              </w:rPr>
            </w:pPr>
            <w:r w:rsidRPr="005609D7">
              <w:rPr>
                <w:rFonts w:cs="Arial"/>
                <w14:ligatures w14:val="standardContextual"/>
              </w:rPr>
              <w:t>Wykaz właściwych strategii rozwoju ponadlokalnego lub strategii terytorialnych służących realizacji MSIT obejmuje:</w:t>
            </w:r>
          </w:p>
          <w:p w14:paraId="040AA874" w14:textId="77777777" w:rsidR="007C00CC" w:rsidRPr="005609D7" w:rsidRDefault="007C00CC" w:rsidP="007C00CC">
            <w:pPr>
              <w:pStyle w:val="Akapitzlist"/>
              <w:numPr>
                <w:ilvl w:val="0"/>
                <w:numId w:val="29"/>
              </w:numPr>
              <w:spacing w:line="240" w:lineRule="auto"/>
              <w:rPr>
                <w:rFonts w:cs="Arial"/>
                <w14:ligatures w14:val="standardContextual"/>
              </w:rPr>
            </w:pPr>
            <w:r w:rsidRPr="005609D7">
              <w:rPr>
                <w:rFonts w:cs="Arial"/>
                <w14:ligatures w14:val="standardContextual"/>
              </w:rPr>
              <w:t>Strategię rozwoju ponadlokalnego Ostrołęckiego Obszaru Strategicznej Interwencji;</w:t>
            </w:r>
          </w:p>
          <w:p w14:paraId="27ED16F3" w14:textId="77777777" w:rsidR="007C00CC" w:rsidRPr="005609D7" w:rsidRDefault="007C00CC" w:rsidP="007C00CC">
            <w:pPr>
              <w:pStyle w:val="Akapitzlist"/>
              <w:numPr>
                <w:ilvl w:val="0"/>
                <w:numId w:val="29"/>
              </w:numPr>
              <w:spacing w:line="240" w:lineRule="auto"/>
              <w:rPr>
                <w:rFonts w:cs="Arial"/>
                <w14:ligatures w14:val="standardContextual"/>
              </w:rPr>
            </w:pPr>
            <w:r w:rsidRPr="005609D7">
              <w:rPr>
                <w:rFonts w:cs="Arial"/>
                <w14:ligatures w14:val="standardContextual"/>
              </w:rPr>
              <w:t>Strategię Ponadlokalną Radomskiego Obszaru Funkcjonalnego;</w:t>
            </w:r>
          </w:p>
          <w:p w14:paraId="4D963F14" w14:textId="77777777" w:rsidR="007C00CC" w:rsidRPr="005609D7" w:rsidRDefault="007C00CC" w:rsidP="007C00CC">
            <w:pPr>
              <w:pStyle w:val="Akapitzlist"/>
              <w:numPr>
                <w:ilvl w:val="0"/>
                <w:numId w:val="29"/>
              </w:numPr>
              <w:spacing w:line="240" w:lineRule="auto"/>
              <w:rPr>
                <w:rFonts w:cs="Arial"/>
                <w14:ligatures w14:val="standardContextual"/>
              </w:rPr>
            </w:pPr>
            <w:r w:rsidRPr="005609D7">
              <w:rPr>
                <w:rFonts w:cs="Arial"/>
                <w14:ligatures w14:val="standardContextual"/>
              </w:rPr>
              <w:t>Strategię terytorialną Żyrardowskiego Obszaru Funkcjonalnego na lata 2021-2027;</w:t>
            </w:r>
          </w:p>
          <w:p w14:paraId="17FEB1CE" w14:textId="77777777" w:rsidR="007C00CC" w:rsidRPr="005609D7" w:rsidRDefault="007C00CC" w:rsidP="007C00CC">
            <w:pPr>
              <w:pStyle w:val="Akapitzlist"/>
              <w:numPr>
                <w:ilvl w:val="0"/>
                <w:numId w:val="29"/>
              </w:numPr>
              <w:spacing w:line="240" w:lineRule="auto"/>
              <w:rPr>
                <w:rFonts w:cs="Arial"/>
                <w14:ligatures w14:val="standardContextual"/>
              </w:rPr>
            </w:pPr>
            <w:r w:rsidRPr="005609D7">
              <w:rPr>
                <w:rFonts w:cs="Arial"/>
                <w14:ligatures w14:val="standardContextual"/>
              </w:rPr>
              <w:t>Strategię Rozwoju Ponadlokalnego dla Partnerstwa „Obszar Funkcjonalny Miasta Płocka”;</w:t>
            </w:r>
          </w:p>
          <w:p w14:paraId="20F7EB3A" w14:textId="77777777" w:rsidR="007C00CC" w:rsidRPr="005609D7" w:rsidRDefault="007C00CC" w:rsidP="007C00CC">
            <w:pPr>
              <w:pStyle w:val="Akapitzlist"/>
              <w:numPr>
                <w:ilvl w:val="0"/>
                <w:numId w:val="29"/>
              </w:numPr>
              <w:spacing w:line="240" w:lineRule="auto"/>
              <w:rPr>
                <w:rFonts w:cs="Arial"/>
                <w14:ligatures w14:val="standardContextual"/>
              </w:rPr>
            </w:pPr>
            <w:r w:rsidRPr="005609D7">
              <w:rPr>
                <w:rFonts w:cs="Arial"/>
                <w14:ligatures w14:val="standardContextual"/>
              </w:rPr>
              <w:t>Strategię Rozwoju Ponadlokalnego Partnerstwa Miejskiego Obszaru Funkcjonalnego Ciechanowa;</w:t>
            </w:r>
          </w:p>
          <w:p w14:paraId="6207DD2B" w14:textId="77777777" w:rsidR="007C00CC" w:rsidRPr="005609D7" w:rsidRDefault="007C00CC" w:rsidP="007C00CC">
            <w:pPr>
              <w:pStyle w:val="Akapitzlist"/>
              <w:numPr>
                <w:ilvl w:val="0"/>
                <w:numId w:val="29"/>
              </w:numPr>
              <w:spacing w:line="240" w:lineRule="auto"/>
              <w:rPr>
                <w:rFonts w:cs="Arial"/>
                <w14:ligatures w14:val="standardContextual"/>
              </w:rPr>
            </w:pPr>
            <w:r w:rsidRPr="005609D7">
              <w:rPr>
                <w:rFonts w:cs="Arial"/>
                <w14:ligatures w14:val="standardContextual"/>
              </w:rPr>
              <w:t>Strategię Rozwoju Ponadlokalnego Gmin Miejskiego Obszaru Funkcjonalnego Miasta Siedlce na lata 2022-2030.</w:t>
            </w:r>
          </w:p>
          <w:p w14:paraId="62BCB74D" w14:textId="77777777" w:rsidR="007C00CC" w:rsidRPr="005609D7" w:rsidRDefault="007C00CC" w:rsidP="007C00CC">
            <w:pPr>
              <w:spacing w:line="240" w:lineRule="auto"/>
              <w:rPr>
                <w:rFonts w:cs="Arial"/>
              </w:rPr>
            </w:pPr>
            <w:r w:rsidRPr="005609D7">
              <w:rPr>
                <w:rFonts w:cs="Arial"/>
                <w14:ligatures w14:val="standardContextual"/>
              </w:rPr>
              <w:t xml:space="preserve">Ww. dokumenty są dostępne pod adresem: </w:t>
            </w:r>
            <w:hyperlink r:id="rId12" w:history="1">
              <w:r w:rsidRPr="005609D7">
                <w:rPr>
                  <w:rStyle w:val="Hipercze"/>
                  <w:rFonts w:eastAsia="Times New Roman" w:cs="Arial"/>
                  <w:color w:val="auto"/>
                </w:rPr>
                <w:t>Dokumenty - Fundusze Europejskie dla Mazowsza</w:t>
              </w:r>
            </w:hyperlink>
            <w:r w:rsidRPr="005609D7">
              <w:rPr>
                <w:rFonts w:cs="Arial"/>
              </w:rPr>
              <w:t>.</w:t>
            </w:r>
          </w:p>
          <w:p w14:paraId="7CD0E866" w14:textId="77777777" w:rsidR="007C00CC" w:rsidRPr="005609D7" w:rsidRDefault="007C00CC" w:rsidP="007C00CC">
            <w:pPr>
              <w:spacing w:line="240" w:lineRule="auto"/>
              <w:rPr>
                <w:rFonts w:cs="Arial"/>
                <w14:ligatures w14:val="standardContextual"/>
              </w:rPr>
            </w:pPr>
          </w:p>
          <w:p w14:paraId="757092AD" w14:textId="77777777" w:rsidR="007C00CC" w:rsidRPr="005609D7" w:rsidRDefault="007C00CC" w:rsidP="007C00CC">
            <w:pPr>
              <w:spacing w:line="240" w:lineRule="auto"/>
              <w:rPr>
                <w:rFonts w:cs="Arial"/>
                <w14:ligatures w14:val="standardContextual"/>
              </w:rPr>
            </w:pPr>
            <w:r w:rsidRPr="005609D7">
              <w:rPr>
                <w:rFonts w:cs="Arial"/>
                <w14:ligatures w14:val="standardContextual"/>
              </w:rPr>
              <w:t xml:space="preserve">Wykaz gminnych programów rewitalizacji województwa mazowieckiego dostępny jest pod adresem: </w:t>
            </w:r>
            <w:hyperlink r:id="rId13" w:history="1">
              <w:r w:rsidRPr="005609D7">
                <w:rPr>
                  <w:rStyle w:val="Hipercze"/>
                  <w:rFonts w:eastAsia="Times New Roman" w:cs="Arial"/>
                  <w:color w:val="auto"/>
                </w:rPr>
                <w:t>Wykaz gminnych programów rewitalizacji województwa mazowieckiego - Fundusze Europejskie dla Mazowsza</w:t>
              </w:r>
            </w:hyperlink>
            <w:r w:rsidRPr="005609D7">
              <w:rPr>
                <w:rFonts w:cs="Arial"/>
              </w:rPr>
              <w:t>.</w:t>
            </w:r>
          </w:p>
          <w:p w14:paraId="7AB80056" w14:textId="77777777" w:rsidR="007C00CC" w:rsidRPr="005609D7" w:rsidRDefault="007C00CC" w:rsidP="007C00CC">
            <w:pPr>
              <w:spacing w:line="240" w:lineRule="auto"/>
              <w:rPr>
                <w:rStyle w:val="cf01"/>
                <w:rFonts w:ascii="Arial" w:hAnsi="Arial" w:cs="Arial"/>
                <w:i/>
                <w:iCs/>
                <w:sz w:val="20"/>
                <w:szCs w:val="20"/>
                <w14:ligatures w14:val="standardContextual"/>
              </w:rPr>
            </w:pPr>
          </w:p>
          <w:p w14:paraId="7FF1EF6E" w14:textId="77777777" w:rsidR="007C00CC" w:rsidRPr="005609D7" w:rsidRDefault="007C00CC" w:rsidP="007C00CC">
            <w:pPr>
              <w:autoSpaceDE w:val="0"/>
              <w:autoSpaceDN w:val="0"/>
              <w:adjustRightInd w:val="0"/>
              <w:spacing w:line="240" w:lineRule="auto"/>
              <w:rPr>
                <w:rFonts w:eastAsia="Times New Roman" w:cs="Arial"/>
                <w:b/>
                <w:bCs/>
                <w:lang w:eastAsia="pl-PL"/>
              </w:rPr>
            </w:pPr>
            <w:r w:rsidRPr="005609D7">
              <w:rPr>
                <w:rFonts w:eastAsia="Times New Roman" w:cs="Arial"/>
                <w:b/>
                <w:bCs/>
                <w:lang w:eastAsia="pl-PL"/>
              </w:rPr>
              <w:t>Kryterium wynika z:</w:t>
            </w:r>
          </w:p>
          <w:p w14:paraId="7F7B4977" w14:textId="77777777" w:rsidR="007C00CC" w:rsidRPr="005609D7" w:rsidRDefault="007C00CC" w:rsidP="007C00CC">
            <w:pPr>
              <w:spacing w:line="240" w:lineRule="auto"/>
              <w:rPr>
                <w:rStyle w:val="cf01"/>
                <w:rFonts w:ascii="Arial" w:hAnsi="Arial" w:cs="Arial"/>
                <w:i/>
                <w:iCs/>
                <w:sz w:val="20"/>
                <w:szCs w:val="20"/>
                <w14:ligatures w14:val="standardContextual"/>
              </w:rPr>
            </w:pPr>
            <w:r w:rsidRPr="005609D7">
              <w:rPr>
                <w:rStyle w:val="cf01"/>
                <w:rFonts w:ascii="Arial" w:hAnsi="Arial" w:cs="Arial"/>
                <w:sz w:val="20"/>
                <w:szCs w:val="20"/>
                <w14:ligatures w14:val="standardContextual"/>
              </w:rPr>
              <w:lastRenderedPageBreak/>
              <w:t>Programu</w:t>
            </w:r>
            <w:r w:rsidRPr="005609D7">
              <w:rPr>
                <w:rStyle w:val="cf01"/>
                <w:rFonts w:ascii="Arial" w:hAnsi="Arial" w:cs="Arial"/>
                <w:i/>
                <w:iCs/>
                <w:sz w:val="20"/>
                <w:szCs w:val="20"/>
                <w14:ligatures w14:val="standardContextual"/>
              </w:rPr>
              <w:t xml:space="preserve"> Fundusze Europejskie dla Mazowsza 2021-2027.</w:t>
            </w:r>
          </w:p>
          <w:p w14:paraId="37BE59D6" w14:textId="77777777" w:rsidR="007C00CC" w:rsidRPr="005609D7" w:rsidRDefault="007C00CC" w:rsidP="007C00CC">
            <w:pPr>
              <w:autoSpaceDE w:val="0"/>
              <w:autoSpaceDN w:val="0"/>
              <w:adjustRightInd w:val="0"/>
              <w:spacing w:line="240" w:lineRule="auto"/>
              <w:rPr>
                <w:rFonts w:eastAsia="Times New Roman" w:cs="Arial"/>
                <w:lang w:eastAsia="pl-PL"/>
              </w:rPr>
            </w:pPr>
          </w:p>
          <w:p w14:paraId="1C89271C" w14:textId="77777777" w:rsidR="007C00CC" w:rsidRPr="005609D7" w:rsidRDefault="007C00CC" w:rsidP="007C00CC">
            <w:pPr>
              <w:spacing w:before="0" w:after="0" w:line="240" w:lineRule="auto"/>
              <w:rPr>
                <w:rFonts w:cs="Arial"/>
                <w:kern w:val="24"/>
                <w:lang w:eastAsia="pl-PL"/>
              </w:rPr>
            </w:pPr>
            <w:r w:rsidRPr="005609D7">
              <w:rPr>
                <w:rFonts w:cs="Arial"/>
                <w:b/>
                <w:bCs/>
                <w:kern w:val="24"/>
                <w:lang w:eastAsia="pl-PL"/>
              </w:rPr>
              <w:t>Spełnienie kryterium zostanie zweryfikowane na podstawie:</w:t>
            </w:r>
            <w:r w:rsidRPr="005609D7">
              <w:rPr>
                <w:rFonts w:cs="Arial"/>
                <w:kern w:val="24"/>
                <w:lang w:eastAsia="pl-PL"/>
              </w:rPr>
              <w:t xml:space="preserve"> zapisów Wnioskodawcy we wniosku o dofinansowanie projektu.</w:t>
            </w:r>
          </w:p>
          <w:p w14:paraId="54AE11C5" w14:textId="77777777" w:rsidR="007C00CC" w:rsidRPr="005609D7" w:rsidRDefault="007C00CC" w:rsidP="007C00CC">
            <w:pPr>
              <w:spacing w:before="0" w:after="0" w:line="240" w:lineRule="auto"/>
              <w:rPr>
                <w:rFonts w:cs="Arial"/>
              </w:rPr>
            </w:pPr>
          </w:p>
          <w:p w14:paraId="34ECA00A" w14:textId="77777777" w:rsidR="007C00CC" w:rsidRDefault="007C00CC" w:rsidP="007C00CC">
            <w:pPr>
              <w:spacing w:line="240" w:lineRule="auto"/>
              <w:rPr>
                <w:rStyle w:val="cf01"/>
                <w:rFonts w:ascii="Arial" w:hAnsi="Arial" w:cs="Arial"/>
                <w:sz w:val="20"/>
                <w:szCs w:val="20"/>
                <w14:ligatures w14:val="standardContextual"/>
              </w:rPr>
            </w:pPr>
            <w:r w:rsidRPr="005609D7">
              <w:rPr>
                <w:rStyle w:val="cf01"/>
                <w:rFonts w:ascii="Arial" w:hAnsi="Arial" w:cs="Arial"/>
                <w:sz w:val="20"/>
                <w:szCs w:val="20"/>
                <w14:ligatures w14:val="standardContextual"/>
              </w:rPr>
              <w:t>Wnioskodawca we wniosku o dofinansowanie powinien wprost powołać się na przyjętą strategię rozwoju ponadlokalnego lub strategię terytorialną i wskazać nazwę projektu/przedsięwzięcia znajdującego się na liście projektów/przedsięwzięć w ramach przyjętej strategii.</w:t>
            </w:r>
          </w:p>
          <w:p w14:paraId="74C46191" w14:textId="77777777" w:rsidR="007C00CC" w:rsidRPr="005609D7" w:rsidRDefault="007C00CC" w:rsidP="007C00CC">
            <w:pPr>
              <w:spacing w:line="240" w:lineRule="auto"/>
              <w:rPr>
                <w:rStyle w:val="cf01"/>
                <w:rFonts w:ascii="Arial" w:hAnsi="Arial" w:cs="Arial"/>
                <w:sz w:val="20"/>
                <w:szCs w:val="20"/>
                <w14:ligatures w14:val="standardContextual"/>
              </w:rPr>
            </w:pPr>
          </w:p>
          <w:p w14:paraId="2CDFF1E3" w14:textId="77777777" w:rsidR="007C00CC" w:rsidRDefault="007C00CC" w:rsidP="007C00CC">
            <w:pPr>
              <w:spacing w:line="240" w:lineRule="auto"/>
              <w:rPr>
                <w:rStyle w:val="cf01"/>
                <w:rFonts w:ascii="Arial" w:hAnsi="Arial" w:cs="Arial"/>
                <w:sz w:val="20"/>
                <w:szCs w:val="20"/>
                <w14:ligatures w14:val="standardContextual"/>
              </w:rPr>
            </w:pPr>
            <w:r w:rsidRPr="005609D7">
              <w:rPr>
                <w:rStyle w:val="cf01"/>
                <w:rFonts w:ascii="Arial" w:hAnsi="Arial" w:cs="Arial"/>
                <w:sz w:val="20"/>
                <w:szCs w:val="20"/>
                <w14:ligatures w14:val="standardContextual"/>
              </w:rPr>
              <w:t>W przypadku gminnego programu rewitalizacji Wnioskodawca powinien powołać się na projekt/przedsięwzięcie wynikające z właściwego GPR tj. z listy podstawowych przedsięwzięć rewitalizacyjnych lub charakterystyki pozostałych dopuszczalnych przedsięwzięć rewitalizacyjnych (uzupełniających), zgodnie z art.15 ust.1 pkt 5 Ustawy z dnia 9 października 2015 r. o rewitalizacji.</w:t>
            </w:r>
          </w:p>
          <w:p w14:paraId="264F4ED5" w14:textId="77777777" w:rsidR="007C00CC" w:rsidRPr="007631B9" w:rsidRDefault="007C00CC" w:rsidP="007C00CC">
            <w:pPr>
              <w:spacing w:line="240" w:lineRule="auto"/>
              <w:rPr>
                <w:rFonts w:cs="Arial"/>
                <w14:ligatures w14:val="standardContextual"/>
              </w:rPr>
            </w:pPr>
          </w:p>
          <w:p w14:paraId="507BF7AA" w14:textId="5070EB2C" w:rsidR="007C00CC" w:rsidRPr="005609D7" w:rsidRDefault="007C00CC" w:rsidP="007C00CC">
            <w:pPr>
              <w:spacing w:before="0" w:after="0" w:line="240" w:lineRule="auto"/>
              <w:rPr>
                <w:rFonts w:cs="Arial"/>
                <w14:ligatures w14:val="standardContextual"/>
              </w:rPr>
            </w:pPr>
            <w:r w:rsidRPr="005609D7">
              <w:rPr>
                <w:rFonts w:cs="Arial"/>
                <w:kern w:val="24"/>
              </w:rPr>
              <w:t xml:space="preserve">Wnioskodawca powinien przedstawić uzasadnienie spełnienia kryterium w sposób jednoznaczny, wyczerpujący, niepozostawiający wątpliwości w ocenie i spójny w całej </w:t>
            </w:r>
            <w:r w:rsidR="00B33E91">
              <w:rPr>
                <w:rFonts w:cs="Arial"/>
                <w:kern w:val="24"/>
              </w:rPr>
              <w:t>treści wniosku o dofinansowanie projektu</w:t>
            </w:r>
            <w:r w:rsidRPr="005609D7">
              <w:rPr>
                <w:rFonts w:cs="Arial"/>
                <w:kern w:val="24"/>
              </w:rPr>
              <w:t>.</w:t>
            </w:r>
          </w:p>
        </w:tc>
        <w:tc>
          <w:tcPr>
            <w:tcW w:w="1634" w:type="pct"/>
            <w:tcBorders>
              <w:top w:val="single" w:sz="4" w:space="0" w:color="660066"/>
              <w:left w:val="single" w:sz="4" w:space="0" w:color="660066"/>
              <w:bottom w:val="single" w:sz="4" w:space="0" w:color="660066"/>
              <w:right w:val="single" w:sz="4" w:space="0" w:color="660066"/>
            </w:tcBorders>
          </w:tcPr>
          <w:p w14:paraId="711534A9" w14:textId="77777777" w:rsidR="007C00CC" w:rsidRPr="005609D7" w:rsidRDefault="007C00CC" w:rsidP="007C00CC">
            <w:pPr>
              <w:spacing w:before="0" w:after="0" w:line="240" w:lineRule="auto"/>
              <w:rPr>
                <w:rFonts w:cs="Arial"/>
              </w:rPr>
            </w:pPr>
            <w:r w:rsidRPr="005609D7">
              <w:rPr>
                <w:rFonts w:cs="Arial"/>
              </w:rPr>
              <w:lastRenderedPageBreak/>
              <w:t>Punktacja możliwa do uzyskania:</w:t>
            </w:r>
          </w:p>
          <w:p w14:paraId="55923712" w14:textId="77777777" w:rsidR="007C00CC" w:rsidRPr="005609D7" w:rsidRDefault="007C00CC" w:rsidP="007C00CC">
            <w:pPr>
              <w:spacing w:before="0" w:after="0" w:line="240" w:lineRule="auto"/>
              <w:rPr>
                <w:rFonts w:cs="Arial"/>
              </w:rPr>
            </w:pPr>
            <w:r w:rsidRPr="005609D7">
              <w:rPr>
                <w:rFonts w:cs="Arial"/>
              </w:rPr>
              <w:t>0 pkt lub 1 pkt</w:t>
            </w:r>
          </w:p>
          <w:p w14:paraId="65579B28" w14:textId="77777777" w:rsidR="007C00CC" w:rsidRPr="005609D7" w:rsidRDefault="007C00CC" w:rsidP="007C00CC">
            <w:pPr>
              <w:spacing w:before="0" w:after="0" w:line="240" w:lineRule="auto"/>
              <w:rPr>
                <w:rFonts w:cs="Arial"/>
              </w:rPr>
            </w:pPr>
          </w:p>
          <w:p w14:paraId="6CE843C4" w14:textId="77777777" w:rsidR="007C00CC" w:rsidRPr="005609D7" w:rsidRDefault="007C00CC" w:rsidP="007C00CC">
            <w:pPr>
              <w:spacing w:before="0" w:after="0" w:line="240" w:lineRule="auto"/>
              <w:rPr>
                <w:rFonts w:cs="Arial"/>
              </w:rPr>
            </w:pPr>
            <w:r w:rsidRPr="005609D7">
              <w:rPr>
                <w:rFonts w:cs="Arial"/>
              </w:rPr>
              <w:t xml:space="preserve">Zasady przyznawania punktów: </w:t>
            </w:r>
          </w:p>
          <w:p w14:paraId="257CA82C" w14:textId="77777777" w:rsidR="007C00CC" w:rsidRPr="005609D7" w:rsidRDefault="007C00CC" w:rsidP="007C00CC">
            <w:pPr>
              <w:pStyle w:val="Akapitzlist"/>
              <w:numPr>
                <w:ilvl w:val="0"/>
                <w:numId w:val="13"/>
              </w:numPr>
              <w:spacing w:before="0" w:after="0" w:line="240" w:lineRule="auto"/>
              <w:rPr>
                <w:rFonts w:cs="Arial"/>
              </w:rPr>
            </w:pPr>
            <w:r w:rsidRPr="005609D7">
              <w:rPr>
                <w:rFonts w:cs="Arial"/>
              </w:rPr>
              <w:t>1 pkt – projekt znajduje się na liście projektów we właściwej strategii rozwoju ponadlokalnego/strategii terytorialnej w ramach MSIT lub na liście przedsięwzięć gminnego programu rewitalizacji;</w:t>
            </w:r>
          </w:p>
          <w:p w14:paraId="3A4C5E1A" w14:textId="61A88203" w:rsidR="007C00CC" w:rsidRPr="005609D7" w:rsidRDefault="007C00CC" w:rsidP="007C00CC">
            <w:pPr>
              <w:pStyle w:val="Akapitzlist"/>
              <w:numPr>
                <w:ilvl w:val="0"/>
                <w:numId w:val="13"/>
              </w:numPr>
              <w:spacing w:before="0" w:after="0" w:line="240" w:lineRule="auto"/>
              <w:rPr>
                <w:rFonts w:cs="Arial"/>
              </w:rPr>
            </w:pPr>
            <w:r w:rsidRPr="005609D7">
              <w:rPr>
                <w:rFonts w:cs="Arial"/>
              </w:rPr>
              <w:t>0 pkt – brak spełnienia warunku lub brak informacji w tym zakresie we wniosku o</w:t>
            </w:r>
            <w:r w:rsidR="00020315">
              <w:rPr>
                <w:rFonts w:cs="Arial"/>
              </w:rPr>
              <w:t> </w:t>
            </w:r>
            <w:r w:rsidRPr="005609D7">
              <w:rPr>
                <w:rFonts w:cs="Arial"/>
              </w:rPr>
              <w:t>dofinansowanie</w:t>
            </w:r>
            <w:r w:rsidR="00020315">
              <w:rPr>
                <w:rFonts w:cs="Arial"/>
              </w:rPr>
              <w:t xml:space="preserve"> projektu</w:t>
            </w:r>
            <w:r w:rsidRPr="005609D7">
              <w:rPr>
                <w:rFonts w:cs="Arial"/>
              </w:rPr>
              <w:t>.</w:t>
            </w:r>
          </w:p>
          <w:p w14:paraId="1EC2D52D" w14:textId="77777777" w:rsidR="007C00CC" w:rsidRPr="005609D7" w:rsidRDefault="007C00CC" w:rsidP="007C00CC">
            <w:pPr>
              <w:pStyle w:val="Akapitzlist"/>
              <w:spacing w:before="0" w:after="0" w:line="240" w:lineRule="auto"/>
              <w:ind w:left="360"/>
              <w:rPr>
                <w:rFonts w:eastAsia="Calibri" w:cs="Arial"/>
                <w:lang w:eastAsia="pl-PL"/>
              </w:rPr>
            </w:pPr>
          </w:p>
          <w:p w14:paraId="3378EEFF" w14:textId="77777777" w:rsidR="007C00CC" w:rsidRPr="005609D7" w:rsidRDefault="007C00CC" w:rsidP="007C00CC">
            <w:pPr>
              <w:pStyle w:val="Akapitzlist"/>
              <w:spacing w:before="0" w:after="0" w:line="240" w:lineRule="auto"/>
              <w:ind w:left="360"/>
              <w:rPr>
                <w:rFonts w:cs="Arial"/>
              </w:rPr>
            </w:pPr>
          </w:p>
          <w:p w14:paraId="3ED9030F" w14:textId="53CC50A9" w:rsidR="007C00CC" w:rsidRPr="005609D7" w:rsidRDefault="001054A4" w:rsidP="007C00CC">
            <w:pPr>
              <w:spacing w:before="0" w:after="0" w:line="240" w:lineRule="auto"/>
              <w:rPr>
                <w:rFonts w:cs="Arial"/>
              </w:rPr>
            </w:pPr>
            <w:r w:rsidRPr="00B82872">
              <w:rPr>
                <w:rFonts w:cs="Arial"/>
              </w:rPr>
              <w:t>Spełnienie kryterium nie jest warunkiem koniecznym do otrzymania</w:t>
            </w:r>
            <w:r w:rsidRPr="006F4886">
              <w:rPr>
                <w:rFonts w:cs="Arial"/>
              </w:rPr>
              <w:t xml:space="preserve"> dofinansowania, a</w:t>
            </w:r>
            <w:r>
              <w:rPr>
                <w:rFonts w:cs="Arial"/>
              </w:rPr>
              <w:t> </w:t>
            </w:r>
            <w:r w:rsidRPr="006F4886">
              <w:rPr>
                <w:rFonts w:cs="Arial"/>
              </w:rPr>
              <w:t>otrzymanie 0 pkt nie skutkuje odrzuceniem wniosku</w:t>
            </w:r>
          </w:p>
        </w:tc>
      </w:tr>
    </w:tbl>
    <w:p w14:paraId="3B2E540E" w14:textId="77777777" w:rsidR="002067A9" w:rsidRDefault="002067A9" w:rsidP="00661E2A">
      <w:pPr>
        <w:spacing w:before="0" w:after="0" w:line="240" w:lineRule="auto"/>
        <w:rPr>
          <w:rFonts w:cs="Arial"/>
          <w:sz w:val="18"/>
          <w:szCs w:val="18"/>
        </w:rPr>
      </w:pPr>
    </w:p>
    <w:p w14:paraId="05255CA4" w14:textId="66776926" w:rsidR="001A08EA" w:rsidRPr="00207315" w:rsidRDefault="00067C99" w:rsidP="00661E2A">
      <w:pPr>
        <w:spacing w:before="0" w:after="0" w:line="240" w:lineRule="auto"/>
        <w:rPr>
          <w:rFonts w:cs="Arial"/>
          <w:sz w:val="18"/>
          <w:szCs w:val="18"/>
        </w:rPr>
      </w:pPr>
      <w:r w:rsidRPr="0034263E">
        <w:rPr>
          <w:rFonts w:cs="Arial"/>
          <w:sz w:val="18"/>
          <w:szCs w:val="18"/>
        </w:rPr>
        <w:t>M</w:t>
      </w:r>
      <w:r w:rsidR="005D1E67" w:rsidRPr="0034263E">
        <w:rPr>
          <w:rFonts w:cs="Arial"/>
          <w:sz w:val="18"/>
          <w:szCs w:val="18"/>
        </w:rPr>
        <w:t>ożna uzyskać</w:t>
      </w:r>
      <w:r w:rsidRPr="0034263E">
        <w:rPr>
          <w:rFonts w:cs="Arial"/>
          <w:sz w:val="18"/>
          <w:szCs w:val="18"/>
        </w:rPr>
        <w:t xml:space="preserve"> maksymalnie</w:t>
      </w:r>
      <w:r w:rsidR="005D1E67" w:rsidRPr="00207315">
        <w:rPr>
          <w:rFonts w:cs="Arial"/>
          <w:sz w:val="18"/>
          <w:szCs w:val="18"/>
        </w:rPr>
        <w:t xml:space="preserve"> </w:t>
      </w:r>
      <w:r w:rsidR="00B82872">
        <w:rPr>
          <w:rFonts w:cs="Arial"/>
          <w:b/>
          <w:bCs/>
          <w:sz w:val="18"/>
          <w:szCs w:val="18"/>
        </w:rPr>
        <w:t>1</w:t>
      </w:r>
      <w:r w:rsidR="00A14610">
        <w:rPr>
          <w:rFonts w:cs="Arial"/>
          <w:b/>
          <w:bCs/>
          <w:sz w:val="18"/>
          <w:szCs w:val="18"/>
        </w:rPr>
        <w:t>2</w:t>
      </w:r>
      <w:r w:rsidR="00C3307F" w:rsidRPr="00207315">
        <w:rPr>
          <w:rFonts w:cs="Arial"/>
          <w:b/>
          <w:bCs/>
          <w:sz w:val="18"/>
          <w:szCs w:val="18"/>
        </w:rPr>
        <w:t xml:space="preserve"> </w:t>
      </w:r>
      <w:r w:rsidR="005D1E67" w:rsidRPr="00207315">
        <w:rPr>
          <w:rFonts w:cs="Arial"/>
          <w:b/>
          <w:bCs/>
          <w:sz w:val="18"/>
          <w:szCs w:val="18"/>
        </w:rPr>
        <w:t>punktów</w:t>
      </w:r>
      <w:r w:rsidR="005D1E67" w:rsidRPr="00207315">
        <w:rPr>
          <w:rFonts w:cs="Arial"/>
          <w:sz w:val="18"/>
          <w:szCs w:val="18"/>
        </w:rPr>
        <w:t xml:space="preserve"> za spełnienie kryteriów premiujących.</w:t>
      </w:r>
      <w:bookmarkEnd w:id="1"/>
    </w:p>
    <w:sectPr w:rsidR="001A08EA" w:rsidRPr="00207315" w:rsidSect="00005433">
      <w:footerReference w:type="default" r:id="rId14"/>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3F346" w14:textId="77777777" w:rsidR="003265AF" w:rsidRDefault="003265AF" w:rsidP="0066328B">
      <w:pPr>
        <w:spacing w:before="0" w:after="0" w:line="240" w:lineRule="auto"/>
      </w:pPr>
      <w:r>
        <w:separator/>
      </w:r>
    </w:p>
  </w:endnote>
  <w:endnote w:type="continuationSeparator" w:id="0">
    <w:p w14:paraId="4679AA9E" w14:textId="77777777" w:rsidR="003265AF" w:rsidRDefault="003265AF" w:rsidP="0066328B">
      <w:pPr>
        <w:spacing w:before="0" w:after="0" w:line="240" w:lineRule="auto"/>
      </w:pPr>
      <w:r>
        <w:continuationSeparator/>
      </w:r>
    </w:p>
  </w:endnote>
  <w:endnote w:type="continuationNotice" w:id="1">
    <w:p w14:paraId="634AA55D" w14:textId="77777777" w:rsidR="003265AF" w:rsidRDefault="003265A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1372190"/>
      <w:docPartObj>
        <w:docPartGallery w:val="Page Numbers (Bottom of Page)"/>
        <w:docPartUnique/>
      </w:docPartObj>
    </w:sdtPr>
    <w:sdtEndPr/>
    <w:sdtContent>
      <w:p w14:paraId="5A1BA96C" w14:textId="77777777" w:rsidR="00736192" w:rsidRDefault="00736192">
        <w:pPr>
          <w:pStyle w:val="Stopka"/>
          <w:jc w:val="right"/>
        </w:pPr>
        <w:r>
          <w:fldChar w:fldCharType="begin"/>
        </w:r>
        <w:r>
          <w:instrText>PAGE   \* MERGEFORMAT</w:instrText>
        </w:r>
        <w:r>
          <w:fldChar w:fldCharType="separate"/>
        </w:r>
        <w:r>
          <w:rPr>
            <w:noProof/>
          </w:rPr>
          <w:t>2</w:t>
        </w:r>
        <w:r>
          <w:fldChar w:fldCharType="end"/>
        </w:r>
      </w:p>
    </w:sdtContent>
  </w:sdt>
  <w:p w14:paraId="723F8BD1" w14:textId="77777777" w:rsidR="00736192" w:rsidRDefault="0073619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07CCF" w14:textId="77777777" w:rsidR="003265AF" w:rsidRDefault="003265AF" w:rsidP="0066328B">
      <w:pPr>
        <w:spacing w:before="0" w:after="0" w:line="240" w:lineRule="auto"/>
      </w:pPr>
      <w:r>
        <w:separator/>
      </w:r>
    </w:p>
  </w:footnote>
  <w:footnote w:type="continuationSeparator" w:id="0">
    <w:p w14:paraId="2C0D360E" w14:textId="77777777" w:rsidR="003265AF" w:rsidRDefault="003265AF" w:rsidP="0066328B">
      <w:pPr>
        <w:spacing w:before="0" w:after="0" w:line="240" w:lineRule="auto"/>
      </w:pPr>
      <w:r>
        <w:continuationSeparator/>
      </w:r>
    </w:p>
  </w:footnote>
  <w:footnote w:type="continuationNotice" w:id="1">
    <w:p w14:paraId="44133BF5" w14:textId="77777777" w:rsidR="003265AF" w:rsidRDefault="003265AF">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2D12"/>
    <w:multiLevelType w:val="hybridMultilevel"/>
    <w:tmpl w:val="00E48E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68D7762"/>
    <w:multiLevelType w:val="hybridMultilevel"/>
    <w:tmpl w:val="65689C4C"/>
    <w:lvl w:ilvl="0" w:tplc="F79E14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8B54B59"/>
    <w:multiLevelType w:val="hybridMultilevel"/>
    <w:tmpl w:val="326259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BC70DB8"/>
    <w:multiLevelType w:val="hybridMultilevel"/>
    <w:tmpl w:val="1054C1C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DAA661D"/>
    <w:multiLevelType w:val="hybridMultilevel"/>
    <w:tmpl w:val="4DBA684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1CA23467"/>
    <w:multiLevelType w:val="hybridMultilevel"/>
    <w:tmpl w:val="1054C1C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CD82F14"/>
    <w:multiLevelType w:val="multilevel"/>
    <w:tmpl w:val="83329C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AE25459"/>
    <w:multiLevelType w:val="hybridMultilevel"/>
    <w:tmpl w:val="1054C1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ECE4095"/>
    <w:multiLevelType w:val="hybridMultilevel"/>
    <w:tmpl w:val="C0DC73B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2F5579EC"/>
    <w:multiLevelType w:val="hybridMultilevel"/>
    <w:tmpl w:val="326259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C320DDF"/>
    <w:multiLevelType w:val="hybridMultilevel"/>
    <w:tmpl w:val="B59CD10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3D010943"/>
    <w:multiLevelType w:val="hybridMultilevel"/>
    <w:tmpl w:val="7B2A8EBA"/>
    <w:lvl w:ilvl="0" w:tplc="5E869C8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1">
      <w:start w:val="1"/>
      <w:numFmt w:val="decimal"/>
      <w:lvlText w:val="%3)"/>
      <w:lvlJc w:val="left"/>
      <w:pPr>
        <w:ind w:left="234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51A38D3"/>
    <w:multiLevelType w:val="hybridMultilevel"/>
    <w:tmpl w:val="33CC9688"/>
    <w:lvl w:ilvl="0" w:tplc="0415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474D0685"/>
    <w:multiLevelType w:val="hybridMultilevel"/>
    <w:tmpl w:val="BBDA0986"/>
    <w:lvl w:ilvl="0" w:tplc="F79E14C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47ED1F8D"/>
    <w:multiLevelType w:val="hybridMultilevel"/>
    <w:tmpl w:val="16DEC436"/>
    <w:lvl w:ilvl="0" w:tplc="F79E14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ADF0E2C"/>
    <w:multiLevelType w:val="hybridMultilevel"/>
    <w:tmpl w:val="83E8D7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CAF0EB1"/>
    <w:multiLevelType w:val="hybridMultilevel"/>
    <w:tmpl w:val="B1A229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541590E"/>
    <w:multiLevelType w:val="hybridMultilevel"/>
    <w:tmpl w:val="4DE6D0B4"/>
    <w:lvl w:ilvl="0" w:tplc="04150001">
      <w:start w:val="1"/>
      <w:numFmt w:val="bullet"/>
      <w:lvlText w:val=""/>
      <w:lvlJc w:val="left"/>
      <w:pPr>
        <w:ind w:left="766" w:hanging="360"/>
      </w:pPr>
      <w:rPr>
        <w:rFonts w:ascii="Symbol" w:hAnsi="Symbol" w:hint="default"/>
      </w:rPr>
    </w:lvl>
    <w:lvl w:ilvl="1" w:tplc="04150003" w:tentative="1">
      <w:start w:val="1"/>
      <w:numFmt w:val="bullet"/>
      <w:lvlText w:val="o"/>
      <w:lvlJc w:val="left"/>
      <w:pPr>
        <w:ind w:left="1486" w:hanging="360"/>
      </w:pPr>
      <w:rPr>
        <w:rFonts w:ascii="Courier New" w:hAnsi="Courier New" w:cs="Courier New" w:hint="default"/>
      </w:rPr>
    </w:lvl>
    <w:lvl w:ilvl="2" w:tplc="04150005" w:tentative="1">
      <w:start w:val="1"/>
      <w:numFmt w:val="bullet"/>
      <w:lvlText w:val=""/>
      <w:lvlJc w:val="left"/>
      <w:pPr>
        <w:ind w:left="2206" w:hanging="360"/>
      </w:pPr>
      <w:rPr>
        <w:rFonts w:ascii="Wingdings" w:hAnsi="Wingdings" w:hint="default"/>
      </w:rPr>
    </w:lvl>
    <w:lvl w:ilvl="3" w:tplc="04150001" w:tentative="1">
      <w:start w:val="1"/>
      <w:numFmt w:val="bullet"/>
      <w:lvlText w:val=""/>
      <w:lvlJc w:val="left"/>
      <w:pPr>
        <w:ind w:left="2926" w:hanging="360"/>
      </w:pPr>
      <w:rPr>
        <w:rFonts w:ascii="Symbol" w:hAnsi="Symbol" w:hint="default"/>
      </w:rPr>
    </w:lvl>
    <w:lvl w:ilvl="4" w:tplc="04150003" w:tentative="1">
      <w:start w:val="1"/>
      <w:numFmt w:val="bullet"/>
      <w:lvlText w:val="o"/>
      <w:lvlJc w:val="left"/>
      <w:pPr>
        <w:ind w:left="3646" w:hanging="360"/>
      </w:pPr>
      <w:rPr>
        <w:rFonts w:ascii="Courier New" w:hAnsi="Courier New" w:cs="Courier New" w:hint="default"/>
      </w:rPr>
    </w:lvl>
    <w:lvl w:ilvl="5" w:tplc="04150005" w:tentative="1">
      <w:start w:val="1"/>
      <w:numFmt w:val="bullet"/>
      <w:lvlText w:val=""/>
      <w:lvlJc w:val="left"/>
      <w:pPr>
        <w:ind w:left="4366" w:hanging="360"/>
      </w:pPr>
      <w:rPr>
        <w:rFonts w:ascii="Wingdings" w:hAnsi="Wingdings" w:hint="default"/>
      </w:rPr>
    </w:lvl>
    <w:lvl w:ilvl="6" w:tplc="04150001" w:tentative="1">
      <w:start w:val="1"/>
      <w:numFmt w:val="bullet"/>
      <w:lvlText w:val=""/>
      <w:lvlJc w:val="left"/>
      <w:pPr>
        <w:ind w:left="5086" w:hanging="360"/>
      </w:pPr>
      <w:rPr>
        <w:rFonts w:ascii="Symbol" w:hAnsi="Symbol" w:hint="default"/>
      </w:rPr>
    </w:lvl>
    <w:lvl w:ilvl="7" w:tplc="04150003" w:tentative="1">
      <w:start w:val="1"/>
      <w:numFmt w:val="bullet"/>
      <w:lvlText w:val="o"/>
      <w:lvlJc w:val="left"/>
      <w:pPr>
        <w:ind w:left="5806" w:hanging="360"/>
      </w:pPr>
      <w:rPr>
        <w:rFonts w:ascii="Courier New" w:hAnsi="Courier New" w:cs="Courier New" w:hint="default"/>
      </w:rPr>
    </w:lvl>
    <w:lvl w:ilvl="8" w:tplc="04150005" w:tentative="1">
      <w:start w:val="1"/>
      <w:numFmt w:val="bullet"/>
      <w:lvlText w:val=""/>
      <w:lvlJc w:val="left"/>
      <w:pPr>
        <w:ind w:left="6526" w:hanging="360"/>
      </w:pPr>
      <w:rPr>
        <w:rFonts w:ascii="Wingdings" w:hAnsi="Wingdings" w:hint="default"/>
      </w:rPr>
    </w:lvl>
  </w:abstractNum>
  <w:abstractNum w:abstractNumId="18" w15:restartNumberingAfterBreak="0">
    <w:nsid w:val="559B7593"/>
    <w:multiLevelType w:val="hybridMultilevel"/>
    <w:tmpl w:val="A55653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8770F40"/>
    <w:multiLevelType w:val="hybridMultilevel"/>
    <w:tmpl w:val="1054C1C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5B1D2840"/>
    <w:multiLevelType w:val="hybridMultilevel"/>
    <w:tmpl w:val="A1605EDA"/>
    <w:lvl w:ilvl="0" w:tplc="19BEF2FE">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9A77521"/>
    <w:multiLevelType w:val="hybridMultilevel"/>
    <w:tmpl w:val="A18E38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B586298"/>
    <w:multiLevelType w:val="hybridMultilevel"/>
    <w:tmpl w:val="6ADCDC40"/>
    <w:lvl w:ilvl="0" w:tplc="F79E14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C460724"/>
    <w:multiLevelType w:val="hybridMultilevel"/>
    <w:tmpl w:val="F0BE566E"/>
    <w:lvl w:ilvl="0" w:tplc="51943060">
      <w:start w:val="1"/>
      <w:numFmt w:val="decimal"/>
      <w:lvlText w:val="%1"/>
      <w:lvlJc w:val="left"/>
      <w:pPr>
        <w:ind w:left="671" w:hanging="360"/>
      </w:pPr>
      <w:rPr>
        <w:rFonts w:ascii="Arial" w:eastAsiaTheme="minorEastAsia" w:hAnsi="Arial" w:cstheme="minorBid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C635BD4"/>
    <w:multiLevelType w:val="hybridMultilevel"/>
    <w:tmpl w:val="56BE48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CF00AFD"/>
    <w:multiLevelType w:val="hybridMultilevel"/>
    <w:tmpl w:val="595EFB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DA102CA"/>
    <w:multiLevelType w:val="hybridMultilevel"/>
    <w:tmpl w:val="D58A89A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71562E24"/>
    <w:multiLevelType w:val="hybridMultilevel"/>
    <w:tmpl w:val="1F127E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3595E73"/>
    <w:multiLevelType w:val="hybridMultilevel"/>
    <w:tmpl w:val="49C8FF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DF201E9"/>
    <w:multiLevelType w:val="hybridMultilevel"/>
    <w:tmpl w:val="E28241BE"/>
    <w:lvl w:ilvl="0" w:tplc="04150001">
      <w:start w:val="1"/>
      <w:numFmt w:val="bullet"/>
      <w:lvlText w:val=""/>
      <w:lvlJc w:val="left"/>
      <w:pPr>
        <w:ind w:left="2868" w:hanging="360"/>
      </w:pPr>
      <w:rPr>
        <w:rFonts w:ascii="Symbol" w:hAnsi="Symbol" w:hint="default"/>
      </w:rPr>
    </w:lvl>
    <w:lvl w:ilvl="1" w:tplc="04150003">
      <w:start w:val="1"/>
      <w:numFmt w:val="bullet"/>
      <w:lvlText w:val="o"/>
      <w:lvlJc w:val="left"/>
      <w:pPr>
        <w:ind w:left="3588" w:hanging="360"/>
      </w:pPr>
      <w:rPr>
        <w:rFonts w:ascii="Courier New" w:hAnsi="Courier New" w:cs="Courier New" w:hint="default"/>
      </w:rPr>
    </w:lvl>
    <w:lvl w:ilvl="2" w:tplc="04150005">
      <w:start w:val="1"/>
      <w:numFmt w:val="bullet"/>
      <w:lvlText w:val=""/>
      <w:lvlJc w:val="left"/>
      <w:pPr>
        <w:ind w:left="4308" w:hanging="360"/>
      </w:pPr>
      <w:rPr>
        <w:rFonts w:ascii="Wingdings" w:hAnsi="Wingdings" w:hint="default"/>
      </w:rPr>
    </w:lvl>
    <w:lvl w:ilvl="3" w:tplc="04150001">
      <w:start w:val="1"/>
      <w:numFmt w:val="bullet"/>
      <w:lvlText w:val=""/>
      <w:lvlJc w:val="left"/>
      <w:pPr>
        <w:ind w:left="5028" w:hanging="360"/>
      </w:pPr>
      <w:rPr>
        <w:rFonts w:ascii="Symbol" w:hAnsi="Symbol" w:hint="default"/>
      </w:rPr>
    </w:lvl>
    <w:lvl w:ilvl="4" w:tplc="04150003">
      <w:start w:val="1"/>
      <w:numFmt w:val="bullet"/>
      <w:lvlText w:val="o"/>
      <w:lvlJc w:val="left"/>
      <w:pPr>
        <w:ind w:left="5748" w:hanging="360"/>
      </w:pPr>
      <w:rPr>
        <w:rFonts w:ascii="Courier New" w:hAnsi="Courier New" w:cs="Courier New" w:hint="default"/>
      </w:rPr>
    </w:lvl>
    <w:lvl w:ilvl="5" w:tplc="04150005">
      <w:start w:val="1"/>
      <w:numFmt w:val="bullet"/>
      <w:lvlText w:val=""/>
      <w:lvlJc w:val="left"/>
      <w:pPr>
        <w:ind w:left="6468" w:hanging="360"/>
      </w:pPr>
      <w:rPr>
        <w:rFonts w:ascii="Wingdings" w:hAnsi="Wingdings" w:hint="default"/>
      </w:rPr>
    </w:lvl>
    <w:lvl w:ilvl="6" w:tplc="04150001">
      <w:start w:val="1"/>
      <w:numFmt w:val="bullet"/>
      <w:lvlText w:val=""/>
      <w:lvlJc w:val="left"/>
      <w:pPr>
        <w:ind w:left="7188" w:hanging="360"/>
      </w:pPr>
      <w:rPr>
        <w:rFonts w:ascii="Symbol" w:hAnsi="Symbol" w:hint="default"/>
      </w:rPr>
    </w:lvl>
    <w:lvl w:ilvl="7" w:tplc="04150003">
      <w:start w:val="1"/>
      <w:numFmt w:val="bullet"/>
      <w:lvlText w:val="o"/>
      <w:lvlJc w:val="left"/>
      <w:pPr>
        <w:ind w:left="7908" w:hanging="360"/>
      </w:pPr>
      <w:rPr>
        <w:rFonts w:ascii="Courier New" w:hAnsi="Courier New" w:cs="Courier New" w:hint="default"/>
      </w:rPr>
    </w:lvl>
    <w:lvl w:ilvl="8" w:tplc="04150005">
      <w:start w:val="1"/>
      <w:numFmt w:val="bullet"/>
      <w:lvlText w:val=""/>
      <w:lvlJc w:val="left"/>
      <w:pPr>
        <w:ind w:left="8628" w:hanging="360"/>
      </w:pPr>
      <w:rPr>
        <w:rFonts w:ascii="Wingdings" w:hAnsi="Wingdings" w:hint="default"/>
      </w:rPr>
    </w:lvl>
  </w:abstractNum>
  <w:num w:numId="1" w16cid:durableId="1077359029">
    <w:abstractNumId w:val="10"/>
  </w:num>
  <w:num w:numId="2" w16cid:durableId="1478570471">
    <w:abstractNumId w:val="4"/>
  </w:num>
  <w:num w:numId="3" w16cid:durableId="199755509">
    <w:abstractNumId w:val="6"/>
  </w:num>
  <w:num w:numId="4" w16cid:durableId="821462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88644114">
    <w:abstractNumId w:val="18"/>
  </w:num>
  <w:num w:numId="6" w16cid:durableId="1994791360">
    <w:abstractNumId w:val="11"/>
  </w:num>
  <w:num w:numId="7" w16cid:durableId="533232249">
    <w:abstractNumId w:val="28"/>
  </w:num>
  <w:num w:numId="8" w16cid:durableId="780537487">
    <w:abstractNumId w:val="12"/>
  </w:num>
  <w:num w:numId="9" w16cid:durableId="896866604">
    <w:abstractNumId w:val="23"/>
  </w:num>
  <w:num w:numId="10" w16cid:durableId="529681142">
    <w:abstractNumId w:val="20"/>
  </w:num>
  <w:num w:numId="11" w16cid:durableId="337004669">
    <w:abstractNumId w:val="17"/>
  </w:num>
  <w:num w:numId="12" w16cid:durableId="851727459">
    <w:abstractNumId w:val="21"/>
  </w:num>
  <w:num w:numId="13" w16cid:durableId="1732728384">
    <w:abstractNumId w:val="13"/>
  </w:num>
  <w:num w:numId="14" w16cid:durableId="751390198">
    <w:abstractNumId w:val="7"/>
  </w:num>
  <w:num w:numId="15" w16cid:durableId="823087197">
    <w:abstractNumId w:val="9"/>
  </w:num>
  <w:num w:numId="16" w16cid:durableId="923882527">
    <w:abstractNumId w:val="15"/>
  </w:num>
  <w:num w:numId="17" w16cid:durableId="1804884432">
    <w:abstractNumId w:val="0"/>
  </w:num>
  <w:num w:numId="18" w16cid:durableId="558595012">
    <w:abstractNumId w:val="2"/>
  </w:num>
  <w:num w:numId="19" w16cid:durableId="1769302303">
    <w:abstractNumId w:val="29"/>
  </w:num>
  <w:num w:numId="20" w16cid:durableId="1674138561">
    <w:abstractNumId w:val="5"/>
  </w:num>
  <w:num w:numId="21" w16cid:durableId="1164013501">
    <w:abstractNumId w:val="3"/>
  </w:num>
  <w:num w:numId="22" w16cid:durableId="1260258405">
    <w:abstractNumId w:val="19"/>
  </w:num>
  <w:num w:numId="23" w16cid:durableId="1154953365">
    <w:abstractNumId w:val="27"/>
  </w:num>
  <w:num w:numId="24" w16cid:durableId="1252008382">
    <w:abstractNumId w:val="26"/>
  </w:num>
  <w:num w:numId="25" w16cid:durableId="2039694979">
    <w:abstractNumId w:val="8"/>
  </w:num>
  <w:num w:numId="26" w16cid:durableId="346255023">
    <w:abstractNumId w:val="16"/>
  </w:num>
  <w:num w:numId="27" w16cid:durableId="542911712">
    <w:abstractNumId w:val="22"/>
  </w:num>
  <w:num w:numId="28" w16cid:durableId="696077475">
    <w:abstractNumId w:val="1"/>
  </w:num>
  <w:num w:numId="29" w16cid:durableId="925573332">
    <w:abstractNumId w:val="24"/>
  </w:num>
  <w:num w:numId="30" w16cid:durableId="1634208909">
    <w:abstractNumId w:val="14"/>
  </w:num>
  <w:num w:numId="31" w16cid:durableId="874469659">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66328B"/>
    <w:rsid w:val="00000085"/>
    <w:rsid w:val="00001A40"/>
    <w:rsid w:val="000023D0"/>
    <w:rsid w:val="00002493"/>
    <w:rsid w:val="00002802"/>
    <w:rsid w:val="000041DC"/>
    <w:rsid w:val="00004352"/>
    <w:rsid w:val="000043FD"/>
    <w:rsid w:val="00005381"/>
    <w:rsid w:val="00005433"/>
    <w:rsid w:val="00005AA5"/>
    <w:rsid w:val="00006782"/>
    <w:rsid w:val="00007803"/>
    <w:rsid w:val="00007EB3"/>
    <w:rsid w:val="0001286C"/>
    <w:rsid w:val="00012C7A"/>
    <w:rsid w:val="00013BF1"/>
    <w:rsid w:val="00013E87"/>
    <w:rsid w:val="000168DF"/>
    <w:rsid w:val="00016C56"/>
    <w:rsid w:val="000176C5"/>
    <w:rsid w:val="00017EBF"/>
    <w:rsid w:val="00020315"/>
    <w:rsid w:val="00021032"/>
    <w:rsid w:val="000230E1"/>
    <w:rsid w:val="000232DC"/>
    <w:rsid w:val="0002382F"/>
    <w:rsid w:val="00023A42"/>
    <w:rsid w:val="0002784D"/>
    <w:rsid w:val="000315CD"/>
    <w:rsid w:val="00032D2F"/>
    <w:rsid w:val="00032F47"/>
    <w:rsid w:val="00033AA9"/>
    <w:rsid w:val="00034191"/>
    <w:rsid w:val="000342B6"/>
    <w:rsid w:val="000353E4"/>
    <w:rsid w:val="000354AA"/>
    <w:rsid w:val="00036470"/>
    <w:rsid w:val="000368EE"/>
    <w:rsid w:val="000374D9"/>
    <w:rsid w:val="00040737"/>
    <w:rsid w:val="0004158F"/>
    <w:rsid w:val="00044EE7"/>
    <w:rsid w:val="00047249"/>
    <w:rsid w:val="000479D3"/>
    <w:rsid w:val="00050409"/>
    <w:rsid w:val="000510EC"/>
    <w:rsid w:val="00052C73"/>
    <w:rsid w:val="00053187"/>
    <w:rsid w:val="00053AE1"/>
    <w:rsid w:val="00053EAC"/>
    <w:rsid w:val="000549C3"/>
    <w:rsid w:val="00054D6D"/>
    <w:rsid w:val="0005613D"/>
    <w:rsid w:val="00056EAE"/>
    <w:rsid w:val="00057331"/>
    <w:rsid w:val="00057E1B"/>
    <w:rsid w:val="000607B8"/>
    <w:rsid w:val="0006150F"/>
    <w:rsid w:val="000621D5"/>
    <w:rsid w:val="000624BA"/>
    <w:rsid w:val="000625C1"/>
    <w:rsid w:val="0006284E"/>
    <w:rsid w:val="00063296"/>
    <w:rsid w:val="00066414"/>
    <w:rsid w:val="00067C99"/>
    <w:rsid w:val="00070EBA"/>
    <w:rsid w:val="00073117"/>
    <w:rsid w:val="00073865"/>
    <w:rsid w:val="000751D8"/>
    <w:rsid w:val="000764E1"/>
    <w:rsid w:val="000771E6"/>
    <w:rsid w:val="0007738E"/>
    <w:rsid w:val="00080A20"/>
    <w:rsid w:val="00081BFB"/>
    <w:rsid w:val="000828B4"/>
    <w:rsid w:val="00082967"/>
    <w:rsid w:val="0008398C"/>
    <w:rsid w:val="00083D4E"/>
    <w:rsid w:val="00083EB2"/>
    <w:rsid w:val="00085211"/>
    <w:rsid w:val="00086149"/>
    <w:rsid w:val="000868ED"/>
    <w:rsid w:val="00090405"/>
    <w:rsid w:val="0009060B"/>
    <w:rsid w:val="00090C14"/>
    <w:rsid w:val="00091931"/>
    <w:rsid w:val="00091B43"/>
    <w:rsid w:val="00093A5B"/>
    <w:rsid w:val="00094CA5"/>
    <w:rsid w:val="00095A1C"/>
    <w:rsid w:val="000979D5"/>
    <w:rsid w:val="00097A0D"/>
    <w:rsid w:val="000A0CC3"/>
    <w:rsid w:val="000A209F"/>
    <w:rsid w:val="000A2725"/>
    <w:rsid w:val="000A3F63"/>
    <w:rsid w:val="000A599C"/>
    <w:rsid w:val="000A59AC"/>
    <w:rsid w:val="000A65ED"/>
    <w:rsid w:val="000B1202"/>
    <w:rsid w:val="000B3205"/>
    <w:rsid w:val="000B332D"/>
    <w:rsid w:val="000B433A"/>
    <w:rsid w:val="000B45A9"/>
    <w:rsid w:val="000B590E"/>
    <w:rsid w:val="000B5E47"/>
    <w:rsid w:val="000B694B"/>
    <w:rsid w:val="000C12FC"/>
    <w:rsid w:val="000C1380"/>
    <w:rsid w:val="000C21CD"/>
    <w:rsid w:val="000C26EC"/>
    <w:rsid w:val="000C307C"/>
    <w:rsid w:val="000C326B"/>
    <w:rsid w:val="000C4B37"/>
    <w:rsid w:val="000C5E67"/>
    <w:rsid w:val="000C7B6F"/>
    <w:rsid w:val="000D1A11"/>
    <w:rsid w:val="000D23D0"/>
    <w:rsid w:val="000D3731"/>
    <w:rsid w:val="000D382A"/>
    <w:rsid w:val="000D49EF"/>
    <w:rsid w:val="000D51DE"/>
    <w:rsid w:val="000D57D6"/>
    <w:rsid w:val="000D6B22"/>
    <w:rsid w:val="000D70E3"/>
    <w:rsid w:val="000D78ED"/>
    <w:rsid w:val="000E095E"/>
    <w:rsid w:val="000E1447"/>
    <w:rsid w:val="000E1C21"/>
    <w:rsid w:val="000E2C03"/>
    <w:rsid w:val="000E3585"/>
    <w:rsid w:val="000E3896"/>
    <w:rsid w:val="000E3D15"/>
    <w:rsid w:val="000E40DD"/>
    <w:rsid w:val="000E6990"/>
    <w:rsid w:val="000F1BFC"/>
    <w:rsid w:val="000F2E21"/>
    <w:rsid w:val="000F2E99"/>
    <w:rsid w:val="000F4801"/>
    <w:rsid w:val="000F4FF2"/>
    <w:rsid w:val="000F539F"/>
    <w:rsid w:val="000F68CF"/>
    <w:rsid w:val="000F73F2"/>
    <w:rsid w:val="000F7D3D"/>
    <w:rsid w:val="00100556"/>
    <w:rsid w:val="00100A4E"/>
    <w:rsid w:val="00100C9C"/>
    <w:rsid w:val="0010129D"/>
    <w:rsid w:val="0010242A"/>
    <w:rsid w:val="00102869"/>
    <w:rsid w:val="001028AC"/>
    <w:rsid w:val="00103246"/>
    <w:rsid w:val="001054A4"/>
    <w:rsid w:val="00105813"/>
    <w:rsid w:val="00105AAD"/>
    <w:rsid w:val="001061E8"/>
    <w:rsid w:val="00107C37"/>
    <w:rsid w:val="0011095A"/>
    <w:rsid w:val="00110CD3"/>
    <w:rsid w:val="00111914"/>
    <w:rsid w:val="001119A1"/>
    <w:rsid w:val="00111F4A"/>
    <w:rsid w:val="0011266F"/>
    <w:rsid w:val="001130C7"/>
    <w:rsid w:val="0011533D"/>
    <w:rsid w:val="00115B4D"/>
    <w:rsid w:val="0011623D"/>
    <w:rsid w:val="0011685F"/>
    <w:rsid w:val="001179C0"/>
    <w:rsid w:val="00121B55"/>
    <w:rsid w:val="00121BD5"/>
    <w:rsid w:val="00121D30"/>
    <w:rsid w:val="00122133"/>
    <w:rsid w:val="00122186"/>
    <w:rsid w:val="001236BD"/>
    <w:rsid w:val="001236C1"/>
    <w:rsid w:val="00124CAA"/>
    <w:rsid w:val="0012655F"/>
    <w:rsid w:val="00126EBF"/>
    <w:rsid w:val="00130BE0"/>
    <w:rsid w:val="00131D4D"/>
    <w:rsid w:val="001324F2"/>
    <w:rsid w:val="0013291B"/>
    <w:rsid w:val="0013318A"/>
    <w:rsid w:val="001335FC"/>
    <w:rsid w:val="001336F7"/>
    <w:rsid w:val="001337A4"/>
    <w:rsid w:val="00135470"/>
    <w:rsid w:val="0013686D"/>
    <w:rsid w:val="00137B2C"/>
    <w:rsid w:val="00137B4F"/>
    <w:rsid w:val="0014034D"/>
    <w:rsid w:val="00141ABF"/>
    <w:rsid w:val="00141BF2"/>
    <w:rsid w:val="00142BD5"/>
    <w:rsid w:val="00144BE6"/>
    <w:rsid w:val="0014502E"/>
    <w:rsid w:val="001505EB"/>
    <w:rsid w:val="00150F4E"/>
    <w:rsid w:val="00151209"/>
    <w:rsid w:val="001525C6"/>
    <w:rsid w:val="00152896"/>
    <w:rsid w:val="00152ACD"/>
    <w:rsid w:val="00154D6B"/>
    <w:rsid w:val="00154E2C"/>
    <w:rsid w:val="001571E2"/>
    <w:rsid w:val="001601A4"/>
    <w:rsid w:val="001607F7"/>
    <w:rsid w:val="001611F3"/>
    <w:rsid w:val="00161420"/>
    <w:rsid w:val="00161DC9"/>
    <w:rsid w:val="00163FAC"/>
    <w:rsid w:val="00165E2E"/>
    <w:rsid w:val="001723A4"/>
    <w:rsid w:val="001727CC"/>
    <w:rsid w:val="00172B4A"/>
    <w:rsid w:val="00174BD8"/>
    <w:rsid w:val="001750D3"/>
    <w:rsid w:val="00175678"/>
    <w:rsid w:val="00175B6E"/>
    <w:rsid w:val="00175D22"/>
    <w:rsid w:val="001763EE"/>
    <w:rsid w:val="00176591"/>
    <w:rsid w:val="00176A16"/>
    <w:rsid w:val="00177005"/>
    <w:rsid w:val="0017735D"/>
    <w:rsid w:val="00180814"/>
    <w:rsid w:val="00180CCE"/>
    <w:rsid w:val="00181D98"/>
    <w:rsid w:val="00181F73"/>
    <w:rsid w:val="00185165"/>
    <w:rsid w:val="00186EBB"/>
    <w:rsid w:val="00187122"/>
    <w:rsid w:val="00187144"/>
    <w:rsid w:val="00187DF0"/>
    <w:rsid w:val="0019089D"/>
    <w:rsid w:val="00191018"/>
    <w:rsid w:val="00191719"/>
    <w:rsid w:val="00192A58"/>
    <w:rsid w:val="0019373B"/>
    <w:rsid w:val="001946C8"/>
    <w:rsid w:val="00194E1B"/>
    <w:rsid w:val="00194F2B"/>
    <w:rsid w:val="001951AB"/>
    <w:rsid w:val="00195468"/>
    <w:rsid w:val="00195771"/>
    <w:rsid w:val="001A02E4"/>
    <w:rsid w:val="001A08EA"/>
    <w:rsid w:val="001A2155"/>
    <w:rsid w:val="001A3454"/>
    <w:rsid w:val="001A4F84"/>
    <w:rsid w:val="001A54D1"/>
    <w:rsid w:val="001A5A84"/>
    <w:rsid w:val="001A67F6"/>
    <w:rsid w:val="001A6CCE"/>
    <w:rsid w:val="001A754A"/>
    <w:rsid w:val="001A7BAB"/>
    <w:rsid w:val="001A7D13"/>
    <w:rsid w:val="001B025E"/>
    <w:rsid w:val="001B0FD0"/>
    <w:rsid w:val="001B2F8C"/>
    <w:rsid w:val="001B3E07"/>
    <w:rsid w:val="001B4A21"/>
    <w:rsid w:val="001B5030"/>
    <w:rsid w:val="001B545A"/>
    <w:rsid w:val="001B66CA"/>
    <w:rsid w:val="001C0C0E"/>
    <w:rsid w:val="001C1025"/>
    <w:rsid w:val="001C1121"/>
    <w:rsid w:val="001C122A"/>
    <w:rsid w:val="001C1EC4"/>
    <w:rsid w:val="001C2277"/>
    <w:rsid w:val="001C2280"/>
    <w:rsid w:val="001C3C0A"/>
    <w:rsid w:val="001C4CCF"/>
    <w:rsid w:val="001C550B"/>
    <w:rsid w:val="001C7649"/>
    <w:rsid w:val="001C7A3D"/>
    <w:rsid w:val="001D0006"/>
    <w:rsid w:val="001D01E4"/>
    <w:rsid w:val="001D31C1"/>
    <w:rsid w:val="001D5D1F"/>
    <w:rsid w:val="001E1645"/>
    <w:rsid w:val="001E23DC"/>
    <w:rsid w:val="001E2DD3"/>
    <w:rsid w:val="001E3368"/>
    <w:rsid w:val="001E364F"/>
    <w:rsid w:val="001E41E1"/>
    <w:rsid w:val="001E44E6"/>
    <w:rsid w:val="001E563E"/>
    <w:rsid w:val="001E5FA4"/>
    <w:rsid w:val="001E6365"/>
    <w:rsid w:val="001E6B18"/>
    <w:rsid w:val="001E6C00"/>
    <w:rsid w:val="001E7780"/>
    <w:rsid w:val="001E798D"/>
    <w:rsid w:val="001F0CC1"/>
    <w:rsid w:val="001F0E2B"/>
    <w:rsid w:val="001F0F0B"/>
    <w:rsid w:val="001F16DE"/>
    <w:rsid w:val="001F1D2A"/>
    <w:rsid w:val="001F2104"/>
    <w:rsid w:val="001F26E3"/>
    <w:rsid w:val="001F2B36"/>
    <w:rsid w:val="001F42F4"/>
    <w:rsid w:val="001F47C3"/>
    <w:rsid w:val="001F4E40"/>
    <w:rsid w:val="001F54F8"/>
    <w:rsid w:val="001F645F"/>
    <w:rsid w:val="001F6FA5"/>
    <w:rsid w:val="001F7143"/>
    <w:rsid w:val="001F71D2"/>
    <w:rsid w:val="002018B6"/>
    <w:rsid w:val="00203807"/>
    <w:rsid w:val="00203A65"/>
    <w:rsid w:val="002067A9"/>
    <w:rsid w:val="00206A16"/>
    <w:rsid w:val="00206DA9"/>
    <w:rsid w:val="00207315"/>
    <w:rsid w:val="002078A5"/>
    <w:rsid w:val="0020790A"/>
    <w:rsid w:val="0021049B"/>
    <w:rsid w:val="00210E86"/>
    <w:rsid w:val="00211869"/>
    <w:rsid w:val="002119AC"/>
    <w:rsid w:val="00212B4F"/>
    <w:rsid w:val="00214D5F"/>
    <w:rsid w:val="00214E9F"/>
    <w:rsid w:val="0021501A"/>
    <w:rsid w:val="00217680"/>
    <w:rsid w:val="002201CE"/>
    <w:rsid w:val="00221C0C"/>
    <w:rsid w:val="00222BE7"/>
    <w:rsid w:val="00222F2F"/>
    <w:rsid w:val="002268CD"/>
    <w:rsid w:val="0023005B"/>
    <w:rsid w:val="0023068F"/>
    <w:rsid w:val="0023115D"/>
    <w:rsid w:val="002317C2"/>
    <w:rsid w:val="002317E7"/>
    <w:rsid w:val="00231C1C"/>
    <w:rsid w:val="00231DAA"/>
    <w:rsid w:val="00232EB0"/>
    <w:rsid w:val="00233547"/>
    <w:rsid w:val="0023357F"/>
    <w:rsid w:val="002347CF"/>
    <w:rsid w:val="00235040"/>
    <w:rsid w:val="0023674E"/>
    <w:rsid w:val="00236949"/>
    <w:rsid w:val="00237AD3"/>
    <w:rsid w:val="00237FB8"/>
    <w:rsid w:val="002410FE"/>
    <w:rsid w:val="00241739"/>
    <w:rsid w:val="00241BA4"/>
    <w:rsid w:val="00242738"/>
    <w:rsid w:val="002427FC"/>
    <w:rsid w:val="00243421"/>
    <w:rsid w:val="00244FB8"/>
    <w:rsid w:val="0024549D"/>
    <w:rsid w:val="00252101"/>
    <w:rsid w:val="00252892"/>
    <w:rsid w:val="00256415"/>
    <w:rsid w:val="00256FB1"/>
    <w:rsid w:val="00257A2B"/>
    <w:rsid w:val="002609C2"/>
    <w:rsid w:val="0026161F"/>
    <w:rsid w:val="00261689"/>
    <w:rsid w:val="00264C03"/>
    <w:rsid w:val="0026565A"/>
    <w:rsid w:val="00267644"/>
    <w:rsid w:val="00272681"/>
    <w:rsid w:val="00273FDF"/>
    <w:rsid w:val="002740AE"/>
    <w:rsid w:val="002741B9"/>
    <w:rsid w:val="002776C1"/>
    <w:rsid w:val="00277843"/>
    <w:rsid w:val="00277C24"/>
    <w:rsid w:val="00280558"/>
    <w:rsid w:val="00280B74"/>
    <w:rsid w:val="0028101A"/>
    <w:rsid w:val="00281589"/>
    <w:rsid w:val="00283B89"/>
    <w:rsid w:val="0028470D"/>
    <w:rsid w:val="0028555A"/>
    <w:rsid w:val="0028593C"/>
    <w:rsid w:val="002861C0"/>
    <w:rsid w:val="00287C03"/>
    <w:rsid w:val="002910D4"/>
    <w:rsid w:val="0029288D"/>
    <w:rsid w:val="0029365F"/>
    <w:rsid w:val="0029393E"/>
    <w:rsid w:val="00293A60"/>
    <w:rsid w:val="00294207"/>
    <w:rsid w:val="00295A19"/>
    <w:rsid w:val="0029605E"/>
    <w:rsid w:val="00296378"/>
    <w:rsid w:val="00297303"/>
    <w:rsid w:val="002973A4"/>
    <w:rsid w:val="00297BD1"/>
    <w:rsid w:val="002A1C9B"/>
    <w:rsid w:val="002A24C8"/>
    <w:rsid w:val="002A3169"/>
    <w:rsid w:val="002A3E48"/>
    <w:rsid w:val="002A6021"/>
    <w:rsid w:val="002B0590"/>
    <w:rsid w:val="002B1808"/>
    <w:rsid w:val="002B271B"/>
    <w:rsid w:val="002B29A4"/>
    <w:rsid w:val="002B31A9"/>
    <w:rsid w:val="002B4910"/>
    <w:rsid w:val="002B5D1F"/>
    <w:rsid w:val="002B5E93"/>
    <w:rsid w:val="002B6DE7"/>
    <w:rsid w:val="002B6F71"/>
    <w:rsid w:val="002C06DA"/>
    <w:rsid w:val="002C13DD"/>
    <w:rsid w:val="002C1766"/>
    <w:rsid w:val="002C1BA4"/>
    <w:rsid w:val="002C1EDB"/>
    <w:rsid w:val="002C32CE"/>
    <w:rsid w:val="002C34D9"/>
    <w:rsid w:val="002C3991"/>
    <w:rsid w:val="002C4903"/>
    <w:rsid w:val="002C4BE7"/>
    <w:rsid w:val="002C59F3"/>
    <w:rsid w:val="002C5DEC"/>
    <w:rsid w:val="002C678F"/>
    <w:rsid w:val="002C70CF"/>
    <w:rsid w:val="002D2892"/>
    <w:rsid w:val="002D4321"/>
    <w:rsid w:val="002D666C"/>
    <w:rsid w:val="002E2B04"/>
    <w:rsid w:val="002E2D5B"/>
    <w:rsid w:val="002E5284"/>
    <w:rsid w:val="002E61EC"/>
    <w:rsid w:val="002E780B"/>
    <w:rsid w:val="002E7CC6"/>
    <w:rsid w:val="002F2703"/>
    <w:rsid w:val="002F2FEA"/>
    <w:rsid w:val="002F3776"/>
    <w:rsid w:val="002F3F55"/>
    <w:rsid w:val="002F4263"/>
    <w:rsid w:val="002F4B0C"/>
    <w:rsid w:val="002F4CF4"/>
    <w:rsid w:val="002F5E1C"/>
    <w:rsid w:val="002F5E88"/>
    <w:rsid w:val="002F6931"/>
    <w:rsid w:val="002F69FA"/>
    <w:rsid w:val="002F79AE"/>
    <w:rsid w:val="002F7CB9"/>
    <w:rsid w:val="003001E5"/>
    <w:rsid w:val="00300426"/>
    <w:rsid w:val="00305203"/>
    <w:rsid w:val="0030585C"/>
    <w:rsid w:val="00305B79"/>
    <w:rsid w:val="00305F76"/>
    <w:rsid w:val="0030693F"/>
    <w:rsid w:val="003070C1"/>
    <w:rsid w:val="0031003A"/>
    <w:rsid w:val="0031068E"/>
    <w:rsid w:val="00310AD9"/>
    <w:rsid w:val="00310C78"/>
    <w:rsid w:val="0031106C"/>
    <w:rsid w:val="00312832"/>
    <w:rsid w:val="003138A6"/>
    <w:rsid w:val="00314252"/>
    <w:rsid w:val="00314F9E"/>
    <w:rsid w:val="00315A3E"/>
    <w:rsid w:val="00316603"/>
    <w:rsid w:val="00317104"/>
    <w:rsid w:val="003174E1"/>
    <w:rsid w:val="003200AF"/>
    <w:rsid w:val="0032101D"/>
    <w:rsid w:val="003210E9"/>
    <w:rsid w:val="00321972"/>
    <w:rsid w:val="0032246E"/>
    <w:rsid w:val="00322932"/>
    <w:rsid w:val="00322A31"/>
    <w:rsid w:val="003241A3"/>
    <w:rsid w:val="00325398"/>
    <w:rsid w:val="0032579D"/>
    <w:rsid w:val="003265AF"/>
    <w:rsid w:val="003267E7"/>
    <w:rsid w:val="00326BE3"/>
    <w:rsid w:val="00330915"/>
    <w:rsid w:val="003309D0"/>
    <w:rsid w:val="003350DC"/>
    <w:rsid w:val="003363B6"/>
    <w:rsid w:val="00340819"/>
    <w:rsid w:val="00340D6C"/>
    <w:rsid w:val="00341494"/>
    <w:rsid w:val="003419F7"/>
    <w:rsid w:val="0034263E"/>
    <w:rsid w:val="00342D8B"/>
    <w:rsid w:val="0034380D"/>
    <w:rsid w:val="00345F39"/>
    <w:rsid w:val="003464CD"/>
    <w:rsid w:val="00346886"/>
    <w:rsid w:val="00347782"/>
    <w:rsid w:val="00351500"/>
    <w:rsid w:val="00351BED"/>
    <w:rsid w:val="00355112"/>
    <w:rsid w:val="00355F26"/>
    <w:rsid w:val="003564F2"/>
    <w:rsid w:val="0035652B"/>
    <w:rsid w:val="0035666F"/>
    <w:rsid w:val="003569FD"/>
    <w:rsid w:val="00356A9A"/>
    <w:rsid w:val="00357380"/>
    <w:rsid w:val="00357686"/>
    <w:rsid w:val="003603BC"/>
    <w:rsid w:val="003608FF"/>
    <w:rsid w:val="00360F66"/>
    <w:rsid w:val="003633E0"/>
    <w:rsid w:val="00363599"/>
    <w:rsid w:val="003636B6"/>
    <w:rsid w:val="00366EB9"/>
    <w:rsid w:val="00367E5F"/>
    <w:rsid w:val="00370AB7"/>
    <w:rsid w:val="00370E1F"/>
    <w:rsid w:val="00371FDD"/>
    <w:rsid w:val="00372323"/>
    <w:rsid w:val="00374D1C"/>
    <w:rsid w:val="003765A5"/>
    <w:rsid w:val="003769C3"/>
    <w:rsid w:val="00376CDD"/>
    <w:rsid w:val="00376F3D"/>
    <w:rsid w:val="00380536"/>
    <w:rsid w:val="003836B0"/>
    <w:rsid w:val="00383A4C"/>
    <w:rsid w:val="00384343"/>
    <w:rsid w:val="00385244"/>
    <w:rsid w:val="003861CA"/>
    <w:rsid w:val="00386259"/>
    <w:rsid w:val="0038678E"/>
    <w:rsid w:val="00387185"/>
    <w:rsid w:val="003905E5"/>
    <w:rsid w:val="003905F3"/>
    <w:rsid w:val="003913DB"/>
    <w:rsid w:val="00393779"/>
    <w:rsid w:val="00394E87"/>
    <w:rsid w:val="003967FE"/>
    <w:rsid w:val="00397CA5"/>
    <w:rsid w:val="00397F01"/>
    <w:rsid w:val="003A14EF"/>
    <w:rsid w:val="003A297C"/>
    <w:rsid w:val="003A3458"/>
    <w:rsid w:val="003A4231"/>
    <w:rsid w:val="003A548B"/>
    <w:rsid w:val="003A60CB"/>
    <w:rsid w:val="003A7066"/>
    <w:rsid w:val="003A72A3"/>
    <w:rsid w:val="003B04A2"/>
    <w:rsid w:val="003B1B7B"/>
    <w:rsid w:val="003B2ABD"/>
    <w:rsid w:val="003B2E65"/>
    <w:rsid w:val="003B3F81"/>
    <w:rsid w:val="003B4F3E"/>
    <w:rsid w:val="003B5DEB"/>
    <w:rsid w:val="003B6626"/>
    <w:rsid w:val="003B6A53"/>
    <w:rsid w:val="003B6D58"/>
    <w:rsid w:val="003B6DB2"/>
    <w:rsid w:val="003B7B3E"/>
    <w:rsid w:val="003C0853"/>
    <w:rsid w:val="003C095C"/>
    <w:rsid w:val="003C0D0F"/>
    <w:rsid w:val="003C10B5"/>
    <w:rsid w:val="003C1789"/>
    <w:rsid w:val="003C2455"/>
    <w:rsid w:val="003C2661"/>
    <w:rsid w:val="003C323D"/>
    <w:rsid w:val="003C38E9"/>
    <w:rsid w:val="003C4727"/>
    <w:rsid w:val="003C581F"/>
    <w:rsid w:val="003C5CA0"/>
    <w:rsid w:val="003D2037"/>
    <w:rsid w:val="003D2620"/>
    <w:rsid w:val="003D29CF"/>
    <w:rsid w:val="003D345A"/>
    <w:rsid w:val="003D44DA"/>
    <w:rsid w:val="003D49EF"/>
    <w:rsid w:val="003D4FE0"/>
    <w:rsid w:val="003D540A"/>
    <w:rsid w:val="003D5EE3"/>
    <w:rsid w:val="003D6899"/>
    <w:rsid w:val="003D6CB9"/>
    <w:rsid w:val="003D6E1E"/>
    <w:rsid w:val="003E13D6"/>
    <w:rsid w:val="003E2CCE"/>
    <w:rsid w:val="003E38F2"/>
    <w:rsid w:val="003E408B"/>
    <w:rsid w:val="003E4AE0"/>
    <w:rsid w:val="003E4C18"/>
    <w:rsid w:val="003E5A5F"/>
    <w:rsid w:val="003E652D"/>
    <w:rsid w:val="003F054F"/>
    <w:rsid w:val="003F1591"/>
    <w:rsid w:val="003F1EE4"/>
    <w:rsid w:val="003F32BB"/>
    <w:rsid w:val="003F33B2"/>
    <w:rsid w:val="003F41E6"/>
    <w:rsid w:val="003F4446"/>
    <w:rsid w:val="003F5703"/>
    <w:rsid w:val="003F5DBB"/>
    <w:rsid w:val="003F6F72"/>
    <w:rsid w:val="003F7EC0"/>
    <w:rsid w:val="00402977"/>
    <w:rsid w:val="00402CF4"/>
    <w:rsid w:val="00402D00"/>
    <w:rsid w:val="00402E45"/>
    <w:rsid w:val="004048B6"/>
    <w:rsid w:val="00405D61"/>
    <w:rsid w:val="00406EE2"/>
    <w:rsid w:val="004073F0"/>
    <w:rsid w:val="00410B4E"/>
    <w:rsid w:val="00410C13"/>
    <w:rsid w:val="004111E6"/>
    <w:rsid w:val="004119E8"/>
    <w:rsid w:val="00413118"/>
    <w:rsid w:val="00413DFC"/>
    <w:rsid w:val="004143F6"/>
    <w:rsid w:val="00417C3B"/>
    <w:rsid w:val="0042119A"/>
    <w:rsid w:val="004214A7"/>
    <w:rsid w:val="00422211"/>
    <w:rsid w:val="00423871"/>
    <w:rsid w:val="00424127"/>
    <w:rsid w:val="00424570"/>
    <w:rsid w:val="004255E5"/>
    <w:rsid w:val="0042622F"/>
    <w:rsid w:val="00426627"/>
    <w:rsid w:val="00430422"/>
    <w:rsid w:val="00430998"/>
    <w:rsid w:val="00430EFD"/>
    <w:rsid w:val="004314F9"/>
    <w:rsid w:val="00431708"/>
    <w:rsid w:val="00432EB3"/>
    <w:rsid w:val="00433C6E"/>
    <w:rsid w:val="00435998"/>
    <w:rsid w:val="00435FF1"/>
    <w:rsid w:val="00436320"/>
    <w:rsid w:val="004371F9"/>
    <w:rsid w:val="00440889"/>
    <w:rsid w:val="00441B35"/>
    <w:rsid w:val="00444379"/>
    <w:rsid w:val="004461BF"/>
    <w:rsid w:val="00450625"/>
    <w:rsid w:val="00452609"/>
    <w:rsid w:val="00453369"/>
    <w:rsid w:val="004559BF"/>
    <w:rsid w:val="00456BC8"/>
    <w:rsid w:val="0046012B"/>
    <w:rsid w:val="004602BB"/>
    <w:rsid w:val="0046039A"/>
    <w:rsid w:val="004622DA"/>
    <w:rsid w:val="00464286"/>
    <w:rsid w:val="004650E9"/>
    <w:rsid w:val="004669AE"/>
    <w:rsid w:val="00466B4E"/>
    <w:rsid w:val="00466C98"/>
    <w:rsid w:val="00466FF6"/>
    <w:rsid w:val="00467C07"/>
    <w:rsid w:val="004718E9"/>
    <w:rsid w:val="00473DC4"/>
    <w:rsid w:val="0047424C"/>
    <w:rsid w:val="004749C4"/>
    <w:rsid w:val="00474E3B"/>
    <w:rsid w:val="00475030"/>
    <w:rsid w:val="00475182"/>
    <w:rsid w:val="004752FD"/>
    <w:rsid w:val="00475B58"/>
    <w:rsid w:val="004764E5"/>
    <w:rsid w:val="00476932"/>
    <w:rsid w:val="00476960"/>
    <w:rsid w:val="00476D9D"/>
    <w:rsid w:val="004779C7"/>
    <w:rsid w:val="00481462"/>
    <w:rsid w:val="00481E1A"/>
    <w:rsid w:val="00483249"/>
    <w:rsid w:val="0048451E"/>
    <w:rsid w:val="00484F7D"/>
    <w:rsid w:val="00484FC3"/>
    <w:rsid w:val="00486D89"/>
    <w:rsid w:val="00486DD6"/>
    <w:rsid w:val="004923A3"/>
    <w:rsid w:val="00492981"/>
    <w:rsid w:val="00493DE1"/>
    <w:rsid w:val="00494396"/>
    <w:rsid w:val="00494A97"/>
    <w:rsid w:val="004968A5"/>
    <w:rsid w:val="00496BF4"/>
    <w:rsid w:val="00497925"/>
    <w:rsid w:val="00497C52"/>
    <w:rsid w:val="004A0265"/>
    <w:rsid w:val="004A186D"/>
    <w:rsid w:val="004A1BDD"/>
    <w:rsid w:val="004A2209"/>
    <w:rsid w:val="004A23F2"/>
    <w:rsid w:val="004A6F34"/>
    <w:rsid w:val="004B12D1"/>
    <w:rsid w:val="004B192D"/>
    <w:rsid w:val="004B1C3E"/>
    <w:rsid w:val="004B1D9A"/>
    <w:rsid w:val="004B2A89"/>
    <w:rsid w:val="004B32E0"/>
    <w:rsid w:val="004B55DB"/>
    <w:rsid w:val="004B6357"/>
    <w:rsid w:val="004B6ACF"/>
    <w:rsid w:val="004C1274"/>
    <w:rsid w:val="004C1F17"/>
    <w:rsid w:val="004C1F38"/>
    <w:rsid w:val="004C1FB9"/>
    <w:rsid w:val="004C31A8"/>
    <w:rsid w:val="004C3B38"/>
    <w:rsid w:val="004C4C7B"/>
    <w:rsid w:val="004C556D"/>
    <w:rsid w:val="004C5CA2"/>
    <w:rsid w:val="004C764D"/>
    <w:rsid w:val="004D065B"/>
    <w:rsid w:val="004D0796"/>
    <w:rsid w:val="004D125E"/>
    <w:rsid w:val="004D2779"/>
    <w:rsid w:val="004D3886"/>
    <w:rsid w:val="004D53D5"/>
    <w:rsid w:val="004D65F0"/>
    <w:rsid w:val="004D6705"/>
    <w:rsid w:val="004D6E9E"/>
    <w:rsid w:val="004D76E2"/>
    <w:rsid w:val="004E15D5"/>
    <w:rsid w:val="004E2DE7"/>
    <w:rsid w:val="004E706F"/>
    <w:rsid w:val="004E7929"/>
    <w:rsid w:val="004E7E94"/>
    <w:rsid w:val="004F058F"/>
    <w:rsid w:val="004F125E"/>
    <w:rsid w:val="004F1DE8"/>
    <w:rsid w:val="004F2055"/>
    <w:rsid w:val="004F2058"/>
    <w:rsid w:val="004F3121"/>
    <w:rsid w:val="004F35CB"/>
    <w:rsid w:val="004F38C8"/>
    <w:rsid w:val="004F3CD5"/>
    <w:rsid w:val="004F3DE5"/>
    <w:rsid w:val="004F4802"/>
    <w:rsid w:val="004F564C"/>
    <w:rsid w:val="004F57D0"/>
    <w:rsid w:val="004F5F92"/>
    <w:rsid w:val="004F601E"/>
    <w:rsid w:val="004F67BF"/>
    <w:rsid w:val="004F694A"/>
    <w:rsid w:val="00500C2D"/>
    <w:rsid w:val="005016BF"/>
    <w:rsid w:val="0050250F"/>
    <w:rsid w:val="00502C87"/>
    <w:rsid w:val="00504977"/>
    <w:rsid w:val="00506846"/>
    <w:rsid w:val="0050711A"/>
    <w:rsid w:val="00510DC6"/>
    <w:rsid w:val="00511334"/>
    <w:rsid w:val="0051318F"/>
    <w:rsid w:val="005136D5"/>
    <w:rsid w:val="00513833"/>
    <w:rsid w:val="00514394"/>
    <w:rsid w:val="0051519A"/>
    <w:rsid w:val="005155BD"/>
    <w:rsid w:val="0051615C"/>
    <w:rsid w:val="00516166"/>
    <w:rsid w:val="005162D9"/>
    <w:rsid w:val="00520412"/>
    <w:rsid w:val="0052138C"/>
    <w:rsid w:val="00522143"/>
    <w:rsid w:val="00522853"/>
    <w:rsid w:val="005228DA"/>
    <w:rsid w:val="005237D8"/>
    <w:rsid w:val="005242D6"/>
    <w:rsid w:val="0052467D"/>
    <w:rsid w:val="00524751"/>
    <w:rsid w:val="005302C0"/>
    <w:rsid w:val="00533708"/>
    <w:rsid w:val="00533961"/>
    <w:rsid w:val="00536BBC"/>
    <w:rsid w:val="00536D21"/>
    <w:rsid w:val="0053740C"/>
    <w:rsid w:val="00541020"/>
    <w:rsid w:val="00542018"/>
    <w:rsid w:val="00542381"/>
    <w:rsid w:val="0054280B"/>
    <w:rsid w:val="00542907"/>
    <w:rsid w:val="00542A99"/>
    <w:rsid w:val="00543734"/>
    <w:rsid w:val="00544533"/>
    <w:rsid w:val="00545393"/>
    <w:rsid w:val="00545B44"/>
    <w:rsid w:val="00545D0D"/>
    <w:rsid w:val="005472B3"/>
    <w:rsid w:val="00550B74"/>
    <w:rsid w:val="00551433"/>
    <w:rsid w:val="00552FE2"/>
    <w:rsid w:val="00553F13"/>
    <w:rsid w:val="00554597"/>
    <w:rsid w:val="00555464"/>
    <w:rsid w:val="00555FFB"/>
    <w:rsid w:val="0056182E"/>
    <w:rsid w:val="00561B69"/>
    <w:rsid w:val="00561C5D"/>
    <w:rsid w:val="00564DED"/>
    <w:rsid w:val="00567D9E"/>
    <w:rsid w:val="00570175"/>
    <w:rsid w:val="00571412"/>
    <w:rsid w:val="00571D83"/>
    <w:rsid w:val="00572FE0"/>
    <w:rsid w:val="005744E1"/>
    <w:rsid w:val="00574C77"/>
    <w:rsid w:val="00576D21"/>
    <w:rsid w:val="00577D14"/>
    <w:rsid w:val="00581254"/>
    <w:rsid w:val="0058163D"/>
    <w:rsid w:val="0058195C"/>
    <w:rsid w:val="0058294A"/>
    <w:rsid w:val="00582A32"/>
    <w:rsid w:val="00582ADF"/>
    <w:rsid w:val="00584F9E"/>
    <w:rsid w:val="00585539"/>
    <w:rsid w:val="00586198"/>
    <w:rsid w:val="0058683A"/>
    <w:rsid w:val="00586AFF"/>
    <w:rsid w:val="005906DD"/>
    <w:rsid w:val="00590E59"/>
    <w:rsid w:val="00590E86"/>
    <w:rsid w:val="00591E79"/>
    <w:rsid w:val="00592220"/>
    <w:rsid w:val="00592F90"/>
    <w:rsid w:val="00594629"/>
    <w:rsid w:val="00594639"/>
    <w:rsid w:val="00594CEA"/>
    <w:rsid w:val="005963EB"/>
    <w:rsid w:val="005965DB"/>
    <w:rsid w:val="00596863"/>
    <w:rsid w:val="0059769A"/>
    <w:rsid w:val="00597C4B"/>
    <w:rsid w:val="005A2964"/>
    <w:rsid w:val="005A45B5"/>
    <w:rsid w:val="005B02BE"/>
    <w:rsid w:val="005B1044"/>
    <w:rsid w:val="005B190E"/>
    <w:rsid w:val="005B2D37"/>
    <w:rsid w:val="005B2E7A"/>
    <w:rsid w:val="005B4013"/>
    <w:rsid w:val="005B5819"/>
    <w:rsid w:val="005B5C30"/>
    <w:rsid w:val="005B69EC"/>
    <w:rsid w:val="005B714A"/>
    <w:rsid w:val="005B73AA"/>
    <w:rsid w:val="005B73F2"/>
    <w:rsid w:val="005B7B5E"/>
    <w:rsid w:val="005C0268"/>
    <w:rsid w:val="005C06B2"/>
    <w:rsid w:val="005C09E5"/>
    <w:rsid w:val="005C460F"/>
    <w:rsid w:val="005C4CBC"/>
    <w:rsid w:val="005C4EBE"/>
    <w:rsid w:val="005C5A70"/>
    <w:rsid w:val="005C7F8C"/>
    <w:rsid w:val="005D00A2"/>
    <w:rsid w:val="005D0860"/>
    <w:rsid w:val="005D1E67"/>
    <w:rsid w:val="005D20DA"/>
    <w:rsid w:val="005D3E38"/>
    <w:rsid w:val="005D50C9"/>
    <w:rsid w:val="005D7130"/>
    <w:rsid w:val="005D73FD"/>
    <w:rsid w:val="005D7B34"/>
    <w:rsid w:val="005E1078"/>
    <w:rsid w:val="005E2394"/>
    <w:rsid w:val="005E34BD"/>
    <w:rsid w:val="005E3C72"/>
    <w:rsid w:val="005E3CF1"/>
    <w:rsid w:val="005E594D"/>
    <w:rsid w:val="005E75C4"/>
    <w:rsid w:val="005F432A"/>
    <w:rsid w:val="005F4870"/>
    <w:rsid w:val="005F49CE"/>
    <w:rsid w:val="005F4C75"/>
    <w:rsid w:val="005F7150"/>
    <w:rsid w:val="00600A56"/>
    <w:rsid w:val="00602E94"/>
    <w:rsid w:val="0060306B"/>
    <w:rsid w:val="00603DA4"/>
    <w:rsid w:val="00605C06"/>
    <w:rsid w:val="0060696D"/>
    <w:rsid w:val="00606CAA"/>
    <w:rsid w:val="0061165B"/>
    <w:rsid w:val="006121A2"/>
    <w:rsid w:val="006153D6"/>
    <w:rsid w:val="006156E3"/>
    <w:rsid w:val="006209F3"/>
    <w:rsid w:val="00622532"/>
    <w:rsid w:val="00625469"/>
    <w:rsid w:val="006315EA"/>
    <w:rsid w:val="00634F84"/>
    <w:rsid w:val="00640684"/>
    <w:rsid w:val="0064146A"/>
    <w:rsid w:val="006435B2"/>
    <w:rsid w:val="00643B23"/>
    <w:rsid w:val="006444C0"/>
    <w:rsid w:val="006448DF"/>
    <w:rsid w:val="00644AB0"/>
    <w:rsid w:val="00644F85"/>
    <w:rsid w:val="00646F48"/>
    <w:rsid w:val="00647614"/>
    <w:rsid w:val="00650415"/>
    <w:rsid w:val="00653A22"/>
    <w:rsid w:val="006551B2"/>
    <w:rsid w:val="00655368"/>
    <w:rsid w:val="0065590E"/>
    <w:rsid w:val="006576F5"/>
    <w:rsid w:val="0066106E"/>
    <w:rsid w:val="00661E2A"/>
    <w:rsid w:val="00662D6C"/>
    <w:rsid w:val="0066328B"/>
    <w:rsid w:val="006637DD"/>
    <w:rsid w:val="00665180"/>
    <w:rsid w:val="00665EE9"/>
    <w:rsid w:val="0066715A"/>
    <w:rsid w:val="006672C7"/>
    <w:rsid w:val="00667327"/>
    <w:rsid w:val="00671A15"/>
    <w:rsid w:val="00671D2C"/>
    <w:rsid w:val="00671DC2"/>
    <w:rsid w:val="00674236"/>
    <w:rsid w:val="00675591"/>
    <w:rsid w:val="006768D5"/>
    <w:rsid w:val="00677F60"/>
    <w:rsid w:val="00680B71"/>
    <w:rsid w:val="00684404"/>
    <w:rsid w:val="00684ED8"/>
    <w:rsid w:val="00684FC0"/>
    <w:rsid w:val="00685BB5"/>
    <w:rsid w:val="00687616"/>
    <w:rsid w:val="006876CE"/>
    <w:rsid w:val="00687C8B"/>
    <w:rsid w:val="006914CA"/>
    <w:rsid w:val="00693204"/>
    <w:rsid w:val="00693DE3"/>
    <w:rsid w:val="0069414D"/>
    <w:rsid w:val="00694A3E"/>
    <w:rsid w:val="00695611"/>
    <w:rsid w:val="00695BE7"/>
    <w:rsid w:val="00696770"/>
    <w:rsid w:val="006A051B"/>
    <w:rsid w:val="006A3400"/>
    <w:rsid w:val="006A4137"/>
    <w:rsid w:val="006A591A"/>
    <w:rsid w:val="006A5D79"/>
    <w:rsid w:val="006A61C0"/>
    <w:rsid w:val="006A7185"/>
    <w:rsid w:val="006B0190"/>
    <w:rsid w:val="006B0472"/>
    <w:rsid w:val="006B2545"/>
    <w:rsid w:val="006B4CDA"/>
    <w:rsid w:val="006B596F"/>
    <w:rsid w:val="006B5D25"/>
    <w:rsid w:val="006C04F7"/>
    <w:rsid w:val="006C1200"/>
    <w:rsid w:val="006C1374"/>
    <w:rsid w:val="006C15C7"/>
    <w:rsid w:val="006C3EC1"/>
    <w:rsid w:val="006C4A82"/>
    <w:rsid w:val="006C6B39"/>
    <w:rsid w:val="006D0BCC"/>
    <w:rsid w:val="006D1699"/>
    <w:rsid w:val="006D2A5D"/>
    <w:rsid w:val="006D3702"/>
    <w:rsid w:val="006D3EF8"/>
    <w:rsid w:val="006D3F5E"/>
    <w:rsid w:val="006D3FE6"/>
    <w:rsid w:val="006D4472"/>
    <w:rsid w:val="006D4840"/>
    <w:rsid w:val="006D64C9"/>
    <w:rsid w:val="006D7065"/>
    <w:rsid w:val="006D7AA0"/>
    <w:rsid w:val="006D7F0F"/>
    <w:rsid w:val="006E045B"/>
    <w:rsid w:val="006E0B07"/>
    <w:rsid w:val="006E0B88"/>
    <w:rsid w:val="006E21B4"/>
    <w:rsid w:val="006E24A0"/>
    <w:rsid w:val="006E3C14"/>
    <w:rsid w:val="006E4DDE"/>
    <w:rsid w:val="006E5032"/>
    <w:rsid w:val="006E582C"/>
    <w:rsid w:val="006F0AE1"/>
    <w:rsid w:val="006F1E07"/>
    <w:rsid w:val="006F3234"/>
    <w:rsid w:val="006F36B5"/>
    <w:rsid w:val="006F460E"/>
    <w:rsid w:val="006F4757"/>
    <w:rsid w:val="006F4886"/>
    <w:rsid w:val="006F6B04"/>
    <w:rsid w:val="006F7154"/>
    <w:rsid w:val="006F78F6"/>
    <w:rsid w:val="00700E72"/>
    <w:rsid w:val="0070186E"/>
    <w:rsid w:val="00702D8E"/>
    <w:rsid w:val="007034FF"/>
    <w:rsid w:val="0070381B"/>
    <w:rsid w:val="0070529A"/>
    <w:rsid w:val="00706A5D"/>
    <w:rsid w:val="00707D48"/>
    <w:rsid w:val="00711291"/>
    <w:rsid w:val="0071131E"/>
    <w:rsid w:val="00711993"/>
    <w:rsid w:val="007125A6"/>
    <w:rsid w:val="00713D0A"/>
    <w:rsid w:val="00713DA8"/>
    <w:rsid w:val="00714719"/>
    <w:rsid w:val="007156F4"/>
    <w:rsid w:val="007159C4"/>
    <w:rsid w:val="00715D91"/>
    <w:rsid w:val="00716A82"/>
    <w:rsid w:val="00716DF2"/>
    <w:rsid w:val="00717781"/>
    <w:rsid w:val="007200A5"/>
    <w:rsid w:val="0072333D"/>
    <w:rsid w:val="007236DB"/>
    <w:rsid w:val="007244AE"/>
    <w:rsid w:val="00724D2E"/>
    <w:rsid w:val="00725183"/>
    <w:rsid w:val="00726DD2"/>
    <w:rsid w:val="007341F2"/>
    <w:rsid w:val="00734A30"/>
    <w:rsid w:val="00734A73"/>
    <w:rsid w:val="0073519B"/>
    <w:rsid w:val="00736192"/>
    <w:rsid w:val="0074266C"/>
    <w:rsid w:val="00742AD4"/>
    <w:rsid w:val="007437C0"/>
    <w:rsid w:val="00743A45"/>
    <w:rsid w:val="0074474B"/>
    <w:rsid w:val="00745D04"/>
    <w:rsid w:val="0074782F"/>
    <w:rsid w:val="00750925"/>
    <w:rsid w:val="00751907"/>
    <w:rsid w:val="007523D4"/>
    <w:rsid w:val="00752B5F"/>
    <w:rsid w:val="007533F3"/>
    <w:rsid w:val="0075427D"/>
    <w:rsid w:val="00756760"/>
    <w:rsid w:val="00757695"/>
    <w:rsid w:val="00757B75"/>
    <w:rsid w:val="007604FF"/>
    <w:rsid w:val="007609FF"/>
    <w:rsid w:val="00760DA4"/>
    <w:rsid w:val="00761DF0"/>
    <w:rsid w:val="007630FD"/>
    <w:rsid w:val="00763EE5"/>
    <w:rsid w:val="00764B54"/>
    <w:rsid w:val="00765E3C"/>
    <w:rsid w:val="00766B57"/>
    <w:rsid w:val="00767852"/>
    <w:rsid w:val="0077034A"/>
    <w:rsid w:val="0077085F"/>
    <w:rsid w:val="00771265"/>
    <w:rsid w:val="00771A4E"/>
    <w:rsid w:val="00772F38"/>
    <w:rsid w:val="0077300A"/>
    <w:rsid w:val="0077559A"/>
    <w:rsid w:val="00780F8E"/>
    <w:rsid w:val="007819BD"/>
    <w:rsid w:val="00782657"/>
    <w:rsid w:val="00782796"/>
    <w:rsid w:val="007828B9"/>
    <w:rsid w:val="00783696"/>
    <w:rsid w:val="007848B6"/>
    <w:rsid w:val="00785734"/>
    <w:rsid w:val="00786258"/>
    <w:rsid w:val="007911E9"/>
    <w:rsid w:val="007930D5"/>
    <w:rsid w:val="00795C0E"/>
    <w:rsid w:val="00796199"/>
    <w:rsid w:val="00796DA2"/>
    <w:rsid w:val="00796FB6"/>
    <w:rsid w:val="007A00DE"/>
    <w:rsid w:val="007A1062"/>
    <w:rsid w:val="007A1570"/>
    <w:rsid w:val="007A245E"/>
    <w:rsid w:val="007A37C3"/>
    <w:rsid w:val="007A3862"/>
    <w:rsid w:val="007A4BBB"/>
    <w:rsid w:val="007A5600"/>
    <w:rsid w:val="007A66D3"/>
    <w:rsid w:val="007A6DED"/>
    <w:rsid w:val="007A6E7F"/>
    <w:rsid w:val="007A6F3D"/>
    <w:rsid w:val="007A77E7"/>
    <w:rsid w:val="007A7C36"/>
    <w:rsid w:val="007B03AF"/>
    <w:rsid w:val="007B071A"/>
    <w:rsid w:val="007B20C5"/>
    <w:rsid w:val="007B2155"/>
    <w:rsid w:val="007B3FBF"/>
    <w:rsid w:val="007B4628"/>
    <w:rsid w:val="007B4752"/>
    <w:rsid w:val="007B4DCC"/>
    <w:rsid w:val="007B61CD"/>
    <w:rsid w:val="007B6ACF"/>
    <w:rsid w:val="007C007B"/>
    <w:rsid w:val="007C00CC"/>
    <w:rsid w:val="007C2348"/>
    <w:rsid w:val="007C2FFF"/>
    <w:rsid w:val="007C38CB"/>
    <w:rsid w:val="007C485A"/>
    <w:rsid w:val="007C48D7"/>
    <w:rsid w:val="007C4BAA"/>
    <w:rsid w:val="007C5A7E"/>
    <w:rsid w:val="007D0A6E"/>
    <w:rsid w:val="007D2ABC"/>
    <w:rsid w:val="007D3263"/>
    <w:rsid w:val="007D4A70"/>
    <w:rsid w:val="007D633A"/>
    <w:rsid w:val="007D63AB"/>
    <w:rsid w:val="007D7408"/>
    <w:rsid w:val="007D7708"/>
    <w:rsid w:val="007D7A66"/>
    <w:rsid w:val="007E05A5"/>
    <w:rsid w:val="007E08B6"/>
    <w:rsid w:val="007E229F"/>
    <w:rsid w:val="007E2EE9"/>
    <w:rsid w:val="007E3FCA"/>
    <w:rsid w:val="007E4765"/>
    <w:rsid w:val="007E5E57"/>
    <w:rsid w:val="007E5F16"/>
    <w:rsid w:val="007E64A1"/>
    <w:rsid w:val="007E6CB8"/>
    <w:rsid w:val="007E71A5"/>
    <w:rsid w:val="007F1CB5"/>
    <w:rsid w:val="007F1ECC"/>
    <w:rsid w:val="007F28B2"/>
    <w:rsid w:val="007F5126"/>
    <w:rsid w:val="007F5C53"/>
    <w:rsid w:val="007F6CDE"/>
    <w:rsid w:val="007F7D66"/>
    <w:rsid w:val="00801045"/>
    <w:rsid w:val="0080380F"/>
    <w:rsid w:val="00803BA0"/>
    <w:rsid w:val="00803E2A"/>
    <w:rsid w:val="00804B24"/>
    <w:rsid w:val="008053AB"/>
    <w:rsid w:val="00805416"/>
    <w:rsid w:val="00805D31"/>
    <w:rsid w:val="008063A5"/>
    <w:rsid w:val="00811842"/>
    <w:rsid w:val="00812DB9"/>
    <w:rsid w:val="008134A1"/>
    <w:rsid w:val="008135C5"/>
    <w:rsid w:val="00814422"/>
    <w:rsid w:val="008147AD"/>
    <w:rsid w:val="00815848"/>
    <w:rsid w:val="00815AEC"/>
    <w:rsid w:val="008166AD"/>
    <w:rsid w:val="00817A98"/>
    <w:rsid w:val="008220F9"/>
    <w:rsid w:val="008225FE"/>
    <w:rsid w:val="00822B6D"/>
    <w:rsid w:val="0082439D"/>
    <w:rsid w:val="00825BE4"/>
    <w:rsid w:val="008315F5"/>
    <w:rsid w:val="00831DF1"/>
    <w:rsid w:val="0083307E"/>
    <w:rsid w:val="00835CB4"/>
    <w:rsid w:val="00835E00"/>
    <w:rsid w:val="0083621E"/>
    <w:rsid w:val="00837CAD"/>
    <w:rsid w:val="008419FE"/>
    <w:rsid w:val="00842688"/>
    <w:rsid w:val="00842A53"/>
    <w:rsid w:val="00842BB5"/>
    <w:rsid w:val="00843035"/>
    <w:rsid w:val="008431DA"/>
    <w:rsid w:val="00844128"/>
    <w:rsid w:val="00844284"/>
    <w:rsid w:val="008459C2"/>
    <w:rsid w:val="008479D5"/>
    <w:rsid w:val="0085098D"/>
    <w:rsid w:val="0085126A"/>
    <w:rsid w:val="00851E0C"/>
    <w:rsid w:val="008521F2"/>
    <w:rsid w:val="00852FC4"/>
    <w:rsid w:val="008537E5"/>
    <w:rsid w:val="00853A6E"/>
    <w:rsid w:val="00854E5C"/>
    <w:rsid w:val="00855605"/>
    <w:rsid w:val="00855E8F"/>
    <w:rsid w:val="00856160"/>
    <w:rsid w:val="008562ED"/>
    <w:rsid w:val="00856387"/>
    <w:rsid w:val="008613A8"/>
    <w:rsid w:val="00862D68"/>
    <w:rsid w:val="00863969"/>
    <w:rsid w:val="00864853"/>
    <w:rsid w:val="00864E93"/>
    <w:rsid w:val="00865EBF"/>
    <w:rsid w:val="00867C9F"/>
    <w:rsid w:val="0087111F"/>
    <w:rsid w:val="00871F8D"/>
    <w:rsid w:val="008806D5"/>
    <w:rsid w:val="0088410C"/>
    <w:rsid w:val="00884678"/>
    <w:rsid w:val="00884C0A"/>
    <w:rsid w:val="00886D68"/>
    <w:rsid w:val="00891509"/>
    <w:rsid w:val="00891ABE"/>
    <w:rsid w:val="00893DF1"/>
    <w:rsid w:val="00893E23"/>
    <w:rsid w:val="008A1DE5"/>
    <w:rsid w:val="008A25AF"/>
    <w:rsid w:val="008A2899"/>
    <w:rsid w:val="008A3937"/>
    <w:rsid w:val="008A4051"/>
    <w:rsid w:val="008A4372"/>
    <w:rsid w:val="008A4941"/>
    <w:rsid w:val="008A5FEE"/>
    <w:rsid w:val="008A6F6A"/>
    <w:rsid w:val="008B030C"/>
    <w:rsid w:val="008B07DC"/>
    <w:rsid w:val="008B2D0C"/>
    <w:rsid w:val="008B4C3D"/>
    <w:rsid w:val="008B4CFE"/>
    <w:rsid w:val="008B5A50"/>
    <w:rsid w:val="008B5D8B"/>
    <w:rsid w:val="008B67F6"/>
    <w:rsid w:val="008C031F"/>
    <w:rsid w:val="008C246C"/>
    <w:rsid w:val="008C2622"/>
    <w:rsid w:val="008C273A"/>
    <w:rsid w:val="008C30C1"/>
    <w:rsid w:val="008C5CA3"/>
    <w:rsid w:val="008D031C"/>
    <w:rsid w:val="008D0FA7"/>
    <w:rsid w:val="008D1AE8"/>
    <w:rsid w:val="008D311F"/>
    <w:rsid w:val="008D3566"/>
    <w:rsid w:val="008D50D9"/>
    <w:rsid w:val="008D59BF"/>
    <w:rsid w:val="008D5E5C"/>
    <w:rsid w:val="008D6684"/>
    <w:rsid w:val="008D6D4D"/>
    <w:rsid w:val="008D7AA4"/>
    <w:rsid w:val="008D7DB3"/>
    <w:rsid w:val="008E0481"/>
    <w:rsid w:val="008E0C09"/>
    <w:rsid w:val="008E0C4C"/>
    <w:rsid w:val="008E34C9"/>
    <w:rsid w:val="008E4178"/>
    <w:rsid w:val="008E5BAC"/>
    <w:rsid w:val="008E64A7"/>
    <w:rsid w:val="008E6ACF"/>
    <w:rsid w:val="008E71E2"/>
    <w:rsid w:val="008F1940"/>
    <w:rsid w:val="008F2B59"/>
    <w:rsid w:val="008F332B"/>
    <w:rsid w:val="008F4FA1"/>
    <w:rsid w:val="008F6CBD"/>
    <w:rsid w:val="009009B7"/>
    <w:rsid w:val="00900D9F"/>
    <w:rsid w:val="0090122C"/>
    <w:rsid w:val="00901C1C"/>
    <w:rsid w:val="00901C8D"/>
    <w:rsid w:val="00902079"/>
    <w:rsid w:val="00902B8C"/>
    <w:rsid w:val="00903AF6"/>
    <w:rsid w:val="00906119"/>
    <w:rsid w:val="00906389"/>
    <w:rsid w:val="00906875"/>
    <w:rsid w:val="009073F6"/>
    <w:rsid w:val="0091040F"/>
    <w:rsid w:val="00911719"/>
    <w:rsid w:val="0091296A"/>
    <w:rsid w:val="0091484E"/>
    <w:rsid w:val="009154F9"/>
    <w:rsid w:val="009158CC"/>
    <w:rsid w:val="009166EF"/>
    <w:rsid w:val="009167DF"/>
    <w:rsid w:val="00920625"/>
    <w:rsid w:val="00920D49"/>
    <w:rsid w:val="00920F6F"/>
    <w:rsid w:val="0092111B"/>
    <w:rsid w:val="00922B65"/>
    <w:rsid w:val="00923507"/>
    <w:rsid w:val="00924390"/>
    <w:rsid w:val="00924F7E"/>
    <w:rsid w:val="00926BC4"/>
    <w:rsid w:val="00926C57"/>
    <w:rsid w:val="00930A0E"/>
    <w:rsid w:val="009325C9"/>
    <w:rsid w:val="00933154"/>
    <w:rsid w:val="00933834"/>
    <w:rsid w:val="00934664"/>
    <w:rsid w:val="00936C07"/>
    <w:rsid w:val="00937563"/>
    <w:rsid w:val="00937DDE"/>
    <w:rsid w:val="00940088"/>
    <w:rsid w:val="00942358"/>
    <w:rsid w:val="00943291"/>
    <w:rsid w:val="00943471"/>
    <w:rsid w:val="00943D9E"/>
    <w:rsid w:val="00947F61"/>
    <w:rsid w:val="009508BD"/>
    <w:rsid w:val="00951991"/>
    <w:rsid w:val="00952A01"/>
    <w:rsid w:val="00952A94"/>
    <w:rsid w:val="009533C2"/>
    <w:rsid w:val="009544E1"/>
    <w:rsid w:val="00954D2B"/>
    <w:rsid w:val="00954DD2"/>
    <w:rsid w:val="009557BE"/>
    <w:rsid w:val="00957962"/>
    <w:rsid w:val="00957E9A"/>
    <w:rsid w:val="0096317F"/>
    <w:rsid w:val="00963F0D"/>
    <w:rsid w:val="0096457C"/>
    <w:rsid w:val="009679B1"/>
    <w:rsid w:val="00971C73"/>
    <w:rsid w:val="00977221"/>
    <w:rsid w:val="0097755C"/>
    <w:rsid w:val="0097767F"/>
    <w:rsid w:val="00980075"/>
    <w:rsid w:val="00980CAD"/>
    <w:rsid w:val="00981AC4"/>
    <w:rsid w:val="00981C17"/>
    <w:rsid w:val="0098382E"/>
    <w:rsid w:val="00983FA4"/>
    <w:rsid w:val="00984507"/>
    <w:rsid w:val="00987768"/>
    <w:rsid w:val="00990365"/>
    <w:rsid w:val="009909D7"/>
    <w:rsid w:val="00991093"/>
    <w:rsid w:val="00992BFC"/>
    <w:rsid w:val="009A140B"/>
    <w:rsid w:val="009A1832"/>
    <w:rsid w:val="009A2546"/>
    <w:rsid w:val="009A2DE2"/>
    <w:rsid w:val="009A3FA2"/>
    <w:rsid w:val="009A59DA"/>
    <w:rsid w:val="009A71BA"/>
    <w:rsid w:val="009A78CC"/>
    <w:rsid w:val="009A793B"/>
    <w:rsid w:val="009B00F3"/>
    <w:rsid w:val="009B05A9"/>
    <w:rsid w:val="009B1DF7"/>
    <w:rsid w:val="009B2CC3"/>
    <w:rsid w:val="009B36AA"/>
    <w:rsid w:val="009B39ED"/>
    <w:rsid w:val="009B5412"/>
    <w:rsid w:val="009B54A4"/>
    <w:rsid w:val="009B6077"/>
    <w:rsid w:val="009B6E9F"/>
    <w:rsid w:val="009C16FF"/>
    <w:rsid w:val="009C1DB7"/>
    <w:rsid w:val="009C2179"/>
    <w:rsid w:val="009C5389"/>
    <w:rsid w:val="009C54D3"/>
    <w:rsid w:val="009C6BEF"/>
    <w:rsid w:val="009C7336"/>
    <w:rsid w:val="009C7D81"/>
    <w:rsid w:val="009D123B"/>
    <w:rsid w:val="009D12A5"/>
    <w:rsid w:val="009D1EFF"/>
    <w:rsid w:val="009D2B57"/>
    <w:rsid w:val="009D3DF5"/>
    <w:rsid w:val="009D4833"/>
    <w:rsid w:val="009E168F"/>
    <w:rsid w:val="009E2944"/>
    <w:rsid w:val="009E3301"/>
    <w:rsid w:val="009E3620"/>
    <w:rsid w:val="009E57AE"/>
    <w:rsid w:val="009E6185"/>
    <w:rsid w:val="009E64CE"/>
    <w:rsid w:val="009E7BAA"/>
    <w:rsid w:val="009F011A"/>
    <w:rsid w:val="009F01B5"/>
    <w:rsid w:val="009F106D"/>
    <w:rsid w:val="009F2598"/>
    <w:rsid w:val="009F572F"/>
    <w:rsid w:val="009F7DE3"/>
    <w:rsid w:val="00A00008"/>
    <w:rsid w:val="00A0006C"/>
    <w:rsid w:val="00A00167"/>
    <w:rsid w:val="00A01095"/>
    <w:rsid w:val="00A011E9"/>
    <w:rsid w:val="00A016EE"/>
    <w:rsid w:val="00A01B10"/>
    <w:rsid w:val="00A042FF"/>
    <w:rsid w:val="00A04C5D"/>
    <w:rsid w:val="00A050C5"/>
    <w:rsid w:val="00A0541D"/>
    <w:rsid w:val="00A05CD5"/>
    <w:rsid w:val="00A06ADE"/>
    <w:rsid w:val="00A11936"/>
    <w:rsid w:val="00A1272E"/>
    <w:rsid w:val="00A128E4"/>
    <w:rsid w:val="00A131AE"/>
    <w:rsid w:val="00A131EF"/>
    <w:rsid w:val="00A14610"/>
    <w:rsid w:val="00A14D40"/>
    <w:rsid w:val="00A1512C"/>
    <w:rsid w:val="00A15829"/>
    <w:rsid w:val="00A16E58"/>
    <w:rsid w:val="00A17DAF"/>
    <w:rsid w:val="00A2100A"/>
    <w:rsid w:val="00A246E1"/>
    <w:rsid w:val="00A24D3C"/>
    <w:rsid w:val="00A25088"/>
    <w:rsid w:val="00A25B05"/>
    <w:rsid w:val="00A25D04"/>
    <w:rsid w:val="00A27003"/>
    <w:rsid w:val="00A277A6"/>
    <w:rsid w:val="00A31CA1"/>
    <w:rsid w:val="00A31EE3"/>
    <w:rsid w:val="00A32B64"/>
    <w:rsid w:val="00A34BD6"/>
    <w:rsid w:val="00A35A45"/>
    <w:rsid w:val="00A360D8"/>
    <w:rsid w:val="00A36653"/>
    <w:rsid w:val="00A368A9"/>
    <w:rsid w:val="00A37689"/>
    <w:rsid w:val="00A37F25"/>
    <w:rsid w:val="00A4048A"/>
    <w:rsid w:val="00A41C7A"/>
    <w:rsid w:val="00A41F46"/>
    <w:rsid w:val="00A42852"/>
    <w:rsid w:val="00A445F5"/>
    <w:rsid w:val="00A446E2"/>
    <w:rsid w:val="00A4583F"/>
    <w:rsid w:val="00A45E03"/>
    <w:rsid w:val="00A461B1"/>
    <w:rsid w:val="00A46486"/>
    <w:rsid w:val="00A46D3F"/>
    <w:rsid w:val="00A50758"/>
    <w:rsid w:val="00A55D92"/>
    <w:rsid w:val="00A6094B"/>
    <w:rsid w:val="00A60AA7"/>
    <w:rsid w:val="00A60E21"/>
    <w:rsid w:val="00A62F82"/>
    <w:rsid w:val="00A637D4"/>
    <w:rsid w:val="00A63C68"/>
    <w:rsid w:val="00A64CFC"/>
    <w:rsid w:val="00A64E79"/>
    <w:rsid w:val="00A652A0"/>
    <w:rsid w:val="00A6597A"/>
    <w:rsid w:val="00A669CD"/>
    <w:rsid w:val="00A6772F"/>
    <w:rsid w:val="00A67FBC"/>
    <w:rsid w:val="00A7009D"/>
    <w:rsid w:val="00A7052E"/>
    <w:rsid w:val="00A71983"/>
    <w:rsid w:val="00A724E1"/>
    <w:rsid w:val="00A735B0"/>
    <w:rsid w:val="00A7484B"/>
    <w:rsid w:val="00A74976"/>
    <w:rsid w:val="00A74D61"/>
    <w:rsid w:val="00A75342"/>
    <w:rsid w:val="00A753AD"/>
    <w:rsid w:val="00A75ABA"/>
    <w:rsid w:val="00A76534"/>
    <w:rsid w:val="00A76B10"/>
    <w:rsid w:val="00A775CD"/>
    <w:rsid w:val="00A77761"/>
    <w:rsid w:val="00A80528"/>
    <w:rsid w:val="00A808C0"/>
    <w:rsid w:val="00A820B0"/>
    <w:rsid w:val="00A82A58"/>
    <w:rsid w:val="00A82E9B"/>
    <w:rsid w:val="00A8387C"/>
    <w:rsid w:val="00A842D9"/>
    <w:rsid w:val="00A842EC"/>
    <w:rsid w:val="00A846E9"/>
    <w:rsid w:val="00A85B04"/>
    <w:rsid w:val="00A86012"/>
    <w:rsid w:val="00A91940"/>
    <w:rsid w:val="00A91BF1"/>
    <w:rsid w:val="00A91CB6"/>
    <w:rsid w:val="00A9314C"/>
    <w:rsid w:val="00A93173"/>
    <w:rsid w:val="00A93ACB"/>
    <w:rsid w:val="00A94C5A"/>
    <w:rsid w:val="00A95AFD"/>
    <w:rsid w:val="00A972FF"/>
    <w:rsid w:val="00A97A95"/>
    <w:rsid w:val="00AA1F84"/>
    <w:rsid w:val="00AA2BF1"/>
    <w:rsid w:val="00AA3CFB"/>
    <w:rsid w:val="00AA3DAA"/>
    <w:rsid w:val="00AA4317"/>
    <w:rsid w:val="00AA5DD4"/>
    <w:rsid w:val="00AA65C2"/>
    <w:rsid w:val="00AA7E53"/>
    <w:rsid w:val="00AB123E"/>
    <w:rsid w:val="00AB20D0"/>
    <w:rsid w:val="00AB2FC0"/>
    <w:rsid w:val="00AB3A29"/>
    <w:rsid w:val="00AB43EA"/>
    <w:rsid w:val="00AB47EB"/>
    <w:rsid w:val="00AB4A51"/>
    <w:rsid w:val="00AB4B76"/>
    <w:rsid w:val="00AB61DD"/>
    <w:rsid w:val="00AB65D8"/>
    <w:rsid w:val="00AC44B2"/>
    <w:rsid w:val="00AC46B5"/>
    <w:rsid w:val="00AC5367"/>
    <w:rsid w:val="00AC6D23"/>
    <w:rsid w:val="00AC79C6"/>
    <w:rsid w:val="00AD009F"/>
    <w:rsid w:val="00AD069F"/>
    <w:rsid w:val="00AD06C7"/>
    <w:rsid w:val="00AD37F7"/>
    <w:rsid w:val="00AD3CB0"/>
    <w:rsid w:val="00AD3F6C"/>
    <w:rsid w:val="00AD45ED"/>
    <w:rsid w:val="00AD7DCF"/>
    <w:rsid w:val="00AD7EE5"/>
    <w:rsid w:val="00AE0E2C"/>
    <w:rsid w:val="00AE290F"/>
    <w:rsid w:val="00AE2FE0"/>
    <w:rsid w:val="00AE3791"/>
    <w:rsid w:val="00AE464B"/>
    <w:rsid w:val="00AE4CBA"/>
    <w:rsid w:val="00AE5284"/>
    <w:rsid w:val="00AE5D4C"/>
    <w:rsid w:val="00AE5F1D"/>
    <w:rsid w:val="00AE652A"/>
    <w:rsid w:val="00AE7F93"/>
    <w:rsid w:val="00AF136D"/>
    <w:rsid w:val="00AF18DE"/>
    <w:rsid w:val="00AF5797"/>
    <w:rsid w:val="00AF5B17"/>
    <w:rsid w:val="00AF64BC"/>
    <w:rsid w:val="00AF713A"/>
    <w:rsid w:val="00B002B7"/>
    <w:rsid w:val="00B0121A"/>
    <w:rsid w:val="00B0208E"/>
    <w:rsid w:val="00B026A7"/>
    <w:rsid w:val="00B03F3A"/>
    <w:rsid w:val="00B05224"/>
    <w:rsid w:val="00B05C37"/>
    <w:rsid w:val="00B0772C"/>
    <w:rsid w:val="00B128F9"/>
    <w:rsid w:val="00B133C0"/>
    <w:rsid w:val="00B14372"/>
    <w:rsid w:val="00B149CB"/>
    <w:rsid w:val="00B14E79"/>
    <w:rsid w:val="00B152A2"/>
    <w:rsid w:val="00B157EE"/>
    <w:rsid w:val="00B17E86"/>
    <w:rsid w:val="00B2000C"/>
    <w:rsid w:val="00B21D26"/>
    <w:rsid w:val="00B24C4F"/>
    <w:rsid w:val="00B252E3"/>
    <w:rsid w:val="00B26454"/>
    <w:rsid w:val="00B26EDF"/>
    <w:rsid w:val="00B31312"/>
    <w:rsid w:val="00B33E91"/>
    <w:rsid w:val="00B34EF1"/>
    <w:rsid w:val="00B35D4B"/>
    <w:rsid w:val="00B364CF"/>
    <w:rsid w:val="00B36571"/>
    <w:rsid w:val="00B36AFD"/>
    <w:rsid w:val="00B37190"/>
    <w:rsid w:val="00B40352"/>
    <w:rsid w:val="00B4222C"/>
    <w:rsid w:val="00B43E10"/>
    <w:rsid w:val="00B43FBF"/>
    <w:rsid w:val="00B443C8"/>
    <w:rsid w:val="00B44628"/>
    <w:rsid w:val="00B45366"/>
    <w:rsid w:val="00B469AA"/>
    <w:rsid w:val="00B471B3"/>
    <w:rsid w:val="00B4758C"/>
    <w:rsid w:val="00B50CAE"/>
    <w:rsid w:val="00B510CA"/>
    <w:rsid w:val="00B536FA"/>
    <w:rsid w:val="00B5530D"/>
    <w:rsid w:val="00B55DAD"/>
    <w:rsid w:val="00B576E0"/>
    <w:rsid w:val="00B5797D"/>
    <w:rsid w:val="00B62389"/>
    <w:rsid w:val="00B63D4E"/>
    <w:rsid w:val="00B64CF2"/>
    <w:rsid w:val="00B66739"/>
    <w:rsid w:val="00B669C8"/>
    <w:rsid w:val="00B72AC2"/>
    <w:rsid w:val="00B73D7E"/>
    <w:rsid w:val="00B750D2"/>
    <w:rsid w:val="00B75AFC"/>
    <w:rsid w:val="00B76C37"/>
    <w:rsid w:val="00B77962"/>
    <w:rsid w:val="00B81F01"/>
    <w:rsid w:val="00B82872"/>
    <w:rsid w:val="00B8288D"/>
    <w:rsid w:val="00B840CB"/>
    <w:rsid w:val="00B86B1C"/>
    <w:rsid w:val="00B9077F"/>
    <w:rsid w:val="00B91A99"/>
    <w:rsid w:val="00B92630"/>
    <w:rsid w:val="00B938AB"/>
    <w:rsid w:val="00B938B7"/>
    <w:rsid w:val="00B95338"/>
    <w:rsid w:val="00B955CE"/>
    <w:rsid w:val="00B96065"/>
    <w:rsid w:val="00BA3088"/>
    <w:rsid w:val="00BA3DC1"/>
    <w:rsid w:val="00BA47F9"/>
    <w:rsid w:val="00BA4E01"/>
    <w:rsid w:val="00BA5F30"/>
    <w:rsid w:val="00BA7108"/>
    <w:rsid w:val="00BA798F"/>
    <w:rsid w:val="00BA7D68"/>
    <w:rsid w:val="00BB2021"/>
    <w:rsid w:val="00BB293E"/>
    <w:rsid w:val="00BB478F"/>
    <w:rsid w:val="00BB52B0"/>
    <w:rsid w:val="00BB5C5C"/>
    <w:rsid w:val="00BB70ED"/>
    <w:rsid w:val="00BC0392"/>
    <w:rsid w:val="00BC05B3"/>
    <w:rsid w:val="00BC0C85"/>
    <w:rsid w:val="00BC2139"/>
    <w:rsid w:val="00BC3204"/>
    <w:rsid w:val="00BC3850"/>
    <w:rsid w:val="00BC596A"/>
    <w:rsid w:val="00BC5A01"/>
    <w:rsid w:val="00BC69E6"/>
    <w:rsid w:val="00BC6EB4"/>
    <w:rsid w:val="00BC702B"/>
    <w:rsid w:val="00BC7104"/>
    <w:rsid w:val="00BC7908"/>
    <w:rsid w:val="00BD1528"/>
    <w:rsid w:val="00BD1709"/>
    <w:rsid w:val="00BD2EF1"/>
    <w:rsid w:val="00BD45F6"/>
    <w:rsid w:val="00BD5CD4"/>
    <w:rsid w:val="00BD6AB6"/>
    <w:rsid w:val="00BD7171"/>
    <w:rsid w:val="00BE06CD"/>
    <w:rsid w:val="00BE3A09"/>
    <w:rsid w:val="00BE3E5D"/>
    <w:rsid w:val="00BE5B17"/>
    <w:rsid w:val="00BE6B79"/>
    <w:rsid w:val="00BE7603"/>
    <w:rsid w:val="00BE7A30"/>
    <w:rsid w:val="00BF0B12"/>
    <w:rsid w:val="00BF1948"/>
    <w:rsid w:val="00BF1C17"/>
    <w:rsid w:val="00BF1C47"/>
    <w:rsid w:val="00BF24DC"/>
    <w:rsid w:val="00BF2CAA"/>
    <w:rsid w:val="00BF3805"/>
    <w:rsid w:val="00BF452C"/>
    <w:rsid w:val="00BF4ED5"/>
    <w:rsid w:val="00BF6150"/>
    <w:rsid w:val="00BF7A65"/>
    <w:rsid w:val="00C00968"/>
    <w:rsid w:val="00C025D4"/>
    <w:rsid w:val="00C032BC"/>
    <w:rsid w:val="00C05942"/>
    <w:rsid w:val="00C0772A"/>
    <w:rsid w:val="00C07ECA"/>
    <w:rsid w:val="00C10A93"/>
    <w:rsid w:val="00C11DC4"/>
    <w:rsid w:val="00C12C4B"/>
    <w:rsid w:val="00C12F92"/>
    <w:rsid w:val="00C130F8"/>
    <w:rsid w:val="00C14E64"/>
    <w:rsid w:val="00C1530F"/>
    <w:rsid w:val="00C1578E"/>
    <w:rsid w:val="00C16218"/>
    <w:rsid w:val="00C17088"/>
    <w:rsid w:val="00C170E6"/>
    <w:rsid w:val="00C17B1C"/>
    <w:rsid w:val="00C20089"/>
    <w:rsid w:val="00C22342"/>
    <w:rsid w:val="00C22C43"/>
    <w:rsid w:val="00C23710"/>
    <w:rsid w:val="00C258FA"/>
    <w:rsid w:val="00C25A07"/>
    <w:rsid w:val="00C30097"/>
    <w:rsid w:val="00C32CDC"/>
    <w:rsid w:val="00C3307F"/>
    <w:rsid w:val="00C34091"/>
    <w:rsid w:val="00C35826"/>
    <w:rsid w:val="00C36D44"/>
    <w:rsid w:val="00C411CD"/>
    <w:rsid w:val="00C42B4C"/>
    <w:rsid w:val="00C44A93"/>
    <w:rsid w:val="00C45529"/>
    <w:rsid w:val="00C45E4F"/>
    <w:rsid w:val="00C462FB"/>
    <w:rsid w:val="00C4709E"/>
    <w:rsid w:val="00C4778B"/>
    <w:rsid w:val="00C477BD"/>
    <w:rsid w:val="00C521A2"/>
    <w:rsid w:val="00C52884"/>
    <w:rsid w:val="00C55E42"/>
    <w:rsid w:val="00C57D60"/>
    <w:rsid w:val="00C6128F"/>
    <w:rsid w:val="00C62726"/>
    <w:rsid w:val="00C627EE"/>
    <w:rsid w:val="00C62FBB"/>
    <w:rsid w:val="00C650CE"/>
    <w:rsid w:val="00C66480"/>
    <w:rsid w:val="00C66BFA"/>
    <w:rsid w:val="00C67282"/>
    <w:rsid w:val="00C71EDD"/>
    <w:rsid w:val="00C7468F"/>
    <w:rsid w:val="00C753AF"/>
    <w:rsid w:val="00C76343"/>
    <w:rsid w:val="00C803B8"/>
    <w:rsid w:val="00C80BA7"/>
    <w:rsid w:val="00C80D14"/>
    <w:rsid w:val="00C80EF1"/>
    <w:rsid w:val="00C818E3"/>
    <w:rsid w:val="00C819B8"/>
    <w:rsid w:val="00C82382"/>
    <w:rsid w:val="00C83FC9"/>
    <w:rsid w:val="00C84B32"/>
    <w:rsid w:val="00C85906"/>
    <w:rsid w:val="00C87AF7"/>
    <w:rsid w:val="00C87D0E"/>
    <w:rsid w:val="00C92858"/>
    <w:rsid w:val="00C95E5E"/>
    <w:rsid w:val="00C9688F"/>
    <w:rsid w:val="00C97CB6"/>
    <w:rsid w:val="00CA0438"/>
    <w:rsid w:val="00CA13BA"/>
    <w:rsid w:val="00CA2B2C"/>
    <w:rsid w:val="00CA65AD"/>
    <w:rsid w:val="00CA7F46"/>
    <w:rsid w:val="00CB206E"/>
    <w:rsid w:val="00CB3DBD"/>
    <w:rsid w:val="00CB572B"/>
    <w:rsid w:val="00CB5D92"/>
    <w:rsid w:val="00CB6199"/>
    <w:rsid w:val="00CB6756"/>
    <w:rsid w:val="00CC0241"/>
    <w:rsid w:val="00CC0B04"/>
    <w:rsid w:val="00CC0B30"/>
    <w:rsid w:val="00CC1F76"/>
    <w:rsid w:val="00CC26AA"/>
    <w:rsid w:val="00CC2CA9"/>
    <w:rsid w:val="00CC378E"/>
    <w:rsid w:val="00CC3811"/>
    <w:rsid w:val="00CC4267"/>
    <w:rsid w:val="00CC661B"/>
    <w:rsid w:val="00CC7E7D"/>
    <w:rsid w:val="00CC7F73"/>
    <w:rsid w:val="00CD0BB9"/>
    <w:rsid w:val="00CD181F"/>
    <w:rsid w:val="00CD4A13"/>
    <w:rsid w:val="00CD54CF"/>
    <w:rsid w:val="00CD556C"/>
    <w:rsid w:val="00CD68EF"/>
    <w:rsid w:val="00CD7091"/>
    <w:rsid w:val="00CE095E"/>
    <w:rsid w:val="00CE0CC6"/>
    <w:rsid w:val="00CE19AA"/>
    <w:rsid w:val="00CE1D8B"/>
    <w:rsid w:val="00CE2142"/>
    <w:rsid w:val="00CE2FF8"/>
    <w:rsid w:val="00CE36A3"/>
    <w:rsid w:val="00CE3992"/>
    <w:rsid w:val="00CE5872"/>
    <w:rsid w:val="00CE5F6B"/>
    <w:rsid w:val="00CE6665"/>
    <w:rsid w:val="00CE77C6"/>
    <w:rsid w:val="00CE7AC3"/>
    <w:rsid w:val="00CF0AC6"/>
    <w:rsid w:val="00CF20E5"/>
    <w:rsid w:val="00CF21F5"/>
    <w:rsid w:val="00CF42CF"/>
    <w:rsid w:val="00CF4505"/>
    <w:rsid w:val="00CF6792"/>
    <w:rsid w:val="00CF6F3A"/>
    <w:rsid w:val="00CF788E"/>
    <w:rsid w:val="00CF7C01"/>
    <w:rsid w:val="00D0081C"/>
    <w:rsid w:val="00D01A29"/>
    <w:rsid w:val="00D02273"/>
    <w:rsid w:val="00D042B9"/>
    <w:rsid w:val="00D05611"/>
    <w:rsid w:val="00D06262"/>
    <w:rsid w:val="00D06DC5"/>
    <w:rsid w:val="00D0738C"/>
    <w:rsid w:val="00D10ED1"/>
    <w:rsid w:val="00D110F3"/>
    <w:rsid w:val="00D11F72"/>
    <w:rsid w:val="00D128E7"/>
    <w:rsid w:val="00D12F9D"/>
    <w:rsid w:val="00D13D5F"/>
    <w:rsid w:val="00D13DC2"/>
    <w:rsid w:val="00D13E82"/>
    <w:rsid w:val="00D14151"/>
    <w:rsid w:val="00D144A9"/>
    <w:rsid w:val="00D14A71"/>
    <w:rsid w:val="00D151D5"/>
    <w:rsid w:val="00D15E38"/>
    <w:rsid w:val="00D16703"/>
    <w:rsid w:val="00D175AD"/>
    <w:rsid w:val="00D17D28"/>
    <w:rsid w:val="00D21181"/>
    <w:rsid w:val="00D225B9"/>
    <w:rsid w:val="00D22E2C"/>
    <w:rsid w:val="00D2417A"/>
    <w:rsid w:val="00D253A7"/>
    <w:rsid w:val="00D25E14"/>
    <w:rsid w:val="00D2607D"/>
    <w:rsid w:val="00D27D84"/>
    <w:rsid w:val="00D308FB"/>
    <w:rsid w:val="00D3163E"/>
    <w:rsid w:val="00D3187E"/>
    <w:rsid w:val="00D31ED7"/>
    <w:rsid w:val="00D336C4"/>
    <w:rsid w:val="00D33BB8"/>
    <w:rsid w:val="00D34089"/>
    <w:rsid w:val="00D346FE"/>
    <w:rsid w:val="00D40295"/>
    <w:rsid w:val="00D40C36"/>
    <w:rsid w:val="00D41374"/>
    <w:rsid w:val="00D4486F"/>
    <w:rsid w:val="00D44DBF"/>
    <w:rsid w:val="00D4587D"/>
    <w:rsid w:val="00D4599A"/>
    <w:rsid w:val="00D50967"/>
    <w:rsid w:val="00D52917"/>
    <w:rsid w:val="00D53AFE"/>
    <w:rsid w:val="00D54910"/>
    <w:rsid w:val="00D553A9"/>
    <w:rsid w:val="00D563B3"/>
    <w:rsid w:val="00D56B3F"/>
    <w:rsid w:val="00D56D44"/>
    <w:rsid w:val="00D57724"/>
    <w:rsid w:val="00D5795C"/>
    <w:rsid w:val="00D60FB5"/>
    <w:rsid w:val="00D617AF"/>
    <w:rsid w:val="00D623D9"/>
    <w:rsid w:val="00D62618"/>
    <w:rsid w:val="00D64BD3"/>
    <w:rsid w:val="00D6506D"/>
    <w:rsid w:val="00D6539E"/>
    <w:rsid w:val="00D65730"/>
    <w:rsid w:val="00D65F42"/>
    <w:rsid w:val="00D65F86"/>
    <w:rsid w:val="00D67260"/>
    <w:rsid w:val="00D675FD"/>
    <w:rsid w:val="00D70926"/>
    <w:rsid w:val="00D70EAD"/>
    <w:rsid w:val="00D712FC"/>
    <w:rsid w:val="00D719DF"/>
    <w:rsid w:val="00D72EF6"/>
    <w:rsid w:val="00D73FC9"/>
    <w:rsid w:val="00D75243"/>
    <w:rsid w:val="00D75571"/>
    <w:rsid w:val="00D75E68"/>
    <w:rsid w:val="00D7607E"/>
    <w:rsid w:val="00D762B4"/>
    <w:rsid w:val="00D76E52"/>
    <w:rsid w:val="00D77801"/>
    <w:rsid w:val="00D808AC"/>
    <w:rsid w:val="00D81602"/>
    <w:rsid w:val="00D8198B"/>
    <w:rsid w:val="00D82AC9"/>
    <w:rsid w:val="00D82AEB"/>
    <w:rsid w:val="00D84886"/>
    <w:rsid w:val="00D84ABD"/>
    <w:rsid w:val="00D84B51"/>
    <w:rsid w:val="00D858C2"/>
    <w:rsid w:val="00D86808"/>
    <w:rsid w:val="00D91DD6"/>
    <w:rsid w:val="00D922E0"/>
    <w:rsid w:val="00D92D13"/>
    <w:rsid w:val="00D9426D"/>
    <w:rsid w:val="00D94C5F"/>
    <w:rsid w:val="00D94C6E"/>
    <w:rsid w:val="00D956B4"/>
    <w:rsid w:val="00D95785"/>
    <w:rsid w:val="00D964F6"/>
    <w:rsid w:val="00D97074"/>
    <w:rsid w:val="00D97CA8"/>
    <w:rsid w:val="00DA22E9"/>
    <w:rsid w:val="00DA337E"/>
    <w:rsid w:val="00DA3647"/>
    <w:rsid w:val="00DA4AA9"/>
    <w:rsid w:val="00DA664B"/>
    <w:rsid w:val="00DA6D0D"/>
    <w:rsid w:val="00DB0F95"/>
    <w:rsid w:val="00DB272D"/>
    <w:rsid w:val="00DB456F"/>
    <w:rsid w:val="00DB5E92"/>
    <w:rsid w:val="00DB721B"/>
    <w:rsid w:val="00DC04D2"/>
    <w:rsid w:val="00DC0A5F"/>
    <w:rsid w:val="00DC1002"/>
    <w:rsid w:val="00DC3152"/>
    <w:rsid w:val="00DC4710"/>
    <w:rsid w:val="00DC4FA9"/>
    <w:rsid w:val="00DC51DB"/>
    <w:rsid w:val="00DC5A15"/>
    <w:rsid w:val="00DC6A62"/>
    <w:rsid w:val="00DC7A99"/>
    <w:rsid w:val="00DD00A3"/>
    <w:rsid w:val="00DD0F1F"/>
    <w:rsid w:val="00DD212A"/>
    <w:rsid w:val="00DD2766"/>
    <w:rsid w:val="00DD3978"/>
    <w:rsid w:val="00DD4878"/>
    <w:rsid w:val="00DD4FC8"/>
    <w:rsid w:val="00DD7664"/>
    <w:rsid w:val="00DD7E9D"/>
    <w:rsid w:val="00DD7FC4"/>
    <w:rsid w:val="00DE01C7"/>
    <w:rsid w:val="00DE1BF8"/>
    <w:rsid w:val="00DE3A75"/>
    <w:rsid w:val="00DE400E"/>
    <w:rsid w:val="00DE668F"/>
    <w:rsid w:val="00DE7029"/>
    <w:rsid w:val="00DE7132"/>
    <w:rsid w:val="00DE71E4"/>
    <w:rsid w:val="00DE7C52"/>
    <w:rsid w:val="00DF17A6"/>
    <w:rsid w:val="00DF1AA8"/>
    <w:rsid w:val="00DF30B8"/>
    <w:rsid w:val="00DF3C9F"/>
    <w:rsid w:val="00DF4CA1"/>
    <w:rsid w:val="00DF64A7"/>
    <w:rsid w:val="00DF66D7"/>
    <w:rsid w:val="00DF7625"/>
    <w:rsid w:val="00DF797C"/>
    <w:rsid w:val="00DF7BA7"/>
    <w:rsid w:val="00E01399"/>
    <w:rsid w:val="00E02053"/>
    <w:rsid w:val="00E02487"/>
    <w:rsid w:val="00E03F90"/>
    <w:rsid w:val="00E042E4"/>
    <w:rsid w:val="00E04D35"/>
    <w:rsid w:val="00E0649B"/>
    <w:rsid w:val="00E07AB9"/>
    <w:rsid w:val="00E11104"/>
    <w:rsid w:val="00E111E7"/>
    <w:rsid w:val="00E114E3"/>
    <w:rsid w:val="00E12992"/>
    <w:rsid w:val="00E14D21"/>
    <w:rsid w:val="00E14EAC"/>
    <w:rsid w:val="00E20703"/>
    <w:rsid w:val="00E20EC7"/>
    <w:rsid w:val="00E2274B"/>
    <w:rsid w:val="00E2290A"/>
    <w:rsid w:val="00E242B2"/>
    <w:rsid w:val="00E2612A"/>
    <w:rsid w:val="00E2732E"/>
    <w:rsid w:val="00E3012D"/>
    <w:rsid w:val="00E30FC6"/>
    <w:rsid w:val="00E33EAA"/>
    <w:rsid w:val="00E36074"/>
    <w:rsid w:val="00E3614D"/>
    <w:rsid w:val="00E36FC8"/>
    <w:rsid w:val="00E36FD0"/>
    <w:rsid w:val="00E40496"/>
    <w:rsid w:val="00E404F3"/>
    <w:rsid w:val="00E41C96"/>
    <w:rsid w:val="00E428BC"/>
    <w:rsid w:val="00E45E86"/>
    <w:rsid w:val="00E47BBC"/>
    <w:rsid w:val="00E505D2"/>
    <w:rsid w:val="00E5150D"/>
    <w:rsid w:val="00E517FF"/>
    <w:rsid w:val="00E537D6"/>
    <w:rsid w:val="00E54E66"/>
    <w:rsid w:val="00E54E7C"/>
    <w:rsid w:val="00E55A59"/>
    <w:rsid w:val="00E56577"/>
    <w:rsid w:val="00E568B4"/>
    <w:rsid w:val="00E56D50"/>
    <w:rsid w:val="00E571CC"/>
    <w:rsid w:val="00E578AB"/>
    <w:rsid w:val="00E57C4D"/>
    <w:rsid w:val="00E60887"/>
    <w:rsid w:val="00E60CC0"/>
    <w:rsid w:val="00E60E67"/>
    <w:rsid w:val="00E6146E"/>
    <w:rsid w:val="00E6189C"/>
    <w:rsid w:val="00E62C02"/>
    <w:rsid w:val="00E6311D"/>
    <w:rsid w:val="00E640D9"/>
    <w:rsid w:val="00E64E28"/>
    <w:rsid w:val="00E6553C"/>
    <w:rsid w:val="00E65F57"/>
    <w:rsid w:val="00E66B1E"/>
    <w:rsid w:val="00E71E95"/>
    <w:rsid w:val="00E72F54"/>
    <w:rsid w:val="00E73ECF"/>
    <w:rsid w:val="00E74BDE"/>
    <w:rsid w:val="00E75A48"/>
    <w:rsid w:val="00E773AD"/>
    <w:rsid w:val="00E7775F"/>
    <w:rsid w:val="00E820A0"/>
    <w:rsid w:val="00E83A8F"/>
    <w:rsid w:val="00E8620B"/>
    <w:rsid w:val="00E8660F"/>
    <w:rsid w:val="00E87558"/>
    <w:rsid w:val="00E87D12"/>
    <w:rsid w:val="00E87F89"/>
    <w:rsid w:val="00E9000A"/>
    <w:rsid w:val="00E915E8"/>
    <w:rsid w:val="00E916FE"/>
    <w:rsid w:val="00E91BAB"/>
    <w:rsid w:val="00E92216"/>
    <w:rsid w:val="00E92359"/>
    <w:rsid w:val="00E93084"/>
    <w:rsid w:val="00E931DA"/>
    <w:rsid w:val="00E93531"/>
    <w:rsid w:val="00E979D7"/>
    <w:rsid w:val="00EA0C71"/>
    <w:rsid w:val="00EA3885"/>
    <w:rsid w:val="00EA4632"/>
    <w:rsid w:val="00EA555D"/>
    <w:rsid w:val="00EA58E6"/>
    <w:rsid w:val="00EA5A69"/>
    <w:rsid w:val="00EA686F"/>
    <w:rsid w:val="00EA6CE9"/>
    <w:rsid w:val="00EA7DD7"/>
    <w:rsid w:val="00EB14B3"/>
    <w:rsid w:val="00EB311A"/>
    <w:rsid w:val="00EB34DA"/>
    <w:rsid w:val="00EB49CD"/>
    <w:rsid w:val="00EB4ED0"/>
    <w:rsid w:val="00EB7BE7"/>
    <w:rsid w:val="00EC0652"/>
    <w:rsid w:val="00EC10BD"/>
    <w:rsid w:val="00EC119C"/>
    <w:rsid w:val="00EC16C6"/>
    <w:rsid w:val="00EC1F28"/>
    <w:rsid w:val="00EC36EF"/>
    <w:rsid w:val="00EC3CFA"/>
    <w:rsid w:val="00EC49CE"/>
    <w:rsid w:val="00EC4CD5"/>
    <w:rsid w:val="00EC5ED6"/>
    <w:rsid w:val="00EC63E5"/>
    <w:rsid w:val="00ED0008"/>
    <w:rsid w:val="00ED0725"/>
    <w:rsid w:val="00ED2963"/>
    <w:rsid w:val="00ED3B91"/>
    <w:rsid w:val="00ED4E96"/>
    <w:rsid w:val="00ED4EA7"/>
    <w:rsid w:val="00ED53D7"/>
    <w:rsid w:val="00ED5850"/>
    <w:rsid w:val="00ED63B1"/>
    <w:rsid w:val="00ED6AF6"/>
    <w:rsid w:val="00EE072E"/>
    <w:rsid w:val="00EE07AF"/>
    <w:rsid w:val="00EE1084"/>
    <w:rsid w:val="00EE15F7"/>
    <w:rsid w:val="00EE2627"/>
    <w:rsid w:val="00EE2A24"/>
    <w:rsid w:val="00EE3991"/>
    <w:rsid w:val="00EE4140"/>
    <w:rsid w:val="00EE5B12"/>
    <w:rsid w:val="00EE68B0"/>
    <w:rsid w:val="00EF1198"/>
    <w:rsid w:val="00EF14FA"/>
    <w:rsid w:val="00EF23C7"/>
    <w:rsid w:val="00EF267E"/>
    <w:rsid w:val="00EF3016"/>
    <w:rsid w:val="00EF4F36"/>
    <w:rsid w:val="00EF6246"/>
    <w:rsid w:val="00EF7D9B"/>
    <w:rsid w:val="00F008BD"/>
    <w:rsid w:val="00F00F94"/>
    <w:rsid w:val="00F01101"/>
    <w:rsid w:val="00F02D7D"/>
    <w:rsid w:val="00F03225"/>
    <w:rsid w:val="00F03AAC"/>
    <w:rsid w:val="00F04218"/>
    <w:rsid w:val="00F044EA"/>
    <w:rsid w:val="00F052D6"/>
    <w:rsid w:val="00F05BA4"/>
    <w:rsid w:val="00F05C4B"/>
    <w:rsid w:val="00F0657B"/>
    <w:rsid w:val="00F10827"/>
    <w:rsid w:val="00F12CF8"/>
    <w:rsid w:val="00F1315E"/>
    <w:rsid w:val="00F13C81"/>
    <w:rsid w:val="00F13DAF"/>
    <w:rsid w:val="00F14070"/>
    <w:rsid w:val="00F14757"/>
    <w:rsid w:val="00F15500"/>
    <w:rsid w:val="00F172D8"/>
    <w:rsid w:val="00F20236"/>
    <w:rsid w:val="00F20EBB"/>
    <w:rsid w:val="00F218DC"/>
    <w:rsid w:val="00F2493C"/>
    <w:rsid w:val="00F25404"/>
    <w:rsid w:val="00F25599"/>
    <w:rsid w:val="00F25DC5"/>
    <w:rsid w:val="00F2626B"/>
    <w:rsid w:val="00F26B7F"/>
    <w:rsid w:val="00F274AD"/>
    <w:rsid w:val="00F2753D"/>
    <w:rsid w:val="00F33203"/>
    <w:rsid w:val="00F338E4"/>
    <w:rsid w:val="00F375BE"/>
    <w:rsid w:val="00F416CC"/>
    <w:rsid w:val="00F433ED"/>
    <w:rsid w:val="00F43447"/>
    <w:rsid w:val="00F44226"/>
    <w:rsid w:val="00F4476F"/>
    <w:rsid w:val="00F54562"/>
    <w:rsid w:val="00F54812"/>
    <w:rsid w:val="00F56800"/>
    <w:rsid w:val="00F57374"/>
    <w:rsid w:val="00F60903"/>
    <w:rsid w:val="00F61A1F"/>
    <w:rsid w:val="00F61DB7"/>
    <w:rsid w:val="00F62686"/>
    <w:rsid w:val="00F637C2"/>
    <w:rsid w:val="00F663ED"/>
    <w:rsid w:val="00F66FA8"/>
    <w:rsid w:val="00F702D3"/>
    <w:rsid w:val="00F7232D"/>
    <w:rsid w:val="00F72E9C"/>
    <w:rsid w:val="00F757DD"/>
    <w:rsid w:val="00F75AEC"/>
    <w:rsid w:val="00F75FB2"/>
    <w:rsid w:val="00F77BD8"/>
    <w:rsid w:val="00F77F97"/>
    <w:rsid w:val="00F82456"/>
    <w:rsid w:val="00F83149"/>
    <w:rsid w:val="00F84052"/>
    <w:rsid w:val="00F8408C"/>
    <w:rsid w:val="00F84C24"/>
    <w:rsid w:val="00F84D31"/>
    <w:rsid w:val="00F852EF"/>
    <w:rsid w:val="00F85747"/>
    <w:rsid w:val="00F857AA"/>
    <w:rsid w:val="00F86289"/>
    <w:rsid w:val="00F86367"/>
    <w:rsid w:val="00F87AAB"/>
    <w:rsid w:val="00F87CB6"/>
    <w:rsid w:val="00F87D86"/>
    <w:rsid w:val="00F9051A"/>
    <w:rsid w:val="00F9161C"/>
    <w:rsid w:val="00F92DAE"/>
    <w:rsid w:val="00F92E60"/>
    <w:rsid w:val="00F94B50"/>
    <w:rsid w:val="00F967EB"/>
    <w:rsid w:val="00F970FF"/>
    <w:rsid w:val="00FA0DB2"/>
    <w:rsid w:val="00FA1E3A"/>
    <w:rsid w:val="00FA223C"/>
    <w:rsid w:val="00FA22BD"/>
    <w:rsid w:val="00FA2E6B"/>
    <w:rsid w:val="00FA6AF6"/>
    <w:rsid w:val="00FA7E6C"/>
    <w:rsid w:val="00FB018E"/>
    <w:rsid w:val="00FB0AB9"/>
    <w:rsid w:val="00FB0B3C"/>
    <w:rsid w:val="00FB142C"/>
    <w:rsid w:val="00FB2562"/>
    <w:rsid w:val="00FB2F8D"/>
    <w:rsid w:val="00FB336D"/>
    <w:rsid w:val="00FB37DF"/>
    <w:rsid w:val="00FB42A5"/>
    <w:rsid w:val="00FB4553"/>
    <w:rsid w:val="00FB4C8A"/>
    <w:rsid w:val="00FB5DF9"/>
    <w:rsid w:val="00FB64CA"/>
    <w:rsid w:val="00FB7065"/>
    <w:rsid w:val="00FB72BF"/>
    <w:rsid w:val="00FB7681"/>
    <w:rsid w:val="00FC02D6"/>
    <w:rsid w:val="00FC3422"/>
    <w:rsid w:val="00FC3804"/>
    <w:rsid w:val="00FC72B0"/>
    <w:rsid w:val="00FC77FF"/>
    <w:rsid w:val="00FC786A"/>
    <w:rsid w:val="00FC7B36"/>
    <w:rsid w:val="00FC7EFE"/>
    <w:rsid w:val="00FD07E5"/>
    <w:rsid w:val="00FD0C3B"/>
    <w:rsid w:val="00FD0DDC"/>
    <w:rsid w:val="00FD10C2"/>
    <w:rsid w:val="00FD19A2"/>
    <w:rsid w:val="00FD2803"/>
    <w:rsid w:val="00FD282B"/>
    <w:rsid w:val="00FD3063"/>
    <w:rsid w:val="00FD30AD"/>
    <w:rsid w:val="00FD3826"/>
    <w:rsid w:val="00FD3F1E"/>
    <w:rsid w:val="00FD4A2D"/>
    <w:rsid w:val="00FD4C44"/>
    <w:rsid w:val="00FD5F5C"/>
    <w:rsid w:val="00FD6779"/>
    <w:rsid w:val="00FE1D40"/>
    <w:rsid w:val="00FE2878"/>
    <w:rsid w:val="00FE3561"/>
    <w:rsid w:val="00FE4073"/>
    <w:rsid w:val="00FE5529"/>
    <w:rsid w:val="00FE55A0"/>
    <w:rsid w:val="00FE55AF"/>
    <w:rsid w:val="00FE5FC7"/>
    <w:rsid w:val="00FF12B5"/>
    <w:rsid w:val="00FF1E6A"/>
    <w:rsid w:val="00FF22D1"/>
    <w:rsid w:val="00FF3139"/>
    <w:rsid w:val="00FF3E45"/>
    <w:rsid w:val="00FF3F3E"/>
    <w:rsid w:val="00FF5BE9"/>
    <w:rsid w:val="00FF643B"/>
    <w:rsid w:val="00FF656F"/>
    <w:rsid w:val="00FF771E"/>
    <w:rsid w:val="027590D2"/>
    <w:rsid w:val="02D71212"/>
    <w:rsid w:val="0359B0FE"/>
    <w:rsid w:val="056F5F24"/>
    <w:rsid w:val="06F4C1C6"/>
    <w:rsid w:val="07863679"/>
    <w:rsid w:val="08D5F55F"/>
    <w:rsid w:val="08F7831C"/>
    <w:rsid w:val="092A3D9C"/>
    <w:rsid w:val="094EDEB5"/>
    <w:rsid w:val="0A0D3983"/>
    <w:rsid w:val="0C78AF6C"/>
    <w:rsid w:val="0ECF1D4A"/>
    <w:rsid w:val="1402D9A8"/>
    <w:rsid w:val="14730B83"/>
    <w:rsid w:val="14C6AE3A"/>
    <w:rsid w:val="16166F07"/>
    <w:rsid w:val="17A2F5EC"/>
    <w:rsid w:val="17FE4EFC"/>
    <w:rsid w:val="17FF7973"/>
    <w:rsid w:val="193A6F5B"/>
    <w:rsid w:val="1A347B7E"/>
    <w:rsid w:val="1AE44093"/>
    <w:rsid w:val="1D898395"/>
    <w:rsid w:val="1E240B49"/>
    <w:rsid w:val="1E4D58C6"/>
    <w:rsid w:val="1F044254"/>
    <w:rsid w:val="1F3F0F9B"/>
    <w:rsid w:val="1FE68C0C"/>
    <w:rsid w:val="20A90F6F"/>
    <w:rsid w:val="22BE419A"/>
    <w:rsid w:val="23E67F5B"/>
    <w:rsid w:val="24BEEEE2"/>
    <w:rsid w:val="26C86FEC"/>
    <w:rsid w:val="26CE5C96"/>
    <w:rsid w:val="273CB4B6"/>
    <w:rsid w:val="27A1F5A5"/>
    <w:rsid w:val="29F4744F"/>
    <w:rsid w:val="2E57B09C"/>
    <w:rsid w:val="2FC4C49D"/>
    <w:rsid w:val="3006FE5E"/>
    <w:rsid w:val="304F821D"/>
    <w:rsid w:val="30A87016"/>
    <w:rsid w:val="3197BB75"/>
    <w:rsid w:val="338722DF"/>
    <w:rsid w:val="3403F2D0"/>
    <w:rsid w:val="3415EB6C"/>
    <w:rsid w:val="34955B4E"/>
    <w:rsid w:val="36217612"/>
    <w:rsid w:val="36EF8143"/>
    <w:rsid w:val="37AAA2B3"/>
    <w:rsid w:val="39D717C9"/>
    <w:rsid w:val="39D903DA"/>
    <w:rsid w:val="3A87D92A"/>
    <w:rsid w:val="3A9438EB"/>
    <w:rsid w:val="3AFDEE9D"/>
    <w:rsid w:val="3C69B2E4"/>
    <w:rsid w:val="3CA40559"/>
    <w:rsid w:val="3E322D85"/>
    <w:rsid w:val="3F00D0DD"/>
    <w:rsid w:val="3F5A83E0"/>
    <w:rsid w:val="3FD64749"/>
    <w:rsid w:val="417547D3"/>
    <w:rsid w:val="41DB8143"/>
    <w:rsid w:val="437658A5"/>
    <w:rsid w:val="440A8499"/>
    <w:rsid w:val="4471E0CE"/>
    <w:rsid w:val="461A5A0B"/>
    <w:rsid w:val="4785D375"/>
    <w:rsid w:val="47B5AC00"/>
    <w:rsid w:val="47B62A6C"/>
    <w:rsid w:val="48086FFA"/>
    <w:rsid w:val="4858A965"/>
    <w:rsid w:val="493707B0"/>
    <w:rsid w:val="49C4282E"/>
    <w:rsid w:val="4A32020F"/>
    <w:rsid w:val="4AA201B6"/>
    <w:rsid w:val="4AE722C3"/>
    <w:rsid w:val="4BAA3A18"/>
    <w:rsid w:val="4BF41BF0"/>
    <w:rsid w:val="4D46EC78"/>
    <w:rsid w:val="4E3A0B85"/>
    <w:rsid w:val="4F72FF63"/>
    <w:rsid w:val="50C91C6A"/>
    <w:rsid w:val="514D43A0"/>
    <w:rsid w:val="51C48C34"/>
    <w:rsid w:val="527E0D0F"/>
    <w:rsid w:val="532D6F73"/>
    <w:rsid w:val="53A5491C"/>
    <w:rsid w:val="54094A77"/>
    <w:rsid w:val="54898562"/>
    <w:rsid w:val="554AE8E6"/>
    <w:rsid w:val="590ECBA0"/>
    <w:rsid w:val="5AADBD32"/>
    <w:rsid w:val="5B21F4C3"/>
    <w:rsid w:val="5BE05843"/>
    <w:rsid w:val="5D38841B"/>
    <w:rsid w:val="5F8A26DE"/>
    <w:rsid w:val="6083D4B0"/>
    <w:rsid w:val="60E1097D"/>
    <w:rsid w:val="610C7379"/>
    <w:rsid w:val="61AB7F39"/>
    <w:rsid w:val="6352191E"/>
    <w:rsid w:val="640B180A"/>
    <w:rsid w:val="65FA6654"/>
    <w:rsid w:val="66F67EF2"/>
    <w:rsid w:val="66F7C83D"/>
    <w:rsid w:val="6700A21F"/>
    <w:rsid w:val="6710B74E"/>
    <w:rsid w:val="68582FAF"/>
    <w:rsid w:val="68596A2E"/>
    <w:rsid w:val="689C7280"/>
    <w:rsid w:val="6A8711B6"/>
    <w:rsid w:val="6B08444A"/>
    <w:rsid w:val="6B120896"/>
    <w:rsid w:val="6B5B1D79"/>
    <w:rsid w:val="6CA137DC"/>
    <w:rsid w:val="6E2D039A"/>
    <w:rsid w:val="6E89035F"/>
    <w:rsid w:val="6ED0FA9D"/>
    <w:rsid w:val="6ED57A44"/>
    <w:rsid w:val="716CF15D"/>
    <w:rsid w:val="71863D1C"/>
    <w:rsid w:val="71DAE077"/>
    <w:rsid w:val="733717B9"/>
    <w:rsid w:val="733A407F"/>
    <w:rsid w:val="738EC54E"/>
    <w:rsid w:val="75687CB0"/>
    <w:rsid w:val="7571063A"/>
    <w:rsid w:val="76D528F9"/>
    <w:rsid w:val="78B060A3"/>
    <w:rsid w:val="78C3D9AE"/>
    <w:rsid w:val="797F129F"/>
    <w:rsid w:val="7A4C3104"/>
    <w:rsid w:val="7A801EF2"/>
    <w:rsid w:val="7B78AA23"/>
    <w:rsid w:val="7BA17B0F"/>
    <w:rsid w:val="7E373E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B3898"/>
  <w15:chartTrackingRefBased/>
  <w15:docId w15:val="{F771216F-9094-4E01-B9D0-CFE40FFFD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47782"/>
    <w:pPr>
      <w:spacing w:before="40" w:after="40"/>
    </w:pPr>
    <w:rPr>
      <w:rFonts w:ascii="Arial" w:eastAsiaTheme="minorEastAsia" w:hAnsi="Arial"/>
      <w:sz w:val="20"/>
      <w:szCs w:val="20"/>
    </w:rPr>
  </w:style>
  <w:style w:type="paragraph" w:styleId="Nagwek1">
    <w:name w:val="heading 1"/>
    <w:basedOn w:val="Normalny"/>
    <w:next w:val="Normalny"/>
    <w:link w:val="Nagwek1Znak"/>
    <w:uiPriority w:val="9"/>
    <w:qFormat/>
    <w:rsid w:val="004D6E9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qFormat/>
    <w:rsid w:val="00867C9F"/>
    <w:pPr>
      <w:keepNext/>
      <w:keepLines/>
      <w:spacing w:after="0"/>
      <w:outlineLvl w:val="1"/>
    </w:pPr>
    <w:rPr>
      <w:rFonts w:asciiTheme="majorHAnsi" w:eastAsiaTheme="majorEastAsia" w:hAnsiTheme="majorHAnsi" w:cstheme="majorBidi"/>
      <w:color w:val="2F5496" w:themeColor="accent1" w:themeShade="BF"/>
      <w:sz w:val="26"/>
      <w:szCs w:val="26"/>
    </w:rPr>
  </w:style>
  <w:style w:type="paragraph" w:styleId="Nagwek4">
    <w:name w:val="heading 4"/>
    <w:basedOn w:val="Normalny"/>
    <w:next w:val="Normalny"/>
    <w:link w:val="Nagwek4Znak"/>
    <w:uiPriority w:val="9"/>
    <w:unhideWhenUsed/>
    <w:qFormat/>
    <w:rsid w:val="0066328B"/>
    <w:pPr>
      <w:outlineLvl w:val="3"/>
    </w:pPr>
    <w:rPr>
      <w:b/>
      <w:iCs/>
      <w:spacing w:val="10"/>
      <w:sz w:val="24"/>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
    <w:rsid w:val="0066328B"/>
    <w:rPr>
      <w:rFonts w:ascii="Arial" w:eastAsiaTheme="minorEastAsia" w:hAnsi="Arial"/>
      <w:b/>
      <w:iCs/>
      <w:spacing w:val="10"/>
      <w:sz w:val="24"/>
    </w:rPr>
  </w:style>
  <w:style w:type="paragraph" w:styleId="Tekstkomentarza">
    <w:name w:val="annotation text"/>
    <w:basedOn w:val="Normalny"/>
    <w:link w:val="TekstkomentarzaZnak"/>
    <w:uiPriority w:val="99"/>
    <w:unhideWhenUsed/>
    <w:qFormat/>
    <w:rsid w:val="0066328B"/>
    <w:pPr>
      <w:spacing w:line="240" w:lineRule="auto"/>
    </w:pPr>
    <w:rPr>
      <w:rFonts w:eastAsia="Times New Roman"/>
    </w:rPr>
  </w:style>
  <w:style w:type="character" w:customStyle="1" w:styleId="TekstkomentarzaZnak">
    <w:name w:val="Tekst komentarza Znak"/>
    <w:basedOn w:val="Domylnaczcionkaakapitu"/>
    <w:link w:val="Tekstkomentarza"/>
    <w:uiPriority w:val="99"/>
    <w:qFormat/>
    <w:rsid w:val="0066328B"/>
    <w:rPr>
      <w:rFonts w:ascii="Arial" w:eastAsia="Times New Roman" w:hAnsi="Arial"/>
      <w:sz w:val="20"/>
      <w:szCs w:val="20"/>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List L1,L,Numerowanie,Wykre"/>
    <w:basedOn w:val="Normalny"/>
    <w:link w:val="AkapitzlistZnak"/>
    <w:uiPriority w:val="34"/>
    <w:qFormat/>
    <w:rsid w:val="0066328B"/>
    <w:pPr>
      <w:ind w:left="720"/>
      <w:contextualSpacing/>
    </w:pPr>
  </w:style>
  <w:style w:type="paragraph" w:styleId="Bezodstpw">
    <w:name w:val="No Spacing"/>
    <w:aliases w:val="KM"/>
    <w:uiPriority w:val="1"/>
    <w:qFormat/>
    <w:rsid w:val="0066328B"/>
    <w:pPr>
      <w:spacing w:before="240" w:after="240" w:line="240" w:lineRule="auto"/>
      <w:jc w:val="both"/>
    </w:pPr>
    <w:rPr>
      <w:rFonts w:ascii="Arial" w:eastAsiaTheme="minorEastAsia" w:hAnsi="Arial"/>
      <w:b/>
      <w:color w:val="385623" w:themeColor="accent6" w:themeShade="80"/>
      <w:sz w:val="24"/>
      <w:szCs w:val="20"/>
    </w:rPr>
  </w:style>
  <w:style w:type="character" w:styleId="Odwoaniedokomentarza">
    <w:name w:val="annotation reference"/>
    <w:basedOn w:val="Domylnaczcionkaakapitu"/>
    <w:uiPriority w:val="99"/>
    <w:unhideWhenUsed/>
    <w:rsid w:val="0066328B"/>
    <w:rPr>
      <w:sz w:val="16"/>
      <w:szCs w:val="16"/>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66328B"/>
    <w:rPr>
      <w:rFonts w:ascii="Arial" w:eastAsiaTheme="minorEastAsia" w:hAnsi="Arial"/>
      <w:sz w:val="20"/>
      <w:szCs w:val="20"/>
    </w:rPr>
  </w:style>
  <w:style w:type="character" w:customStyle="1" w:styleId="cf01">
    <w:name w:val="cf01"/>
    <w:basedOn w:val="Domylnaczcionkaakapitu"/>
    <w:qFormat/>
    <w:rsid w:val="003F054F"/>
    <w:rPr>
      <w:rFonts w:ascii="Segoe UI" w:hAnsi="Segoe UI" w:cs="Segoe UI" w:hint="default"/>
      <w:sz w:val="18"/>
      <w:szCs w:val="18"/>
    </w:rPr>
  </w:style>
  <w:style w:type="paragraph" w:customStyle="1" w:styleId="pf0">
    <w:name w:val="pf0"/>
    <w:basedOn w:val="Normalny"/>
    <w:rsid w:val="003F054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21">
    <w:name w:val="cf21"/>
    <w:basedOn w:val="Domylnaczcionkaakapitu"/>
    <w:rsid w:val="00AD06C7"/>
    <w:rPr>
      <w:rFonts w:ascii="Segoe UI" w:hAnsi="Segoe UI" w:cs="Segoe UI" w:hint="default"/>
      <w:sz w:val="18"/>
      <w:szCs w:val="18"/>
    </w:rPr>
  </w:style>
  <w:style w:type="paragraph" w:styleId="Nagwek">
    <w:name w:val="header"/>
    <w:basedOn w:val="Normalny"/>
    <w:link w:val="NagwekZnak"/>
    <w:uiPriority w:val="99"/>
    <w:unhideWhenUsed/>
    <w:rsid w:val="00A131AE"/>
    <w:pPr>
      <w:tabs>
        <w:tab w:val="center" w:pos="4536"/>
        <w:tab w:val="right" w:pos="9072"/>
      </w:tabs>
      <w:spacing w:before="0" w:after="0" w:line="240" w:lineRule="auto"/>
    </w:pPr>
  </w:style>
  <w:style w:type="character" w:customStyle="1" w:styleId="NagwekZnak">
    <w:name w:val="Nagłówek Znak"/>
    <w:basedOn w:val="Domylnaczcionkaakapitu"/>
    <w:link w:val="Nagwek"/>
    <w:uiPriority w:val="99"/>
    <w:rsid w:val="00A131AE"/>
    <w:rPr>
      <w:rFonts w:ascii="Arial" w:eastAsiaTheme="minorEastAsia" w:hAnsi="Arial"/>
      <w:sz w:val="20"/>
      <w:szCs w:val="20"/>
    </w:rPr>
  </w:style>
  <w:style w:type="paragraph" w:styleId="Stopka">
    <w:name w:val="footer"/>
    <w:basedOn w:val="Normalny"/>
    <w:link w:val="StopkaZnak"/>
    <w:uiPriority w:val="99"/>
    <w:unhideWhenUsed/>
    <w:rsid w:val="00A131AE"/>
    <w:pPr>
      <w:tabs>
        <w:tab w:val="center" w:pos="4536"/>
        <w:tab w:val="right" w:pos="9072"/>
      </w:tabs>
      <w:spacing w:before="0" w:after="0" w:line="240" w:lineRule="auto"/>
    </w:pPr>
  </w:style>
  <w:style w:type="character" w:customStyle="1" w:styleId="StopkaZnak">
    <w:name w:val="Stopka Znak"/>
    <w:basedOn w:val="Domylnaczcionkaakapitu"/>
    <w:link w:val="Stopka"/>
    <w:uiPriority w:val="99"/>
    <w:rsid w:val="00A131AE"/>
    <w:rPr>
      <w:rFonts w:ascii="Arial" w:eastAsiaTheme="minorEastAsia" w:hAnsi="Arial"/>
      <w:sz w:val="20"/>
      <w:szCs w:val="20"/>
    </w:rPr>
  </w:style>
  <w:style w:type="character" w:styleId="Hipercze">
    <w:name w:val="Hyperlink"/>
    <w:basedOn w:val="Domylnaczcionkaakapitu"/>
    <w:uiPriority w:val="99"/>
    <w:unhideWhenUsed/>
    <w:qFormat/>
    <w:rsid w:val="001946C8"/>
    <w:rPr>
      <w:color w:val="0563C1" w:themeColor="hyperlink"/>
      <w:u w:val="single"/>
    </w:rPr>
  </w:style>
  <w:style w:type="character" w:customStyle="1" w:styleId="markedcontent">
    <w:name w:val="markedcontent"/>
    <w:basedOn w:val="Domylnaczcionkaakapitu"/>
    <w:rsid w:val="009F011A"/>
  </w:style>
  <w:style w:type="paragraph" w:styleId="Tematkomentarza">
    <w:name w:val="annotation subject"/>
    <w:basedOn w:val="Tekstkomentarza"/>
    <w:next w:val="Tekstkomentarza"/>
    <w:link w:val="TematkomentarzaZnak"/>
    <w:uiPriority w:val="99"/>
    <w:unhideWhenUsed/>
    <w:rsid w:val="00BD1528"/>
    <w:rPr>
      <w:rFonts w:eastAsiaTheme="minorEastAsia"/>
      <w:b/>
      <w:bCs/>
    </w:rPr>
  </w:style>
  <w:style w:type="character" w:customStyle="1" w:styleId="TematkomentarzaZnak">
    <w:name w:val="Temat komentarza Znak"/>
    <w:basedOn w:val="TekstkomentarzaZnak"/>
    <w:link w:val="Tematkomentarza"/>
    <w:uiPriority w:val="99"/>
    <w:rsid w:val="00BD1528"/>
    <w:rPr>
      <w:rFonts w:ascii="Arial" w:eastAsiaTheme="minorEastAsia" w:hAnsi="Arial"/>
      <w:b/>
      <w:bCs/>
      <w:sz w:val="20"/>
      <w:szCs w:val="20"/>
    </w:rPr>
  </w:style>
  <w:style w:type="paragraph" w:styleId="Tekstdymka">
    <w:name w:val="Balloon Text"/>
    <w:basedOn w:val="Normalny"/>
    <w:link w:val="TekstdymkaZnak"/>
    <w:uiPriority w:val="99"/>
    <w:semiHidden/>
    <w:unhideWhenUsed/>
    <w:rsid w:val="00BD1528"/>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D1528"/>
    <w:rPr>
      <w:rFonts w:ascii="Segoe UI" w:eastAsiaTheme="minorEastAsia" w:hAnsi="Segoe UI" w:cs="Segoe UI"/>
      <w:sz w:val="18"/>
      <w:szCs w:val="18"/>
    </w:rPr>
  </w:style>
  <w:style w:type="paragraph" w:styleId="Poprawka">
    <w:name w:val="Revision"/>
    <w:hidden/>
    <w:uiPriority w:val="99"/>
    <w:semiHidden/>
    <w:rsid w:val="00D75243"/>
    <w:pPr>
      <w:spacing w:after="0" w:line="240" w:lineRule="auto"/>
    </w:pPr>
    <w:rPr>
      <w:rFonts w:ascii="Arial" w:eastAsiaTheme="minorEastAsia" w:hAnsi="Arial"/>
      <w:sz w:val="20"/>
      <w:szCs w:val="20"/>
    </w:rPr>
  </w:style>
  <w:style w:type="paragraph" w:customStyle="1" w:styleId="Standard">
    <w:name w:val="Standard"/>
    <w:rsid w:val="00D75243"/>
    <w:pPr>
      <w:suppressAutoHyphens/>
      <w:autoSpaceDN w:val="0"/>
      <w:spacing w:line="249" w:lineRule="auto"/>
    </w:pPr>
    <w:rPr>
      <w:rFonts w:ascii="Times New Roman" w:eastAsia="SimSun" w:hAnsi="Times New Roman" w:cs="Mangal"/>
      <w:kern w:val="3"/>
      <w:sz w:val="24"/>
      <w:szCs w:val="24"/>
      <w:lang w:eastAsia="zh-CN" w:bidi="hi-IN"/>
    </w:rPr>
  </w:style>
  <w:style w:type="paragraph" w:customStyle="1" w:styleId="Default">
    <w:name w:val="Default"/>
    <w:qFormat/>
    <w:rsid w:val="007C007B"/>
    <w:pPr>
      <w:autoSpaceDE w:val="0"/>
      <w:autoSpaceDN w:val="0"/>
      <w:adjustRightInd w:val="0"/>
      <w:spacing w:before="120" w:after="0" w:line="240" w:lineRule="auto"/>
      <w:ind w:left="471" w:hanging="284"/>
      <w:jc w:val="both"/>
    </w:pPr>
    <w:rPr>
      <w:rFonts w:ascii="Tahoma" w:eastAsia="Yu Gothic Light" w:hAnsi="Tahoma" w:cs="Tahoma"/>
      <w:color w:val="000000"/>
      <w:sz w:val="24"/>
      <w:szCs w:val="24"/>
      <w:lang w:eastAsia="pl-PL"/>
    </w:rPr>
  </w:style>
  <w:style w:type="character" w:customStyle="1" w:styleId="Nagwek2Znak">
    <w:name w:val="Nagłówek 2 Znak"/>
    <w:basedOn w:val="Domylnaczcionkaakapitu"/>
    <w:link w:val="Nagwek2"/>
    <w:rsid w:val="00867C9F"/>
    <w:rPr>
      <w:rFonts w:asciiTheme="majorHAnsi" w:eastAsiaTheme="majorEastAsia" w:hAnsiTheme="majorHAnsi" w:cstheme="majorBidi"/>
      <w:color w:val="2F5496" w:themeColor="accent1" w:themeShade="BF"/>
      <w:sz w:val="26"/>
      <w:szCs w:val="26"/>
    </w:rPr>
  </w:style>
  <w:style w:type="paragraph" w:styleId="Tekstprzypisudolnego">
    <w:name w:val="footnote text"/>
    <w:aliases w:val="Podrozdział,Przypis,Footnote,Podrozdzia3,-E Fuﬂnotentext,Fuﬂnotentext Ursprung,Fußnotentext Ursprung,-E Fußnotentext,Fußnote,Footnote text,Tekst przypisu Znak Znak Znak Znak,Tekst przypisu Znak Znak Znak Znak Znak,Char,single spac"/>
    <w:basedOn w:val="Normalny"/>
    <w:link w:val="TekstprzypisudolnegoZnak"/>
    <w:uiPriority w:val="99"/>
    <w:unhideWhenUsed/>
    <w:qFormat/>
    <w:rsid w:val="00867C9F"/>
    <w:pPr>
      <w:spacing w:before="120" w:after="0" w:line="360" w:lineRule="auto"/>
    </w:pPr>
    <w:rPr>
      <w:rFonts w:eastAsia="Times New Roman" w:cs="Times New Roman"/>
      <w:lang w:eastAsia="pl-PL"/>
    </w:rPr>
  </w:style>
  <w:style w:type="character" w:customStyle="1" w:styleId="TekstprzypisudolnegoZnak">
    <w:name w:val="Tekst przypisu dolnego Znak"/>
    <w:aliases w:val="Podrozdział Znak,Przypis Znak,Footnote Znak,Podrozdzia3 Znak,-E Fuﬂnotentext Znak,Fuﬂnotentext Ursprung Znak,Fußnotentext Ursprung Znak,-E Fußnotentext Znak,Fußnote Znak,Footnote text Znak,Char Znak,single spac Znak"/>
    <w:basedOn w:val="Domylnaczcionkaakapitu"/>
    <w:link w:val="Tekstprzypisudolnego"/>
    <w:rsid w:val="00867C9F"/>
    <w:rPr>
      <w:rFonts w:ascii="Arial" w:eastAsia="Times New Roman" w:hAnsi="Arial" w:cs="Times New Roman"/>
      <w:sz w:val="20"/>
      <w:szCs w:val="20"/>
      <w:lang w:eastAsia="pl-PL"/>
    </w:rPr>
  </w:style>
  <w:style w:type="character" w:styleId="Odwoanieprzypisudolnego">
    <w:name w:val="footnote reference"/>
    <w:aliases w:val="Footnote Reference Number,Footnote symbol,Footnote reference number,note TESI,Footnote Reference Superscript,SUPERS,EN Footnote Reference,Footnote number,Odwołanie przypisu,FZ,(Voetnootmarkering),Times 10 Point,Exposant 3 Poin"/>
    <w:uiPriority w:val="99"/>
    <w:rsid w:val="00867C9F"/>
    <w:rPr>
      <w:rFonts w:cs="Times New Roman"/>
      <w:vertAlign w:val="superscript"/>
    </w:rPr>
  </w:style>
  <w:style w:type="character" w:customStyle="1" w:styleId="FontStyle31">
    <w:name w:val="Font Style31"/>
    <w:basedOn w:val="Domylnaczcionkaakapitu"/>
    <w:uiPriority w:val="99"/>
    <w:rsid w:val="002C678F"/>
    <w:rPr>
      <w:rFonts w:ascii="Arial Unicode MS" w:eastAsia="Arial Unicode MS" w:hAnsi="Arial Unicode MS" w:cs="Arial Unicode MS" w:hint="eastAsia"/>
      <w:color w:val="000000"/>
    </w:rPr>
  </w:style>
  <w:style w:type="paragraph" w:customStyle="1" w:styleId="Style16">
    <w:name w:val="Style16"/>
    <w:basedOn w:val="Normalny"/>
    <w:uiPriority w:val="99"/>
    <w:rsid w:val="002C678F"/>
    <w:pPr>
      <w:autoSpaceDE w:val="0"/>
      <w:autoSpaceDN w:val="0"/>
      <w:spacing w:before="0" w:after="0" w:line="356" w:lineRule="exact"/>
      <w:ind w:hanging="341"/>
      <w:jc w:val="both"/>
    </w:pPr>
    <w:rPr>
      <w:rFonts w:ascii="Arial Unicode MS" w:eastAsia="Arial Unicode MS" w:hAnsi="Arial Unicode MS" w:cs="Arial Unicode MS"/>
      <w:sz w:val="24"/>
      <w:szCs w:val="24"/>
      <w:lang w:eastAsia="pl-PL"/>
    </w:rPr>
  </w:style>
  <w:style w:type="character" w:customStyle="1" w:styleId="cf11">
    <w:name w:val="cf11"/>
    <w:basedOn w:val="Domylnaczcionkaakapitu"/>
    <w:rsid w:val="003C581F"/>
    <w:rPr>
      <w:rFonts w:ascii="Segoe UI" w:hAnsi="Segoe UI" w:cs="Segoe UI" w:hint="default"/>
      <w:color w:val="4D5156"/>
      <w:sz w:val="18"/>
      <w:szCs w:val="18"/>
      <w:shd w:val="clear" w:color="auto" w:fill="FFFFFF"/>
    </w:rPr>
  </w:style>
  <w:style w:type="character" w:customStyle="1" w:styleId="TekstprzypisudolnegoZnak1">
    <w:name w:val="Tekst przypisu dolnego Znak1"/>
    <w:aliases w:val="Tekst przypisu Znak1,-E Fuﬂnotentext Znak1,Fuﬂnotentext Ursprung Znak1,footnote text Znak1,Fußnotentext Ursprung Znak1,-E Fußnotentext Znak1,Fußnote Znak1,Podrozdział Znak1,Footnote Znak1,Podrozdzia3 Znak1,Znak Znak2,o Znak"/>
    <w:uiPriority w:val="99"/>
    <w:semiHidden/>
    <w:rsid w:val="006C6B39"/>
    <w:rPr>
      <w:sz w:val="20"/>
      <w:szCs w:val="20"/>
    </w:rPr>
  </w:style>
  <w:style w:type="character" w:customStyle="1" w:styleId="Nierozpoznanawzmianka1">
    <w:name w:val="Nierozpoznana wzmianka1"/>
    <w:basedOn w:val="Domylnaczcionkaakapitu"/>
    <w:uiPriority w:val="99"/>
    <w:semiHidden/>
    <w:unhideWhenUsed/>
    <w:rsid w:val="0066106E"/>
    <w:rPr>
      <w:color w:val="605E5C"/>
      <w:shd w:val="clear" w:color="auto" w:fill="E1DFDD"/>
    </w:rPr>
  </w:style>
  <w:style w:type="character" w:styleId="UyteHipercze">
    <w:name w:val="FollowedHyperlink"/>
    <w:basedOn w:val="Domylnaczcionkaakapitu"/>
    <w:uiPriority w:val="99"/>
    <w:semiHidden/>
    <w:unhideWhenUsed/>
    <w:rsid w:val="00F637C2"/>
    <w:rPr>
      <w:color w:val="954F72" w:themeColor="followedHyperlink"/>
      <w:u w:val="single"/>
    </w:rPr>
  </w:style>
  <w:style w:type="character" w:customStyle="1" w:styleId="Nierozpoznanawzmianka2">
    <w:name w:val="Nierozpoznana wzmianka2"/>
    <w:basedOn w:val="Domylnaczcionkaakapitu"/>
    <w:uiPriority w:val="99"/>
    <w:semiHidden/>
    <w:unhideWhenUsed/>
    <w:rsid w:val="008B07DC"/>
    <w:rPr>
      <w:color w:val="605E5C"/>
      <w:shd w:val="clear" w:color="auto" w:fill="E1DFDD"/>
    </w:rPr>
  </w:style>
  <w:style w:type="paragraph" w:customStyle="1" w:styleId="TableParagraph">
    <w:name w:val="Table Paragraph"/>
    <w:basedOn w:val="Normalny"/>
    <w:uiPriority w:val="1"/>
    <w:qFormat/>
    <w:rsid w:val="00013E87"/>
    <w:pPr>
      <w:widowControl w:val="0"/>
      <w:autoSpaceDE w:val="0"/>
      <w:autoSpaceDN w:val="0"/>
      <w:spacing w:before="0" w:after="0" w:line="240" w:lineRule="auto"/>
      <w:ind w:left="111"/>
    </w:pPr>
    <w:rPr>
      <w:rFonts w:ascii="Arial MT" w:eastAsia="Arial MT" w:hAnsi="Arial MT" w:cs="Arial MT"/>
      <w:sz w:val="22"/>
      <w:szCs w:val="22"/>
    </w:rPr>
  </w:style>
  <w:style w:type="character" w:styleId="Tekstzastpczy">
    <w:name w:val="Placeholder Text"/>
    <w:basedOn w:val="Domylnaczcionkaakapitu"/>
    <w:uiPriority w:val="99"/>
    <w:semiHidden/>
    <w:rsid w:val="00842A53"/>
    <w:rPr>
      <w:color w:val="666666"/>
    </w:rPr>
  </w:style>
  <w:style w:type="character" w:customStyle="1" w:styleId="Nagwek1Znak">
    <w:name w:val="Nagłówek 1 Znak"/>
    <w:basedOn w:val="Domylnaczcionkaakapitu"/>
    <w:link w:val="Nagwek1"/>
    <w:uiPriority w:val="9"/>
    <w:rsid w:val="004D6E9E"/>
    <w:rPr>
      <w:rFonts w:asciiTheme="majorHAnsi" w:eastAsiaTheme="majorEastAsia" w:hAnsiTheme="majorHAnsi" w:cstheme="majorBidi"/>
      <w:color w:val="2F5496" w:themeColor="accent1" w:themeShade="BF"/>
      <w:sz w:val="32"/>
      <w:szCs w:val="32"/>
    </w:rPr>
  </w:style>
  <w:style w:type="table" w:styleId="Tabela-Siatka">
    <w:name w:val="Table Grid"/>
    <w:basedOn w:val="Standardowy"/>
    <w:uiPriority w:val="39"/>
    <w:rsid w:val="00206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unhideWhenUsed/>
    <w:qFormat/>
    <w:rsid w:val="00E40496"/>
    <w:pPr>
      <w:spacing w:before="0" w:after="200" w:line="240" w:lineRule="auto"/>
    </w:pPr>
    <w:rPr>
      <w:i/>
      <w:iCs/>
      <w:color w:val="44546A" w:themeColor="text2"/>
      <w:sz w:val="18"/>
      <w:szCs w:val="18"/>
    </w:rPr>
  </w:style>
  <w:style w:type="character" w:styleId="Nierozpoznanawzmianka">
    <w:name w:val="Unresolved Mention"/>
    <w:basedOn w:val="Domylnaczcionkaakapitu"/>
    <w:uiPriority w:val="99"/>
    <w:semiHidden/>
    <w:unhideWhenUsed/>
    <w:rsid w:val="004C1F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7058">
      <w:bodyDiv w:val="1"/>
      <w:marLeft w:val="0"/>
      <w:marRight w:val="0"/>
      <w:marTop w:val="0"/>
      <w:marBottom w:val="0"/>
      <w:divBdr>
        <w:top w:val="none" w:sz="0" w:space="0" w:color="auto"/>
        <w:left w:val="none" w:sz="0" w:space="0" w:color="auto"/>
        <w:bottom w:val="none" w:sz="0" w:space="0" w:color="auto"/>
        <w:right w:val="none" w:sz="0" w:space="0" w:color="auto"/>
      </w:divBdr>
    </w:div>
    <w:div w:id="393547166">
      <w:bodyDiv w:val="1"/>
      <w:marLeft w:val="0"/>
      <w:marRight w:val="0"/>
      <w:marTop w:val="0"/>
      <w:marBottom w:val="0"/>
      <w:divBdr>
        <w:top w:val="none" w:sz="0" w:space="0" w:color="auto"/>
        <w:left w:val="none" w:sz="0" w:space="0" w:color="auto"/>
        <w:bottom w:val="none" w:sz="0" w:space="0" w:color="auto"/>
        <w:right w:val="none" w:sz="0" w:space="0" w:color="auto"/>
      </w:divBdr>
    </w:div>
    <w:div w:id="562571128">
      <w:bodyDiv w:val="1"/>
      <w:marLeft w:val="0"/>
      <w:marRight w:val="0"/>
      <w:marTop w:val="0"/>
      <w:marBottom w:val="0"/>
      <w:divBdr>
        <w:top w:val="none" w:sz="0" w:space="0" w:color="auto"/>
        <w:left w:val="none" w:sz="0" w:space="0" w:color="auto"/>
        <w:bottom w:val="none" w:sz="0" w:space="0" w:color="auto"/>
        <w:right w:val="none" w:sz="0" w:space="0" w:color="auto"/>
      </w:divBdr>
    </w:div>
    <w:div w:id="831026267">
      <w:bodyDiv w:val="1"/>
      <w:marLeft w:val="0"/>
      <w:marRight w:val="0"/>
      <w:marTop w:val="0"/>
      <w:marBottom w:val="0"/>
      <w:divBdr>
        <w:top w:val="none" w:sz="0" w:space="0" w:color="auto"/>
        <w:left w:val="none" w:sz="0" w:space="0" w:color="auto"/>
        <w:bottom w:val="none" w:sz="0" w:space="0" w:color="auto"/>
        <w:right w:val="none" w:sz="0" w:space="0" w:color="auto"/>
      </w:divBdr>
    </w:div>
    <w:div w:id="1036738574">
      <w:bodyDiv w:val="1"/>
      <w:marLeft w:val="0"/>
      <w:marRight w:val="0"/>
      <w:marTop w:val="0"/>
      <w:marBottom w:val="0"/>
      <w:divBdr>
        <w:top w:val="none" w:sz="0" w:space="0" w:color="auto"/>
        <w:left w:val="none" w:sz="0" w:space="0" w:color="auto"/>
        <w:bottom w:val="none" w:sz="0" w:space="0" w:color="auto"/>
        <w:right w:val="none" w:sz="0" w:space="0" w:color="auto"/>
      </w:divBdr>
    </w:div>
    <w:div w:id="1069352923">
      <w:bodyDiv w:val="1"/>
      <w:marLeft w:val="0"/>
      <w:marRight w:val="0"/>
      <w:marTop w:val="0"/>
      <w:marBottom w:val="0"/>
      <w:divBdr>
        <w:top w:val="none" w:sz="0" w:space="0" w:color="auto"/>
        <w:left w:val="none" w:sz="0" w:space="0" w:color="auto"/>
        <w:bottom w:val="none" w:sz="0" w:space="0" w:color="auto"/>
        <w:right w:val="none" w:sz="0" w:space="0" w:color="auto"/>
      </w:divBdr>
    </w:div>
    <w:div w:id="1076824445">
      <w:bodyDiv w:val="1"/>
      <w:marLeft w:val="0"/>
      <w:marRight w:val="0"/>
      <w:marTop w:val="0"/>
      <w:marBottom w:val="0"/>
      <w:divBdr>
        <w:top w:val="none" w:sz="0" w:space="0" w:color="auto"/>
        <w:left w:val="none" w:sz="0" w:space="0" w:color="auto"/>
        <w:bottom w:val="none" w:sz="0" w:space="0" w:color="auto"/>
        <w:right w:val="none" w:sz="0" w:space="0" w:color="auto"/>
      </w:divBdr>
    </w:div>
    <w:div w:id="1215196294">
      <w:bodyDiv w:val="1"/>
      <w:marLeft w:val="0"/>
      <w:marRight w:val="0"/>
      <w:marTop w:val="0"/>
      <w:marBottom w:val="0"/>
      <w:divBdr>
        <w:top w:val="none" w:sz="0" w:space="0" w:color="auto"/>
        <w:left w:val="none" w:sz="0" w:space="0" w:color="auto"/>
        <w:bottom w:val="none" w:sz="0" w:space="0" w:color="auto"/>
        <w:right w:val="none" w:sz="0" w:space="0" w:color="auto"/>
      </w:divBdr>
    </w:div>
    <w:div w:id="1328556840">
      <w:bodyDiv w:val="1"/>
      <w:marLeft w:val="0"/>
      <w:marRight w:val="0"/>
      <w:marTop w:val="0"/>
      <w:marBottom w:val="0"/>
      <w:divBdr>
        <w:top w:val="none" w:sz="0" w:space="0" w:color="auto"/>
        <w:left w:val="none" w:sz="0" w:space="0" w:color="auto"/>
        <w:bottom w:val="none" w:sz="0" w:space="0" w:color="auto"/>
        <w:right w:val="none" w:sz="0" w:space="0" w:color="auto"/>
      </w:divBdr>
    </w:div>
    <w:div w:id="1403061658">
      <w:bodyDiv w:val="1"/>
      <w:marLeft w:val="0"/>
      <w:marRight w:val="0"/>
      <w:marTop w:val="0"/>
      <w:marBottom w:val="0"/>
      <w:divBdr>
        <w:top w:val="none" w:sz="0" w:space="0" w:color="auto"/>
        <w:left w:val="none" w:sz="0" w:space="0" w:color="auto"/>
        <w:bottom w:val="none" w:sz="0" w:space="0" w:color="auto"/>
        <w:right w:val="none" w:sz="0" w:space="0" w:color="auto"/>
      </w:divBdr>
    </w:div>
    <w:div w:id="1416318900">
      <w:bodyDiv w:val="1"/>
      <w:marLeft w:val="0"/>
      <w:marRight w:val="0"/>
      <w:marTop w:val="0"/>
      <w:marBottom w:val="0"/>
      <w:divBdr>
        <w:top w:val="none" w:sz="0" w:space="0" w:color="auto"/>
        <w:left w:val="none" w:sz="0" w:space="0" w:color="auto"/>
        <w:bottom w:val="none" w:sz="0" w:space="0" w:color="auto"/>
        <w:right w:val="none" w:sz="0" w:space="0" w:color="auto"/>
      </w:divBdr>
    </w:div>
    <w:div w:id="1610816519">
      <w:bodyDiv w:val="1"/>
      <w:marLeft w:val="0"/>
      <w:marRight w:val="0"/>
      <w:marTop w:val="0"/>
      <w:marBottom w:val="0"/>
      <w:divBdr>
        <w:top w:val="none" w:sz="0" w:space="0" w:color="auto"/>
        <w:left w:val="none" w:sz="0" w:space="0" w:color="auto"/>
        <w:bottom w:val="none" w:sz="0" w:space="0" w:color="auto"/>
        <w:right w:val="none" w:sz="0" w:space="0" w:color="auto"/>
      </w:divBdr>
    </w:div>
    <w:div w:id="1636064524">
      <w:bodyDiv w:val="1"/>
      <w:marLeft w:val="0"/>
      <w:marRight w:val="0"/>
      <w:marTop w:val="0"/>
      <w:marBottom w:val="0"/>
      <w:divBdr>
        <w:top w:val="none" w:sz="0" w:space="0" w:color="auto"/>
        <w:left w:val="none" w:sz="0" w:space="0" w:color="auto"/>
        <w:bottom w:val="none" w:sz="0" w:space="0" w:color="auto"/>
        <w:right w:val="none" w:sz="0" w:space="0" w:color="auto"/>
      </w:divBdr>
    </w:div>
    <w:div w:id="170093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unduszeuedlamazowsza.eu/wykaz-gminnych-programow-rewitalizacji-wojewodztwa-mazowieckieg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unduszeuedlamazowsza.eu/dokumenty/?wpnonce=3f72349b32&amp;sortorder=desc&amp;dct=436&amp;searchke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pl/web/fundusze-regiony/krajowa-strategia-rozwoju-regionalneg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191DA6F8AF47AB84F68017EBB74796"/>
        <w:category>
          <w:name w:val="Ogólne"/>
          <w:gallery w:val="placeholder"/>
        </w:category>
        <w:types>
          <w:type w:val="bbPlcHdr"/>
        </w:types>
        <w:behaviors>
          <w:behavior w:val="content"/>
        </w:behaviors>
        <w:guid w:val="{FF6CE52C-8D1F-454A-BD16-0552BC8EFCA6}"/>
      </w:docPartPr>
      <w:docPartBody>
        <w:p w:rsidR="00210629" w:rsidRDefault="003E67F5" w:rsidP="003E67F5">
          <w:pPr>
            <w:pStyle w:val="87191DA6F8AF47AB84F68017EBB747961"/>
          </w:pPr>
          <w:r w:rsidRPr="001E7E26">
            <w:rPr>
              <w:rStyle w:val="Tekstzastpczy"/>
            </w:rPr>
            <w:t>Wybierz element.</w:t>
          </w:r>
        </w:p>
      </w:docPartBody>
    </w:docPart>
    <w:docPart>
      <w:docPartPr>
        <w:name w:val="B5985D39E83644D1838DD1F1086E4CDD"/>
        <w:category>
          <w:name w:val="Ogólne"/>
          <w:gallery w:val="placeholder"/>
        </w:category>
        <w:types>
          <w:type w:val="bbPlcHdr"/>
        </w:types>
        <w:behaviors>
          <w:behavior w:val="content"/>
        </w:behaviors>
        <w:guid w:val="{82BF0811-EE7B-44F5-AD66-396153876ECF}"/>
      </w:docPartPr>
      <w:docPartBody>
        <w:p w:rsidR="001C0AB7" w:rsidRDefault="003E67F5" w:rsidP="003E67F5">
          <w:pPr>
            <w:pStyle w:val="B5985D39E83644D1838DD1F1086E4CDD1"/>
          </w:pPr>
          <w:r w:rsidRPr="001E7E26">
            <w:rPr>
              <w:rStyle w:val="Tekstzastpczy"/>
            </w:rPr>
            <w:t>Wybierz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Arial MT">
    <w:altName w:val="Arial"/>
    <w:charset w:val="01"/>
    <w:family w:val="swiss"/>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DE3"/>
    <w:rsid w:val="00002802"/>
    <w:rsid w:val="000354AA"/>
    <w:rsid w:val="00165E2E"/>
    <w:rsid w:val="001C0AB7"/>
    <w:rsid w:val="00210629"/>
    <w:rsid w:val="00280B74"/>
    <w:rsid w:val="00291ADB"/>
    <w:rsid w:val="003974FA"/>
    <w:rsid w:val="003E378A"/>
    <w:rsid w:val="003E67F5"/>
    <w:rsid w:val="00410B4E"/>
    <w:rsid w:val="004401DC"/>
    <w:rsid w:val="00475030"/>
    <w:rsid w:val="00547592"/>
    <w:rsid w:val="005740AF"/>
    <w:rsid w:val="00644AB0"/>
    <w:rsid w:val="006A4A19"/>
    <w:rsid w:val="00715D91"/>
    <w:rsid w:val="007C485A"/>
    <w:rsid w:val="008225FE"/>
    <w:rsid w:val="00844284"/>
    <w:rsid w:val="0086171C"/>
    <w:rsid w:val="008A2DE3"/>
    <w:rsid w:val="009557BE"/>
    <w:rsid w:val="00A477E1"/>
    <w:rsid w:val="00A60E21"/>
    <w:rsid w:val="00B10C38"/>
    <w:rsid w:val="00B149CB"/>
    <w:rsid w:val="00B47F02"/>
    <w:rsid w:val="00B95338"/>
    <w:rsid w:val="00C5060B"/>
    <w:rsid w:val="00C85906"/>
    <w:rsid w:val="00CD68EF"/>
    <w:rsid w:val="00D15E38"/>
    <w:rsid w:val="00D54A4D"/>
    <w:rsid w:val="00DA2ED3"/>
    <w:rsid w:val="00E65F57"/>
    <w:rsid w:val="00F66F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3E67F5"/>
    <w:rPr>
      <w:color w:val="666666"/>
    </w:rPr>
  </w:style>
  <w:style w:type="paragraph" w:customStyle="1" w:styleId="B5985D39E83644D1838DD1F1086E4CDD1">
    <w:name w:val="B5985D39E83644D1838DD1F1086E4CDD1"/>
    <w:rsid w:val="003E67F5"/>
    <w:pPr>
      <w:spacing w:before="40" w:after="40" w:line="259" w:lineRule="auto"/>
    </w:pPr>
    <w:rPr>
      <w:rFonts w:ascii="Arial" w:hAnsi="Arial"/>
      <w:kern w:val="0"/>
      <w:sz w:val="20"/>
      <w:szCs w:val="20"/>
      <w:lang w:eastAsia="en-US"/>
      <w14:ligatures w14:val="none"/>
    </w:rPr>
  </w:style>
  <w:style w:type="paragraph" w:customStyle="1" w:styleId="87191DA6F8AF47AB84F68017EBB747961">
    <w:name w:val="87191DA6F8AF47AB84F68017EBB747961"/>
    <w:rsid w:val="003E67F5"/>
    <w:pPr>
      <w:spacing w:before="40" w:after="40" w:line="259" w:lineRule="auto"/>
    </w:pPr>
    <w:rPr>
      <w:rFonts w:ascii="Arial" w:hAnsi="Arial"/>
      <w:kern w:val="0"/>
      <w:sz w:val="20"/>
      <w:szCs w:val="2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95221968460BD4D8656F21F98C2DDAC" ma:contentTypeVersion="13" ma:contentTypeDescription="Utwórz nowy dokument." ma:contentTypeScope="" ma:versionID="3396f54a5a7ad5acad61e76dedb707a9">
  <xsd:schema xmlns:xsd="http://www.w3.org/2001/XMLSchema" xmlns:xs="http://www.w3.org/2001/XMLSchema" xmlns:p="http://schemas.microsoft.com/office/2006/metadata/properties" xmlns:ns2="253f38df-fea7-4151-a30c-0897e6095cf2" xmlns:ns3="63f4ada1-6094-4495-8896-03c1d5d7a0ba" targetNamespace="http://schemas.microsoft.com/office/2006/metadata/properties" ma:root="true" ma:fieldsID="b935a961dfffaca12c6013fe475fc91a" ns2:_="" ns3:_="">
    <xsd:import namespace="253f38df-fea7-4151-a30c-0897e6095cf2"/>
    <xsd:import namespace="63f4ada1-6094-4495-8896-03c1d5d7a0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3f38df-fea7-4151-a30c-0897e6095c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Tagi obrazów" ma:readOnly="false" ma:fieldId="{5cf76f15-5ced-4ddc-b409-7134ff3c332f}" ma:taxonomyMulti="true" ma:sspId="f59826dd-81f9-4185-b799-38ca75abced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3f4ada1-6094-4495-8896-03c1d5d7a0ba"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element name="TaxCatchAll" ma:index="20" nillable="true" ma:displayName="Taxonomy Catch All Column" ma:hidden="true" ma:list="{9e760efd-c8e8-4654-a6cd-21ba1c8b6246}" ma:internalName="TaxCatchAll" ma:showField="CatchAllData" ma:web="63f4ada1-6094-4495-8896-03c1d5d7a0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63f4ada1-6094-4495-8896-03c1d5d7a0ba">
      <UserInfo>
        <DisplayName>Wójcik Monika</DisplayName>
        <AccountId>155</AccountId>
        <AccountType/>
      </UserInfo>
      <UserInfo>
        <DisplayName>Pac Monika</DisplayName>
        <AccountId>159</AccountId>
        <AccountType/>
      </UserInfo>
      <UserInfo>
        <DisplayName>Nowicka Magdalena</DisplayName>
        <AccountId>152</AccountId>
        <AccountType/>
      </UserInfo>
    </SharedWithUsers>
    <TaxCatchAll xmlns="63f4ada1-6094-4495-8896-03c1d5d7a0ba" xsi:nil="true"/>
    <lcf76f155ced4ddcb4097134ff3c332f xmlns="253f38df-fea7-4151-a30c-0897e6095cf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57C6B92-0FA9-47E8-B333-4ECE7B2DF3E5}">
  <ds:schemaRefs>
    <ds:schemaRef ds:uri="http://schemas.microsoft.com/sharepoint/v3/contenttype/forms"/>
  </ds:schemaRefs>
</ds:datastoreItem>
</file>

<file path=customXml/itemProps2.xml><?xml version="1.0" encoding="utf-8"?>
<ds:datastoreItem xmlns:ds="http://schemas.openxmlformats.org/officeDocument/2006/customXml" ds:itemID="{67FBD07F-074B-4ADE-A3D2-EC3DDBA3D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3f38df-fea7-4151-a30c-0897e6095cf2"/>
    <ds:schemaRef ds:uri="63f4ada1-6094-4495-8896-03c1d5d7a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DB72AC-AA82-4DA2-BD1B-D4D74BC79E36}">
  <ds:schemaRefs>
    <ds:schemaRef ds:uri="http://schemas.openxmlformats.org/officeDocument/2006/bibliography"/>
  </ds:schemaRefs>
</ds:datastoreItem>
</file>

<file path=customXml/itemProps4.xml><?xml version="1.0" encoding="utf-8"?>
<ds:datastoreItem xmlns:ds="http://schemas.openxmlformats.org/officeDocument/2006/customXml" ds:itemID="{6369110A-E455-419D-B03D-52CA96E93A4A}">
  <ds:schemaRefs>
    <ds:schemaRef ds:uri="http://schemas.microsoft.com/office/2006/metadata/properties"/>
    <ds:schemaRef ds:uri="http://schemas.microsoft.com/office/infopath/2007/PartnerControls"/>
    <ds:schemaRef ds:uri="63f4ada1-6094-4495-8896-03c1d5d7a0ba"/>
    <ds:schemaRef ds:uri="253f38df-fea7-4151-a30c-0897e6095cf2"/>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12</Pages>
  <Words>3830</Words>
  <Characters>22982</Characters>
  <Application>Microsoft Office Word</Application>
  <DocSecurity>0</DocSecurity>
  <Lines>191</Lines>
  <Paragraphs>53</Paragraphs>
  <ScaleCrop>false</ScaleCrop>
  <HeadingPairs>
    <vt:vector size="2" baseType="variant">
      <vt:variant>
        <vt:lpstr>Tytuł</vt:lpstr>
      </vt:variant>
      <vt:variant>
        <vt:i4>1</vt:i4>
      </vt:variant>
    </vt:vector>
  </HeadingPairs>
  <TitlesOfParts>
    <vt:vector size="1" baseType="lpstr">
      <vt:lpstr>Kryteria wyboru projektow</vt:lpstr>
    </vt:vector>
  </TitlesOfParts>
  <Company/>
  <LinksUpToDate>false</LinksUpToDate>
  <CharactersWithSpaces>26759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Kryteria wyboru projektow</dc:title>
  <dc:subject/>
  <dc:creator>Makowski Marek</dc:creator>
  <cp:keywords/>
  <dc:description/>
  <cp:lastModifiedBy>Żurowska Dominika</cp:lastModifiedBy>
  <cp:revision>56</cp:revision>
  <cp:lastPrinted>2024-03-20T15:11:00Z</cp:lastPrinted>
  <dcterms:created xsi:type="dcterms:W3CDTF">2025-09-15T12:33:00Z</dcterms:created>
  <dcterms:modified xsi:type="dcterms:W3CDTF">2025-11-19T10:15:00Z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cdc456-5864-460f-beda-883d23b78bbb_Enabled">
    <vt:lpwstr>true</vt:lpwstr>
  </property>
  <property fmtid="{D5CDD505-2E9C-101B-9397-08002B2CF9AE}" pid="3" name="MSIP_Label_f4cdc456-5864-460f-beda-883d23b78bbb_SetDate">
    <vt:lpwstr>2023-03-01T12:49:51Z</vt:lpwstr>
  </property>
  <property fmtid="{D5CDD505-2E9C-101B-9397-08002B2CF9AE}" pid="4" name="MSIP_Label_f4cdc456-5864-460f-beda-883d23b78bbb_Method">
    <vt:lpwstr>Privileged</vt:lpwstr>
  </property>
  <property fmtid="{D5CDD505-2E9C-101B-9397-08002B2CF9AE}" pid="5" name="MSIP_Label_f4cdc456-5864-460f-beda-883d23b78bbb_Name">
    <vt:lpwstr>Publicly Available</vt:lpwstr>
  </property>
  <property fmtid="{D5CDD505-2E9C-101B-9397-08002B2CF9AE}" pid="6" name="MSIP_Label_f4cdc456-5864-460f-beda-883d23b78bbb_SiteId">
    <vt:lpwstr>b24c8b06-522c-46fe-9080-70926f8dddb1</vt:lpwstr>
  </property>
  <property fmtid="{D5CDD505-2E9C-101B-9397-08002B2CF9AE}" pid="7" name="MSIP_Label_f4cdc456-5864-460f-beda-883d23b78bbb_ActionId">
    <vt:lpwstr>35236eff-264e-4bb6-bf9e-98cd51446bbe</vt:lpwstr>
  </property>
  <property fmtid="{D5CDD505-2E9C-101B-9397-08002B2CF9AE}" pid="8" name="MSIP_Label_f4cdc456-5864-460f-beda-883d23b78bbb_ContentBits">
    <vt:lpwstr>0</vt:lpwstr>
  </property>
  <property fmtid="{D5CDD505-2E9C-101B-9397-08002B2CF9AE}" pid="9" name="ContentTypeId">
    <vt:lpwstr>0x010100995221968460BD4D8656F21F98C2DDAC</vt:lpwstr>
  </property>
  <property fmtid="{D5CDD505-2E9C-101B-9397-08002B2CF9AE}" pid="10" name="MediaServiceImageTags">
    <vt:lpwstr/>
  </property>
</Properties>
</file>