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B74F" w14:textId="34B58DFD" w:rsidR="001918B2" w:rsidRDefault="001918B2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6C27C217" w:rsidR="004102F3" w:rsidRDefault="004102F3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7CB5BCEF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190D30">
        <w:rPr>
          <w:rFonts w:ascii="Arial" w:eastAsia="Arial" w:hAnsi="Arial" w:cs="Arial"/>
          <w:b/>
          <w:sz w:val="18"/>
        </w:rPr>
        <w:t>100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300153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71D6D352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190D30">
        <w:rPr>
          <w:rFonts w:ascii="Arial" w:eastAsia="Arial" w:hAnsi="Arial" w:cs="Arial"/>
          <w:b/>
          <w:sz w:val="18"/>
        </w:rPr>
        <w:t xml:space="preserve">20 listopada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966EDA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bookmarkEnd w:id="0"/>
    <w:p w14:paraId="6D1196A6" w14:textId="1057A0B3" w:rsidR="004257CE" w:rsidRDefault="00300153" w:rsidP="004257CE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4257CE">
        <w:rPr>
          <w:rFonts w:ascii="Arial" w:eastAsia="Arial" w:hAnsi="Arial" w:cs="Arial"/>
          <w:b/>
          <w:sz w:val="18"/>
          <w:szCs w:val="18"/>
        </w:rPr>
        <w:t xml:space="preserve">w </w:t>
      </w:r>
      <w:r w:rsidR="00FF3250" w:rsidRPr="004257CE">
        <w:rPr>
          <w:rFonts w:ascii="Arial" w:eastAsia="Arial" w:hAnsi="Arial" w:cs="Arial"/>
          <w:b/>
          <w:sz w:val="18"/>
          <w:szCs w:val="18"/>
        </w:rPr>
        <w:t>sprawie</w:t>
      </w:r>
      <w:r w:rsidR="00966EDA" w:rsidRPr="004257CE">
        <w:rPr>
          <w:rFonts w:ascii="Arial" w:eastAsia="Arial" w:hAnsi="Arial" w:cs="Arial"/>
          <w:b/>
          <w:sz w:val="18"/>
          <w:szCs w:val="18"/>
        </w:rPr>
        <w:t xml:space="preserve"> </w:t>
      </w:r>
      <w:r w:rsidR="004257CE" w:rsidRPr="004257CE">
        <w:rPr>
          <w:rFonts w:ascii="Arial" w:eastAsia="Arial" w:hAnsi="Arial" w:cs="Arial"/>
          <w:b/>
          <w:sz w:val="18"/>
          <w:szCs w:val="18"/>
        </w:rPr>
        <w:t xml:space="preserve">zatwierdzenia kryteriów dostępu i merytorycznych szczegółowych dla naboru niekonkurencyjnego w ramach Priorytetu VIII - Fundusze Europejskie dla aktywnej integracji oraz rozwoju usług społecznych i zdrowotnych na Mazowszu,  Działanie 8.4 Integracja społeczno-zawodowa obywateli państw trzecich, </w:t>
      </w:r>
      <w:r w:rsidR="00D343FB">
        <w:rPr>
          <w:rFonts w:ascii="Arial" w:eastAsia="Arial" w:hAnsi="Arial" w:cs="Arial"/>
          <w:b/>
          <w:sz w:val="18"/>
          <w:szCs w:val="18"/>
        </w:rPr>
        <w:t>T</w:t>
      </w:r>
      <w:r w:rsidR="004257CE" w:rsidRPr="004257CE">
        <w:rPr>
          <w:rFonts w:ascii="Arial" w:eastAsia="Arial" w:hAnsi="Arial" w:cs="Arial"/>
          <w:b/>
          <w:sz w:val="18"/>
          <w:szCs w:val="18"/>
        </w:rPr>
        <w:t>yp projekt</w:t>
      </w:r>
      <w:r w:rsidR="00D343FB">
        <w:rPr>
          <w:rFonts w:ascii="Arial" w:eastAsia="Arial" w:hAnsi="Arial" w:cs="Arial"/>
          <w:b/>
          <w:sz w:val="18"/>
          <w:szCs w:val="18"/>
        </w:rPr>
        <w:t>ów</w:t>
      </w:r>
      <w:r w:rsidR="004257CE" w:rsidRPr="004257CE">
        <w:rPr>
          <w:rFonts w:ascii="Arial" w:eastAsia="Arial" w:hAnsi="Arial" w:cs="Arial"/>
          <w:b/>
          <w:sz w:val="18"/>
          <w:szCs w:val="18"/>
        </w:rPr>
        <w:t>: Kompleksowe działania w zakresie integracji społecznej, zawodowej uzupełnione niezbędnymi usługami społecznymi na rzecz obywateli państw trzecich, w tym migrantów oraz ich otoczenia</w:t>
      </w:r>
    </w:p>
    <w:p w14:paraId="1E706142" w14:textId="77777777" w:rsidR="004257CE" w:rsidRDefault="004257CE" w:rsidP="001A36A4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B2E594F" w14:textId="77777777" w:rsidR="00966EDA" w:rsidRDefault="00966EDA" w:rsidP="001A36A4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7AC50490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1D6A13">
        <w:rPr>
          <w:rStyle w:val="FontStyle14"/>
          <w:rFonts w:eastAsia="Calibri"/>
          <w:color w:val="auto"/>
        </w:rPr>
        <w:t xml:space="preserve"> oraz z 2024 r. poz. 1717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4E6F15EA" w14:textId="4A1B492A" w:rsidR="00300153" w:rsidRPr="00A66DDC" w:rsidRDefault="00300153" w:rsidP="00300153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kryteria </w:t>
      </w:r>
      <w:r w:rsidR="004257CE" w:rsidRPr="004257CE">
        <w:rPr>
          <w:rFonts w:ascii="Arial" w:eastAsia="Arial" w:hAnsi="Arial" w:cs="Arial"/>
          <w:sz w:val="18"/>
        </w:rPr>
        <w:t>dostępu i merytoryczn</w:t>
      </w:r>
      <w:r w:rsidR="004257CE">
        <w:rPr>
          <w:rFonts w:ascii="Arial" w:eastAsia="Arial" w:hAnsi="Arial" w:cs="Arial"/>
          <w:sz w:val="18"/>
        </w:rPr>
        <w:t>e</w:t>
      </w:r>
      <w:r w:rsidR="004257CE" w:rsidRPr="004257CE">
        <w:rPr>
          <w:rFonts w:ascii="Arial" w:eastAsia="Arial" w:hAnsi="Arial" w:cs="Arial"/>
          <w:sz w:val="18"/>
        </w:rPr>
        <w:t xml:space="preserve"> szczegółow</w:t>
      </w:r>
      <w:r w:rsidR="004257CE">
        <w:rPr>
          <w:rFonts w:ascii="Arial" w:eastAsia="Arial" w:hAnsi="Arial" w:cs="Arial"/>
          <w:sz w:val="18"/>
        </w:rPr>
        <w:t>e</w:t>
      </w:r>
      <w:r w:rsidR="004257CE" w:rsidRPr="004257CE">
        <w:rPr>
          <w:rFonts w:ascii="Arial" w:eastAsia="Arial" w:hAnsi="Arial" w:cs="Arial"/>
          <w:sz w:val="18"/>
        </w:rPr>
        <w:t xml:space="preserve"> dla naboru niekonkurencyjnego w ramach Priorytetu VIII - Fundusze Europejskie dla aktywnej integracji oraz rozwoju usług społecznych i zdrowotnych na Mazowszu,  Działanie 8.4 Integracja społeczno-zawodowa obywateli państw trzecich, </w:t>
      </w:r>
      <w:r w:rsidR="00D343FB">
        <w:rPr>
          <w:rFonts w:ascii="Arial" w:eastAsia="Arial" w:hAnsi="Arial" w:cs="Arial"/>
          <w:sz w:val="18"/>
        </w:rPr>
        <w:t>T</w:t>
      </w:r>
      <w:r w:rsidR="004257CE" w:rsidRPr="004257CE">
        <w:rPr>
          <w:rFonts w:ascii="Arial" w:eastAsia="Arial" w:hAnsi="Arial" w:cs="Arial"/>
          <w:sz w:val="18"/>
        </w:rPr>
        <w:t>yp projekt</w:t>
      </w:r>
      <w:r w:rsidR="00D343FB">
        <w:rPr>
          <w:rFonts w:ascii="Arial" w:eastAsia="Arial" w:hAnsi="Arial" w:cs="Arial"/>
          <w:sz w:val="18"/>
        </w:rPr>
        <w:t>ów</w:t>
      </w:r>
      <w:r w:rsidR="004257CE" w:rsidRPr="004257CE">
        <w:rPr>
          <w:rFonts w:ascii="Arial" w:eastAsia="Arial" w:hAnsi="Arial" w:cs="Arial"/>
          <w:sz w:val="18"/>
        </w:rPr>
        <w:t>: Kompleksowe działania w zakresie integracji społecznej, zawodowej uzupełnione niezbędnymi usługami społecznymi na rzecz obywateli państw trzecich, w tym migrantów oraz ich otoczenia</w:t>
      </w:r>
      <w:r w:rsidR="001A36A4"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37DEC626" w14:textId="5C7FABE3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Pr="00B9202C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38D22CB" w14:textId="77777777" w:rsidR="00BD1AE0" w:rsidRDefault="00BD1AE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B25E4F" w14:textId="59AB385A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2F0D9E1F" w:rsidR="00E1469D" w:rsidRPr="00B9202C" w:rsidRDefault="00764F0F" w:rsidP="00300153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RPr="00B9202C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035F77DF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1D6A13" w:rsidRPr="000B7E53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257AC"/>
    <w:rsid w:val="000301DD"/>
    <w:rsid w:val="0003591D"/>
    <w:rsid w:val="00036896"/>
    <w:rsid w:val="00043F9B"/>
    <w:rsid w:val="000609BE"/>
    <w:rsid w:val="00076051"/>
    <w:rsid w:val="00081091"/>
    <w:rsid w:val="0008734C"/>
    <w:rsid w:val="00087715"/>
    <w:rsid w:val="00087C8A"/>
    <w:rsid w:val="0009031E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0D30"/>
    <w:rsid w:val="001918B2"/>
    <w:rsid w:val="0019378D"/>
    <w:rsid w:val="00194677"/>
    <w:rsid w:val="001A03B2"/>
    <w:rsid w:val="001A1657"/>
    <w:rsid w:val="001A2013"/>
    <w:rsid w:val="001A36A4"/>
    <w:rsid w:val="001A3CF3"/>
    <w:rsid w:val="001A4D91"/>
    <w:rsid w:val="001B2518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D6A13"/>
    <w:rsid w:val="001E3086"/>
    <w:rsid w:val="001E5935"/>
    <w:rsid w:val="001E626C"/>
    <w:rsid w:val="001F57C9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C5871"/>
    <w:rsid w:val="002D147D"/>
    <w:rsid w:val="002D549E"/>
    <w:rsid w:val="002E195D"/>
    <w:rsid w:val="002E2F06"/>
    <w:rsid w:val="002E5A90"/>
    <w:rsid w:val="002F5E3F"/>
    <w:rsid w:val="00300153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516D"/>
    <w:rsid w:val="004239E4"/>
    <w:rsid w:val="004257CE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6655F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A02D0"/>
    <w:rsid w:val="008B35CA"/>
    <w:rsid w:val="008B68EC"/>
    <w:rsid w:val="008E52BE"/>
    <w:rsid w:val="008F112D"/>
    <w:rsid w:val="008F481F"/>
    <w:rsid w:val="009051A7"/>
    <w:rsid w:val="00905305"/>
    <w:rsid w:val="00923055"/>
    <w:rsid w:val="00937E9D"/>
    <w:rsid w:val="00953DF9"/>
    <w:rsid w:val="0095408F"/>
    <w:rsid w:val="00954226"/>
    <w:rsid w:val="00960C3F"/>
    <w:rsid w:val="00960C5B"/>
    <w:rsid w:val="009637DA"/>
    <w:rsid w:val="009655EB"/>
    <w:rsid w:val="00966EDA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1DAF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41FCF"/>
    <w:rsid w:val="00C47D22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295C"/>
    <w:rsid w:val="00D343FB"/>
    <w:rsid w:val="00D41295"/>
    <w:rsid w:val="00D4367F"/>
    <w:rsid w:val="00D44B47"/>
    <w:rsid w:val="00D453C8"/>
    <w:rsid w:val="00D4545C"/>
    <w:rsid w:val="00D50490"/>
    <w:rsid w:val="00D5652D"/>
    <w:rsid w:val="00D56AAF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D1002"/>
    <w:rsid w:val="00DD2D03"/>
    <w:rsid w:val="00DD5C6E"/>
    <w:rsid w:val="00DE2A7B"/>
    <w:rsid w:val="00DE5E04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0CDF"/>
    <w:rsid w:val="00E6161B"/>
    <w:rsid w:val="00E63389"/>
    <w:rsid w:val="00E642BD"/>
    <w:rsid w:val="00E74499"/>
    <w:rsid w:val="00E816E8"/>
    <w:rsid w:val="00E85793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2D51"/>
    <w:rsid w:val="00FA34FA"/>
    <w:rsid w:val="00FC66C8"/>
    <w:rsid w:val="00FD0E12"/>
    <w:rsid w:val="00FD34C2"/>
    <w:rsid w:val="00FE3515"/>
    <w:rsid w:val="00FE5E5F"/>
    <w:rsid w:val="00FF3250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625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49</cp:revision>
  <cp:lastPrinted>2025-06-05T06:48:00Z</cp:lastPrinted>
  <dcterms:created xsi:type="dcterms:W3CDTF">2024-10-08T07:28:00Z</dcterms:created>
  <dcterms:modified xsi:type="dcterms:W3CDTF">2025-11-25T10:18:00Z</dcterms:modified>
</cp:coreProperties>
</file>