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7148" w14:textId="6AB24A34" w:rsidR="00C40E15" w:rsidRDefault="007C2DAF" w:rsidP="007C2DAF">
      <w:pPr>
        <w:spacing w:after="0" w:line="360" w:lineRule="auto"/>
        <w:ind w:left="-426"/>
        <w:jc w:val="center"/>
        <w:rPr>
          <w:rFonts w:ascii="Arial" w:hAnsi="Arial" w:cs="Arial"/>
          <w:b/>
          <w:sz w:val="18"/>
          <w:szCs w:val="18"/>
        </w:rPr>
      </w:pPr>
      <w:r w:rsidRPr="000A2D33">
        <w:rPr>
          <w:rFonts w:eastAsia="Calibri" w:cs="Arial"/>
          <w:noProof/>
        </w:rPr>
        <w:drawing>
          <wp:inline distT="0" distB="0" distL="0" distR="0" wp14:anchorId="3241324E" wp14:editId="0A339635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100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1"/>
        <w:gridCol w:w="4826"/>
        <w:gridCol w:w="414"/>
        <w:gridCol w:w="4376"/>
      </w:tblGrid>
      <w:tr w:rsidR="00C40E15" w:rsidRPr="00855C07" w14:paraId="34517290" w14:textId="77777777" w:rsidTr="00482185">
        <w:tc>
          <w:tcPr>
            <w:tcW w:w="1003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BEA1C9" w14:textId="5A07342D" w:rsidR="00C40E15" w:rsidRPr="005841A7" w:rsidRDefault="00F55FFC" w:rsidP="005D7F72">
            <w:pPr>
              <w:spacing w:before="24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855C07">
              <w:rPr>
                <w:rFonts w:ascii="Arial" w:hAnsi="Arial" w:cs="Arial"/>
                <w:b/>
                <w:szCs w:val="20"/>
              </w:rPr>
              <w:t>Sprawozdanie z zachowania trwałości</w:t>
            </w:r>
            <w:r w:rsidR="009A6C35">
              <w:rPr>
                <w:rFonts w:ascii="Arial" w:hAnsi="Arial" w:cs="Arial"/>
                <w:b/>
                <w:szCs w:val="20"/>
              </w:rPr>
              <w:t xml:space="preserve"> projektów EFRR </w:t>
            </w:r>
            <w:r w:rsidR="005D7F72">
              <w:rPr>
                <w:rFonts w:ascii="Arial" w:hAnsi="Arial" w:cs="Arial"/>
                <w:b/>
                <w:szCs w:val="20"/>
              </w:rPr>
              <w:br/>
            </w:r>
            <w:r w:rsidR="005D7F72" w:rsidRPr="005D7F72">
              <w:rPr>
                <w:rFonts w:ascii="Arial" w:hAnsi="Arial" w:cs="Arial"/>
                <w:b/>
                <w:szCs w:val="20"/>
              </w:rPr>
              <w:t>realizowanych w ramach programu Fundusze Europejskie dla Mazowsza 2021-2027</w:t>
            </w:r>
          </w:p>
        </w:tc>
      </w:tr>
      <w:tr w:rsidR="00C40E15" w:rsidRPr="00A02017" w14:paraId="630E9FF9" w14:textId="77777777" w:rsidTr="005D2438">
        <w:tc>
          <w:tcPr>
            <w:tcW w:w="10037" w:type="dxa"/>
            <w:gridSpan w:val="4"/>
            <w:tcBorders>
              <w:left w:val="nil"/>
              <w:bottom w:val="nil"/>
              <w:right w:val="nil"/>
            </w:tcBorders>
          </w:tcPr>
          <w:p w14:paraId="33A4D049" w14:textId="77777777" w:rsidR="00C40E15" w:rsidRDefault="00C40E15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07184C" w14:textId="77777777" w:rsidR="005841A7" w:rsidRPr="00A02017" w:rsidRDefault="005841A7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D74F6B" w14:textId="77777777" w:rsidR="00C40E15" w:rsidRPr="00A02017" w:rsidRDefault="00C40E15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Arial" w:hAnsi="Arial" w:cs="Arial"/>
                <w:sz w:val="18"/>
                <w:szCs w:val="18"/>
              </w:rPr>
              <w:t>Cel złożenia dokumentu:</w:t>
            </w:r>
          </w:p>
        </w:tc>
      </w:tr>
      <w:tr w:rsidR="00C40E15" w:rsidRPr="00A02017" w14:paraId="7E3C04AD" w14:textId="77777777" w:rsidTr="005D2438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31C0712" w14:textId="77777777" w:rsidR="00C40E15" w:rsidRPr="00A02017" w:rsidRDefault="00C40E15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A020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254821CC" w14:textId="6F38B719" w:rsidR="00C40E15" w:rsidRPr="00A02017" w:rsidRDefault="00C95A48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C40E15" w:rsidRPr="00A02017">
              <w:rPr>
                <w:rFonts w:ascii="Arial" w:hAnsi="Arial" w:cs="Arial"/>
                <w:sz w:val="18"/>
                <w:szCs w:val="18"/>
              </w:rPr>
              <w:t xml:space="preserve">łożenie obowiązkowego rocznego sprawozdania </w:t>
            </w:r>
            <w:r w:rsidR="00C40E15">
              <w:rPr>
                <w:rFonts w:ascii="Arial" w:hAnsi="Arial" w:cs="Arial"/>
                <w:sz w:val="18"/>
                <w:szCs w:val="18"/>
              </w:rPr>
              <w:br/>
            </w:r>
            <w:r w:rsidR="00C40E15" w:rsidRPr="00A02017">
              <w:rPr>
                <w:rFonts w:ascii="Arial" w:hAnsi="Arial" w:cs="Arial"/>
                <w:sz w:val="18"/>
                <w:szCs w:val="18"/>
              </w:rPr>
              <w:t>z zachowania trwałości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B4543EF" w14:textId="77777777" w:rsidR="00C40E15" w:rsidRPr="00A02017" w:rsidRDefault="00C40E15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14:paraId="0B4C03D7" w14:textId="77777777" w:rsidR="00C40E15" w:rsidRPr="00A02017" w:rsidRDefault="00C40E15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Arial" w:hAnsi="Arial" w:cs="Arial"/>
                <w:sz w:val="18"/>
                <w:szCs w:val="18"/>
              </w:rPr>
              <w:t>Korekta złożonego wcześniej rocznego sprawozdania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z zachowania trwałości</w:t>
            </w:r>
          </w:p>
        </w:tc>
      </w:tr>
    </w:tbl>
    <w:p w14:paraId="5F8C5C2E" w14:textId="77777777" w:rsidR="005D2438" w:rsidRDefault="005D2438" w:rsidP="00602D36">
      <w:pPr>
        <w:pStyle w:val="Nagwek1"/>
      </w:pPr>
      <w:r w:rsidRPr="00624F25">
        <w:t>I.</w:t>
      </w:r>
      <w:r>
        <w:t xml:space="preserve"> </w:t>
      </w:r>
      <w:r w:rsidR="00F55FFC" w:rsidRPr="00624F25">
        <w:t xml:space="preserve">Informacje o </w:t>
      </w:r>
      <w:r w:rsidR="00F55FFC">
        <w:t>B</w:t>
      </w:r>
      <w:r w:rsidR="00F55FFC" w:rsidRPr="00624F25">
        <w:t>eneficjencie</w:t>
      </w:r>
    </w:p>
    <w:p w14:paraId="05CB53E2" w14:textId="77777777" w:rsidR="005841A7" w:rsidRPr="005841A7" w:rsidRDefault="005841A7" w:rsidP="005841A7"/>
    <w:tbl>
      <w:tblPr>
        <w:tblStyle w:val="Tabela-Siatka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3594"/>
        <w:gridCol w:w="66"/>
        <w:gridCol w:w="2861"/>
      </w:tblGrid>
      <w:tr w:rsidR="00482185" w14:paraId="7FA0BF74" w14:textId="77777777" w:rsidTr="112147CF">
        <w:tc>
          <w:tcPr>
            <w:tcW w:w="3402" w:type="dxa"/>
            <w:shd w:val="clear" w:color="auto" w:fill="BFBFBF" w:themeFill="background1" w:themeFillShade="BF"/>
          </w:tcPr>
          <w:p w14:paraId="26B929F4" w14:textId="03274ECC" w:rsidR="009B13D7" w:rsidRDefault="00B81BE7" w:rsidP="60BB6489">
            <w:pPr>
              <w:spacing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0BB6489">
              <w:rPr>
                <w:rFonts w:ascii="Arial" w:hAnsi="Arial" w:cs="Arial"/>
                <w:sz w:val="18"/>
                <w:szCs w:val="18"/>
              </w:rPr>
              <w:t>Numer projektu</w:t>
            </w:r>
          </w:p>
        </w:tc>
        <w:tc>
          <w:tcPr>
            <w:tcW w:w="6521" w:type="dxa"/>
            <w:gridSpan w:val="3"/>
          </w:tcPr>
          <w:p w14:paraId="288B35EE" w14:textId="677123B8" w:rsidR="005D2438" w:rsidRDefault="007C2DAF" w:rsidP="003775A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FEMA…</w:t>
            </w:r>
          </w:p>
        </w:tc>
      </w:tr>
      <w:tr w:rsidR="00482185" w14:paraId="27ABCE4A" w14:textId="77777777" w:rsidTr="112147CF">
        <w:tc>
          <w:tcPr>
            <w:tcW w:w="3402" w:type="dxa"/>
            <w:shd w:val="clear" w:color="auto" w:fill="BFBFBF" w:themeFill="background1" w:themeFillShade="BF"/>
          </w:tcPr>
          <w:p w14:paraId="54DDB6BB" w14:textId="77777777" w:rsidR="005D2438" w:rsidRDefault="005D2438" w:rsidP="00833A7E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Tytuł projektu</w:t>
            </w:r>
          </w:p>
        </w:tc>
        <w:tc>
          <w:tcPr>
            <w:tcW w:w="6521" w:type="dxa"/>
            <w:gridSpan w:val="3"/>
          </w:tcPr>
          <w:p w14:paraId="58B80BDC" w14:textId="77777777" w:rsidR="005D2438" w:rsidRDefault="005D2438" w:rsidP="003775A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</w:tr>
      <w:tr w:rsidR="00482185" w14:paraId="1F8350B8" w14:textId="77777777" w:rsidTr="112147CF">
        <w:tc>
          <w:tcPr>
            <w:tcW w:w="3402" w:type="dxa"/>
            <w:shd w:val="clear" w:color="auto" w:fill="BFBFBF" w:themeFill="background1" w:themeFillShade="BF"/>
          </w:tcPr>
          <w:p w14:paraId="0515BEC9" w14:textId="77777777" w:rsidR="005D2438" w:rsidRDefault="005D2438" w:rsidP="00833A7E">
            <w:p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2017">
              <w:rPr>
                <w:rFonts w:ascii="Arial" w:hAnsi="Arial" w:cs="Arial"/>
                <w:sz w:val="18"/>
                <w:szCs w:val="18"/>
              </w:rPr>
              <w:t>Nazwa Beneficjenta:</w:t>
            </w:r>
          </w:p>
        </w:tc>
        <w:tc>
          <w:tcPr>
            <w:tcW w:w="6521" w:type="dxa"/>
            <w:gridSpan w:val="3"/>
          </w:tcPr>
          <w:p w14:paraId="2E44C697" w14:textId="77777777" w:rsidR="005D2438" w:rsidRDefault="005D2438" w:rsidP="003775A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</w:tr>
      <w:tr w:rsidR="005D2438" w14:paraId="046E8A9E" w14:textId="77777777" w:rsidTr="112147CF">
        <w:tc>
          <w:tcPr>
            <w:tcW w:w="3402" w:type="dxa"/>
            <w:tcBorders>
              <w:bottom w:val="dashSmallGap" w:sz="4" w:space="0" w:color="auto"/>
            </w:tcBorders>
            <w:shd w:val="clear" w:color="auto" w:fill="BFBFBF" w:themeFill="background1" w:themeFillShade="BF"/>
          </w:tcPr>
          <w:p w14:paraId="0FEF2FF1" w14:textId="7A743F7B" w:rsidR="005D2438" w:rsidRDefault="1C80D0E3" w:rsidP="00833A7E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60BB6489">
              <w:rPr>
                <w:rFonts w:ascii="Arial" w:hAnsi="Arial" w:cs="Arial"/>
                <w:sz w:val="18"/>
                <w:szCs w:val="18"/>
              </w:rPr>
              <w:t>Czy dane Beneficjenta uległy zmianie:</w:t>
            </w:r>
          </w:p>
        </w:tc>
        <w:tc>
          <w:tcPr>
            <w:tcW w:w="3660" w:type="dxa"/>
            <w:gridSpan w:val="2"/>
            <w:tcBorders>
              <w:bottom w:val="dashSmallGap" w:sz="4" w:space="0" w:color="auto"/>
            </w:tcBorders>
          </w:tcPr>
          <w:p w14:paraId="660EF7BB" w14:textId="77777777" w:rsidR="005D2438" w:rsidRDefault="005D2438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D25A2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2861" w:type="dxa"/>
            <w:tcBorders>
              <w:bottom w:val="dashSmallGap" w:sz="4" w:space="0" w:color="auto"/>
            </w:tcBorders>
          </w:tcPr>
          <w:p w14:paraId="6742B033" w14:textId="77777777" w:rsidR="005D2438" w:rsidRDefault="005D2438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D25A2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5D2438" w14:paraId="6D6AEFE0" w14:textId="77777777" w:rsidTr="112147CF">
        <w:tblPrEx>
          <w:tblBorders>
            <w:top w:val="dashSmallGap" w:sz="4" w:space="0" w:color="auto"/>
          </w:tblBorders>
        </w:tblPrEx>
        <w:tc>
          <w:tcPr>
            <w:tcW w:w="9923" w:type="dxa"/>
            <w:gridSpan w:val="4"/>
            <w:tcBorders>
              <w:top w:val="dashSmallGap" w:sz="4" w:space="0" w:color="auto"/>
            </w:tcBorders>
          </w:tcPr>
          <w:p w14:paraId="1FC88D11" w14:textId="273B23F4" w:rsidR="005D2438" w:rsidRPr="008D25A2" w:rsidRDefault="005D2438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D25A2">
              <w:rPr>
                <w:rFonts w:ascii="Arial" w:hAnsi="Arial" w:cs="Arial"/>
                <w:sz w:val="18"/>
                <w:szCs w:val="18"/>
              </w:rPr>
              <w:t>Zmieniły się następujące dane</w:t>
            </w:r>
            <w:r w:rsidR="00E03404">
              <w:rPr>
                <w:rFonts w:ascii="Arial" w:hAnsi="Arial" w:cs="Arial"/>
                <w:sz w:val="18"/>
                <w:szCs w:val="18"/>
              </w:rPr>
              <w:t xml:space="preserve"> (np. dane teleadresowe, osoba reprezentująca </w:t>
            </w:r>
            <w:r w:rsidR="00A9761C">
              <w:rPr>
                <w:rFonts w:ascii="Arial" w:hAnsi="Arial" w:cs="Arial"/>
                <w:sz w:val="18"/>
                <w:szCs w:val="18"/>
              </w:rPr>
              <w:t>B</w:t>
            </w:r>
            <w:r w:rsidR="00E03404">
              <w:rPr>
                <w:rFonts w:ascii="Arial" w:hAnsi="Arial" w:cs="Arial"/>
                <w:sz w:val="18"/>
                <w:szCs w:val="18"/>
              </w:rPr>
              <w:t>eneficjenta)</w:t>
            </w:r>
          </w:p>
          <w:p w14:paraId="6BD88B75" w14:textId="3D90F1F7" w:rsidR="005D2438" w:rsidRDefault="005D2438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438" w14:paraId="42F6736B" w14:textId="77777777" w:rsidTr="112147CF">
        <w:tc>
          <w:tcPr>
            <w:tcW w:w="3402" w:type="dxa"/>
            <w:shd w:val="clear" w:color="auto" w:fill="BFBFBF" w:themeFill="background1" w:themeFillShade="BF"/>
          </w:tcPr>
          <w:p w14:paraId="3A8165A1" w14:textId="2C0C943A" w:rsidR="009B13D7" w:rsidRDefault="21E7677F" w:rsidP="112147CF">
            <w:pPr>
              <w:spacing w:after="160" w:line="257" w:lineRule="auto"/>
              <w:rPr>
                <w:rFonts w:ascii="Aptos" w:eastAsia="Aptos" w:hAnsi="Aptos" w:cs="Aptos"/>
              </w:rPr>
            </w:pPr>
            <w:r w:rsidRPr="112147CF">
              <w:rPr>
                <w:rFonts w:ascii="Arial" w:hAnsi="Arial" w:cs="Arial"/>
                <w:sz w:val="18"/>
                <w:szCs w:val="18"/>
              </w:rPr>
              <w:t>Data płatności końcowej</w:t>
            </w:r>
            <w:r w:rsidR="00C95A48">
              <w:rPr>
                <w:rFonts w:ascii="Arial" w:hAnsi="Arial" w:cs="Arial"/>
                <w:sz w:val="18"/>
                <w:szCs w:val="18"/>
              </w:rPr>
              <w:t>:</w:t>
            </w:r>
            <w:r w:rsidR="117A5E81" w:rsidRPr="112147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5A48">
              <w:rPr>
                <w:rFonts w:ascii="Arial" w:hAnsi="Arial" w:cs="Arial"/>
                <w:sz w:val="18"/>
                <w:szCs w:val="18"/>
              </w:rPr>
              <w:br/>
            </w:r>
            <w:r w:rsidR="117A5E81" w:rsidRPr="00EE604C">
              <w:rPr>
                <w:rFonts w:ascii="Arial" w:hAnsi="Arial" w:cs="Arial"/>
                <w:sz w:val="16"/>
                <w:szCs w:val="16"/>
              </w:rPr>
              <w:t>(</w:t>
            </w:r>
            <w:r w:rsidR="4A0EE037" w:rsidRPr="00EE604C">
              <w:rPr>
                <w:rFonts w:ascii="Arial" w:eastAsia="Aptos" w:hAnsi="Arial" w:cs="Arial"/>
                <w:sz w:val="16"/>
                <w:szCs w:val="16"/>
              </w:rPr>
              <w:t xml:space="preserve">za datę płatności końcowej uznaje się datę przekazania środków </w:t>
            </w:r>
            <w:r w:rsidR="00064520">
              <w:rPr>
                <w:rFonts w:ascii="Arial" w:eastAsia="Aptos" w:hAnsi="Arial" w:cs="Arial"/>
                <w:sz w:val="16"/>
                <w:szCs w:val="16"/>
              </w:rPr>
              <w:t xml:space="preserve">– </w:t>
            </w:r>
            <w:r w:rsidR="4A0EE037" w:rsidRPr="00EE604C">
              <w:rPr>
                <w:rFonts w:ascii="Arial" w:eastAsia="Aptos" w:hAnsi="Arial" w:cs="Arial"/>
                <w:sz w:val="16"/>
                <w:szCs w:val="16"/>
              </w:rPr>
              <w:t>datę obciążenia rachunku płatnika, w pozostałych przypadkach – datę zatwierdzenia końcowego wniosku o płatność</w:t>
            </w:r>
            <w:r w:rsidR="00EE604C">
              <w:rPr>
                <w:rFonts w:ascii="Arial" w:eastAsia="Aptos" w:hAnsi="Arial" w:cs="Arial"/>
                <w:sz w:val="16"/>
                <w:szCs w:val="16"/>
              </w:rPr>
              <w:t>)</w:t>
            </w:r>
          </w:p>
        </w:tc>
        <w:tc>
          <w:tcPr>
            <w:tcW w:w="6521" w:type="dxa"/>
            <w:gridSpan w:val="3"/>
          </w:tcPr>
          <w:p w14:paraId="112491B4" w14:textId="77777777" w:rsidR="005D2438" w:rsidRDefault="005D2438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B2C71">
              <w:rPr>
                <w:rFonts w:ascii="Arial" w:hAnsi="Arial" w:cs="Arial"/>
                <w:sz w:val="18"/>
                <w:szCs w:val="18"/>
              </w:rPr>
              <w:t>DD-MM-RRRR</w:t>
            </w:r>
          </w:p>
        </w:tc>
      </w:tr>
      <w:tr w:rsidR="005D2438" w14:paraId="69E02398" w14:textId="77777777" w:rsidTr="112147CF">
        <w:tc>
          <w:tcPr>
            <w:tcW w:w="3402" w:type="dxa"/>
            <w:shd w:val="clear" w:color="auto" w:fill="BFBFBF" w:themeFill="background1" w:themeFillShade="BF"/>
          </w:tcPr>
          <w:p w14:paraId="389ADFC5" w14:textId="77777777" w:rsidR="005D2438" w:rsidRDefault="005D2438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Arial" w:hAnsi="Arial" w:cs="Arial"/>
                <w:sz w:val="18"/>
                <w:szCs w:val="18"/>
              </w:rPr>
              <w:t>Okres za jaki składane jest sprawozdanie:</w:t>
            </w:r>
          </w:p>
        </w:tc>
        <w:tc>
          <w:tcPr>
            <w:tcW w:w="6521" w:type="dxa"/>
            <w:gridSpan w:val="3"/>
          </w:tcPr>
          <w:p w14:paraId="28874EA0" w14:textId="77777777" w:rsidR="005D2438" w:rsidRDefault="005D2438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D25A2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Pr="001B2C71">
              <w:rPr>
                <w:rFonts w:ascii="Arial" w:hAnsi="Arial" w:cs="Arial"/>
                <w:sz w:val="18"/>
                <w:szCs w:val="18"/>
              </w:rPr>
              <w:t>DD-MM-RRRR</w:t>
            </w:r>
            <w:r w:rsidRPr="008D25A2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Pr="001B2C71">
              <w:rPr>
                <w:rFonts w:ascii="Arial" w:hAnsi="Arial" w:cs="Arial"/>
                <w:sz w:val="18"/>
                <w:szCs w:val="18"/>
              </w:rPr>
              <w:t>DD-MM-RRRR</w:t>
            </w:r>
          </w:p>
        </w:tc>
      </w:tr>
      <w:tr w:rsidR="005D2438" w14:paraId="7031700F" w14:textId="77777777" w:rsidTr="112147CF">
        <w:tc>
          <w:tcPr>
            <w:tcW w:w="3402" w:type="dxa"/>
            <w:shd w:val="clear" w:color="auto" w:fill="BFBFBF" w:themeFill="background1" w:themeFillShade="BF"/>
          </w:tcPr>
          <w:p w14:paraId="56C26565" w14:textId="77777777" w:rsidR="005D2438" w:rsidRDefault="005D2438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Arial" w:hAnsi="Arial" w:cs="Arial"/>
                <w:sz w:val="18"/>
                <w:szCs w:val="18"/>
              </w:rPr>
              <w:t>Czy w dniu złożenia sprawozdania Beneficjent posiada status MŚP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94" w:type="dxa"/>
          </w:tcPr>
          <w:p w14:paraId="7AB8B219" w14:textId="77777777" w:rsidR="005D2438" w:rsidRDefault="005D2438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2927" w:type="dxa"/>
            <w:gridSpan w:val="2"/>
          </w:tcPr>
          <w:p w14:paraId="1A956431" w14:textId="77777777" w:rsidR="005D2438" w:rsidRDefault="005D2438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</w:tbl>
    <w:p w14:paraId="33A4DB7F" w14:textId="77777777" w:rsidR="005D2438" w:rsidRPr="00064520" w:rsidRDefault="005D2438" w:rsidP="00602D36">
      <w:pPr>
        <w:pStyle w:val="Nagwek1"/>
        <w:rPr>
          <w:color w:val="auto"/>
        </w:rPr>
      </w:pPr>
      <w:r w:rsidRPr="00064520">
        <w:rPr>
          <w:color w:val="auto"/>
        </w:rPr>
        <w:t xml:space="preserve">II. </w:t>
      </w:r>
      <w:r w:rsidR="00F55FFC" w:rsidRPr="00064520">
        <w:rPr>
          <w:color w:val="auto"/>
        </w:rPr>
        <w:t>Ogólne informacje</w:t>
      </w:r>
    </w:p>
    <w:p w14:paraId="6AFF4401" w14:textId="11AEDD33" w:rsidR="00FD4E36" w:rsidRPr="00064520" w:rsidRDefault="005D2438" w:rsidP="00FD4E36">
      <w:pPr>
        <w:pStyle w:val="oj-normal"/>
        <w:shd w:val="clear" w:color="auto" w:fill="FFFFFF"/>
        <w:spacing w:before="120" w:beforeAutospacing="0" w:after="0" w:afterAutospacing="0" w:line="312" w:lineRule="atLeast"/>
        <w:jc w:val="both"/>
        <w:rPr>
          <w:rFonts w:ascii="Arial" w:hAnsi="Arial" w:cs="Arial"/>
          <w:sz w:val="18"/>
          <w:szCs w:val="18"/>
        </w:rPr>
      </w:pPr>
      <w:r w:rsidRPr="00064520">
        <w:rPr>
          <w:rFonts w:ascii="Arial" w:hAnsi="Arial" w:cs="Arial"/>
          <w:sz w:val="18"/>
          <w:szCs w:val="18"/>
        </w:rPr>
        <w:t xml:space="preserve">Zgodnie z art. </w:t>
      </w:r>
      <w:r w:rsidR="00FD4E36" w:rsidRPr="00064520">
        <w:rPr>
          <w:rFonts w:ascii="Arial" w:hAnsi="Arial" w:cs="Arial"/>
          <w:sz w:val="18"/>
          <w:szCs w:val="18"/>
        </w:rPr>
        <w:t xml:space="preserve">65 </w:t>
      </w:r>
      <w:r w:rsidRPr="00064520">
        <w:rPr>
          <w:rFonts w:ascii="Arial" w:hAnsi="Arial" w:cs="Arial"/>
          <w:sz w:val="18"/>
          <w:szCs w:val="18"/>
        </w:rPr>
        <w:t>rozporządzenia ogólnego</w:t>
      </w:r>
      <w:r w:rsidR="00DB78AF" w:rsidRPr="00064520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064520">
        <w:rPr>
          <w:rFonts w:ascii="Arial" w:hAnsi="Arial" w:cs="Arial"/>
          <w:sz w:val="18"/>
          <w:szCs w:val="18"/>
        </w:rPr>
        <w:t xml:space="preserve"> - </w:t>
      </w:r>
      <w:r w:rsidR="00FD4E36" w:rsidRPr="00064520">
        <w:rPr>
          <w:rFonts w:ascii="Arial" w:hAnsi="Arial" w:cs="Arial"/>
          <w:sz w:val="18"/>
          <w:szCs w:val="18"/>
        </w:rPr>
        <w:t xml:space="preserve">Państwo członkowskie dokonuje zwrotu wkładu z Funduszy przeznaczonego na operację obejmującą inwestycje w infrastrukturę lub inwestycje produkcyjne, jeżeli w okresie pięciu lat od płatności końcowej na rzecz </w:t>
      </w:r>
      <w:r w:rsidR="00393D00" w:rsidRPr="00064520">
        <w:rPr>
          <w:rFonts w:ascii="Arial" w:hAnsi="Arial" w:cs="Arial"/>
          <w:sz w:val="18"/>
          <w:szCs w:val="18"/>
        </w:rPr>
        <w:t>B</w:t>
      </w:r>
      <w:r w:rsidR="00FD4E36" w:rsidRPr="00064520">
        <w:rPr>
          <w:rFonts w:ascii="Arial" w:hAnsi="Arial" w:cs="Arial"/>
          <w:sz w:val="18"/>
          <w:szCs w:val="18"/>
        </w:rPr>
        <w:t>eneficjenta lub w okresie ustalonym zgodnie z zasadami pomocy państwa, w stosownych przypadkach, zajdzie w odniesieniu do tej operacji dowolna z poniższych okoliczności:</w:t>
      </w:r>
    </w:p>
    <w:p w14:paraId="7EC07CAC" w14:textId="77777777" w:rsidR="005841A7" w:rsidRPr="00064520" w:rsidRDefault="005841A7" w:rsidP="005841A7">
      <w:pPr>
        <w:pStyle w:val="Akapitzlist"/>
        <w:numPr>
          <w:ilvl w:val="0"/>
          <w:numId w:val="10"/>
        </w:numPr>
        <w:spacing w:before="120" w:after="0" w:line="312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64520">
        <w:rPr>
          <w:rFonts w:ascii="Arial" w:eastAsia="Times New Roman" w:hAnsi="Arial" w:cs="Arial"/>
          <w:sz w:val="18"/>
          <w:szCs w:val="18"/>
          <w:lang w:eastAsia="pl-PL"/>
        </w:rPr>
        <w:t>zaprzestanie lub przeniesienie działalności produkcyjnej poza region na poziomie NUTS 2, w którym dana operacja otrzymała wsparcie;</w:t>
      </w:r>
    </w:p>
    <w:p w14:paraId="79539A6D" w14:textId="44A16585" w:rsidR="005841A7" w:rsidRPr="00064520" w:rsidRDefault="005841A7" w:rsidP="005841A7">
      <w:pPr>
        <w:pStyle w:val="Akapitzlist"/>
        <w:numPr>
          <w:ilvl w:val="0"/>
          <w:numId w:val="10"/>
        </w:numPr>
        <w:spacing w:before="120" w:after="0" w:line="312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64520">
        <w:rPr>
          <w:rFonts w:ascii="Arial" w:hAnsi="Arial" w:cs="Arial"/>
          <w:sz w:val="18"/>
          <w:szCs w:val="18"/>
        </w:rPr>
        <w:t>zmiana własności elementu infrastruktury, która daje przedsiębiorstwu lub podmiotowi publicznemu nienależną korzyść;</w:t>
      </w:r>
    </w:p>
    <w:p w14:paraId="47FB546B" w14:textId="4A4D8D77" w:rsidR="002D05D1" w:rsidRPr="00064520" w:rsidRDefault="002D05D1" w:rsidP="005841A7">
      <w:pPr>
        <w:pStyle w:val="Akapitzlist"/>
        <w:numPr>
          <w:ilvl w:val="0"/>
          <w:numId w:val="10"/>
        </w:numPr>
        <w:spacing w:before="120" w:after="0" w:line="312" w:lineRule="atLeas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64520">
        <w:rPr>
          <w:rFonts w:ascii="Arial" w:eastAsia="Times New Roman" w:hAnsi="Arial" w:cs="Arial"/>
          <w:sz w:val="18"/>
          <w:szCs w:val="18"/>
          <w:lang w:eastAsia="pl-PL"/>
        </w:rPr>
        <w:t>istotna zmiana wpływająca na charakter operacji, jej cele lub warunki wdrażania, mogąca doprowadzić do naruszenia pierwotnych celów operacji.</w:t>
      </w:r>
    </w:p>
    <w:p w14:paraId="1FF83F6C" w14:textId="77777777" w:rsidR="00FD4E36" w:rsidRPr="00D413E6" w:rsidRDefault="00FD4E36" w:rsidP="00FD4E36">
      <w:pPr>
        <w:spacing w:after="0" w:line="240" w:lineRule="auto"/>
        <w:rPr>
          <w:rFonts w:ascii="Arial" w:eastAsia="Times New Roman" w:hAnsi="Arial" w:cs="Arial"/>
          <w:vanish/>
          <w:sz w:val="17"/>
          <w:szCs w:val="17"/>
          <w:lang w:eastAsia="pl-PL"/>
        </w:rPr>
      </w:pPr>
    </w:p>
    <w:p w14:paraId="3A73510F" w14:textId="77777777" w:rsidR="00FD4E36" w:rsidRPr="00D413E6" w:rsidRDefault="00FD4E36" w:rsidP="00FD4E36">
      <w:pPr>
        <w:spacing w:after="0" w:line="240" w:lineRule="auto"/>
        <w:rPr>
          <w:rFonts w:ascii="Arial" w:eastAsia="Times New Roman" w:hAnsi="Arial" w:cs="Arial"/>
          <w:vanish/>
          <w:sz w:val="17"/>
          <w:szCs w:val="17"/>
          <w:lang w:eastAsia="pl-PL"/>
        </w:rPr>
      </w:pPr>
    </w:p>
    <w:p w14:paraId="115BD785" w14:textId="77777777" w:rsidR="005D2438" w:rsidRDefault="005D2438" w:rsidP="00FD4E36">
      <w:pPr>
        <w:spacing w:after="0" w:line="240" w:lineRule="auto"/>
        <w:ind w:left="-426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3119"/>
        <w:gridCol w:w="283"/>
        <w:gridCol w:w="3006"/>
        <w:gridCol w:w="1105"/>
        <w:gridCol w:w="83"/>
        <w:gridCol w:w="2327"/>
      </w:tblGrid>
      <w:tr w:rsidR="009511A1" w:rsidRPr="00D17C70" w14:paraId="2C87164A" w14:textId="206D6EE5" w:rsidTr="005841A7">
        <w:tc>
          <w:tcPr>
            <w:tcW w:w="3402" w:type="dxa"/>
            <w:gridSpan w:val="2"/>
            <w:tcBorders>
              <w:bottom w:val="dashSmallGap" w:sz="4" w:space="0" w:color="auto"/>
            </w:tcBorders>
          </w:tcPr>
          <w:p w14:paraId="3EF08E9F" w14:textId="7325D672" w:rsidR="009511A1" w:rsidRPr="7E28D326" w:rsidRDefault="009511A1" w:rsidP="009652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652EE">
              <w:rPr>
                <w:rFonts w:ascii="Arial" w:hAnsi="Arial" w:cs="Arial"/>
                <w:sz w:val="18"/>
                <w:szCs w:val="18"/>
              </w:rPr>
              <w:lastRenderedPageBreak/>
              <w:t xml:space="preserve">Czy cel projektu został osiągnięty </w:t>
            </w:r>
            <w:r w:rsidR="00064520">
              <w:rPr>
                <w:rFonts w:ascii="Arial" w:hAnsi="Arial" w:cs="Arial"/>
                <w:sz w:val="18"/>
                <w:szCs w:val="18"/>
              </w:rPr>
              <w:br/>
            </w:r>
            <w:r w:rsidRPr="009652EE">
              <w:rPr>
                <w:rFonts w:ascii="Arial" w:hAnsi="Arial" w:cs="Arial"/>
                <w:sz w:val="18"/>
                <w:szCs w:val="18"/>
              </w:rPr>
              <w:t>i zachowany?</w:t>
            </w:r>
            <w:r w:rsidRPr="009652E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006" w:type="dxa"/>
            <w:tcBorders>
              <w:bottom w:val="dashSmallGap" w:sz="4" w:space="0" w:color="auto"/>
            </w:tcBorders>
          </w:tcPr>
          <w:p w14:paraId="2D9C4134" w14:textId="7DC0A5ED" w:rsidR="009511A1" w:rsidRPr="00D17C70" w:rsidRDefault="009511A1" w:rsidP="003775AB">
            <w:pPr>
              <w:spacing w:line="360" w:lineRule="auto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9652EE">
              <w:rPr>
                <w:rFonts w:ascii="Arial" w:hAnsi="Arial" w:cs="Arial"/>
                <w:sz w:val="18"/>
                <w:szCs w:val="18"/>
              </w:rPr>
              <w:t> TAK</w:t>
            </w:r>
          </w:p>
        </w:tc>
        <w:tc>
          <w:tcPr>
            <w:tcW w:w="1188" w:type="dxa"/>
            <w:gridSpan w:val="2"/>
            <w:tcBorders>
              <w:bottom w:val="dashSmallGap" w:sz="4" w:space="0" w:color="auto"/>
            </w:tcBorders>
          </w:tcPr>
          <w:p w14:paraId="5E7E40C1" w14:textId="50FF45AB" w:rsidR="009511A1" w:rsidRPr="00D17C70" w:rsidRDefault="009511A1" w:rsidP="003775AB">
            <w:pPr>
              <w:spacing w:line="360" w:lineRule="auto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9652EE">
              <w:rPr>
                <w:rFonts w:ascii="Arial" w:hAnsi="Arial" w:cs="Arial"/>
                <w:sz w:val="18"/>
                <w:szCs w:val="18"/>
              </w:rPr>
              <w:t> NIE</w:t>
            </w:r>
          </w:p>
        </w:tc>
        <w:tc>
          <w:tcPr>
            <w:tcW w:w="2327" w:type="dxa"/>
            <w:tcBorders>
              <w:bottom w:val="dashSmallGap" w:sz="4" w:space="0" w:color="auto"/>
            </w:tcBorders>
          </w:tcPr>
          <w:p w14:paraId="21440EE6" w14:textId="496A1581" w:rsidR="009511A1" w:rsidRPr="00D17C70" w:rsidRDefault="009511A1" w:rsidP="009511A1">
            <w:pPr>
              <w:spacing w:line="360" w:lineRule="auto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9652EE">
              <w:rPr>
                <w:rFonts w:ascii="Arial" w:hAnsi="Arial" w:cs="Arial"/>
                <w:sz w:val="18"/>
                <w:szCs w:val="18"/>
              </w:rPr>
              <w:t xml:space="preserve">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1D5386">
              <w:rPr>
                <w:rFonts w:ascii="Arial" w:hAnsi="Arial" w:cs="Arial"/>
                <w:sz w:val="18"/>
                <w:szCs w:val="18"/>
              </w:rPr>
              <w:t>ZĘŚCIOWO</w:t>
            </w:r>
          </w:p>
        </w:tc>
      </w:tr>
      <w:tr w:rsidR="007306C9" w:rsidRPr="00D17C70" w14:paraId="35FF8150" w14:textId="77777777">
        <w:tc>
          <w:tcPr>
            <w:tcW w:w="9923" w:type="dxa"/>
            <w:gridSpan w:val="6"/>
            <w:tcBorders>
              <w:bottom w:val="dashSmallGap" w:sz="4" w:space="0" w:color="auto"/>
            </w:tcBorders>
          </w:tcPr>
          <w:p w14:paraId="36D8CB64" w14:textId="55BEE73A" w:rsidR="007306C9" w:rsidRPr="00D17C70" w:rsidRDefault="008D0460" w:rsidP="003775AB">
            <w:pPr>
              <w:spacing w:line="360" w:lineRule="auto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Wyjaśnienie </w:t>
            </w:r>
            <w:r w:rsidR="00A74ADA">
              <w:rPr>
                <w:rFonts w:ascii="Arial" w:hAnsi="Arial" w:cs="Arial"/>
                <w:sz w:val="18"/>
                <w:szCs w:val="18"/>
              </w:rPr>
              <w:t>w przypadku</w:t>
            </w:r>
            <w:r w:rsidR="00CB3DE9">
              <w:rPr>
                <w:rFonts w:ascii="Arial" w:hAnsi="Arial" w:cs="Arial"/>
                <w:sz w:val="18"/>
                <w:szCs w:val="18"/>
              </w:rPr>
              <w:t xml:space="preserve"> odpowiedzi </w:t>
            </w:r>
            <w:r w:rsidR="004B51EC">
              <w:rPr>
                <w:rFonts w:ascii="Arial" w:hAnsi="Arial" w:cs="Arial"/>
                <w:sz w:val="18"/>
                <w:szCs w:val="18"/>
              </w:rPr>
              <w:t>„</w:t>
            </w:r>
            <w:r w:rsidR="00A74ADA">
              <w:rPr>
                <w:rFonts w:ascii="Arial" w:hAnsi="Arial" w:cs="Arial"/>
                <w:sz w:val="18"/>
                <w:szCs w:val="18"/>
              </w:rPr>
              <w:t>NIE”</w:t>
            </w:r>
            <w:r w:rsidR="00CB3DE9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A74ADA">
              <w:rPr>
                <w:rFonts w:ascii="Arial" w:hAnsi="Arial" w:cs="Arial"/>
                <w:sz w:val="18"/>
                <w:szCs w:val="18"/>
              </w:rPr>
              <w:t>„</w:t>
            </w:r>
            <w:r w:rsidR="00CB3DE9">
              <w:rPr>
                <w:rFonts w:ascii="Arial" w:hAnsi="Arial" w:cs="Arial"/>
                <w:sz w:val="18"/>
                <w:szCs w:val="18"/>
              </w:rPr>
              <w:t>CZĘ</w:t>
            </w:r>
            <w:r w:rsidR="001D1F3B">
              <w:rPr>
                <w:rFonts w:ascii="Arial" w:hAnsi="Arial" w:cs="Arial"/>
                <w:sz w:val="18"/>
                <w:szCs w:val="18"/>
              </w:rPr>
              <w:t>Ś</w:t>
            </w:r>
            <w:r w:rsidR="004B51EC">
              <w:rPr>
                <w:rFonts w:ascii="Arial" w:hAnsi="Arial" w:cs="Arial"/>
                <w:sz w:val="18"/>
                <w:szCs w:val="18"/>
              </w:rPr>
              <w:t>C</w:t>
            </w:r>
            <w:r w:rsidR="00A74ADA">
              <w:rPr>
                <w:rFonts w:ascii="Arial" w:hAnsi="Arial" w:cs="Arial"/>
                <w:sz w:val="18"/>
                <w:szCs w:val="18"/>
              </w:rPr>
              <w:t>I</w:t>
            </w:r>
            <w:r w:rsidR="004B51EC">
              <w:rPr>
                <w:rFonts w:ascii="Arial" w:hAnsi="Arial" w:cs="Arial"/>
                <w:sz w:val="18"/>
                <w:szCs w:val="18"/>
              </w:rPr>
              <w:t>OWO</w:t>
            </w:r>
            <w:r w:rsidR="00A74ADA">
              <w:rPr>
                <w:rFonts w:ascii="Arial" w:hAnsi="Arial" w:cs="Arial"/>
                <w:sz w:val="18"/>
                <w:szCs w:val="18"/>
              </w:rPr>
              <w:t>”</w:t>
            </w:r>
            <w:r w:rsidR="0025230F" w:rsidRPr="00D17C70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37630" w:rsidRPr="00D17C70" w14:paraId="5DB02DA1" w14:textId="77777777" w:rsidTr="005841A7">
        <w:tc>
          <w:tcPr>
            <w:tcW w:w="3402" w:type="dxa"/>
            <w:gridSpan w:val="2"/>
            <w:tcBorders>
              <w:bottom w:val="dashSmallGap" w:sz="4" w:space="0" w:color="auto"/>
            </w:tcBorders>
          </w:tcPr>
          <w:p w14:paraId="259D2B1A" w14:textId="2305B257" w:rsidR="00137630" w:rsidRPr="00D17C70" w:rsidRDefault="00137630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7E28D326">
              <w:rPr>
                <w:rFonts w:ascii="Arial" w:hAnsi="Arial" w:cs="Arial"/>
                <w:sz w:val="18"/>
                <w:szCs w:val="18"/>
              </w:rPr>
              <w:t>Czy nastąpiła zmiana lokalizacji projektu?</w:t>
            </w:r>
          </w:p>
        </w:tc>
        <w:tc>
          <w:tcPr>
            <w:tcW w:w="3006" w:type="dxa"/>
            <w:tcBorders>
              <w:bottom w:val="dashSmallGap" w:sz="4" w:space="0" w:color="auto"/>
            </w:tcBorders>
          </w:tcPr>
          <w:p w14:paraId="198B46AF" w14:textId="77777777" w:rsidR="00137630" w:rsidRPr="00D17C70" w:rsidRDefault="00137630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515" w:type="dxa"/>
            <w:gridSpan w:val="3"/>
            <w:tcBorders>
              <w:bottom w:val="dashSmallGap" w:sz="4" w:space="0" w:color="auto"/>
            </w:tcBorders>
          </w:tcPr>
          <w:p w14:paraId="0F2370EF" w14:textId="77777777" w:rsidR="00137630" w:rsidRPr="00D17C70" w:rsidRDefault="00137630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137630" w:rsidRPr="00D17C70" w14:paraId="6DADA99D" w14:textId="77777777" w:rsidTr="7E28D326">
        <w:tc>
          <w:tcPr>
            <w:tcW w:w="9923" w:type="dxa"/>
            <w:gridSpan w:val="6"/>
            <w:tcBorders>
              <w:top w:val="dashSmallGap" w:sz="4" w:space="0" w:color="auto"/>
            </w:tcBorders>
          </w:tcPr>
          <w:p w14:paraId="2BC2A610" w14:textId="08DB895B" w:rsidR="00137630" w:rsidRPr="00D17C70" w:rsidRDefault="00137630" w:rsidP="0013763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 xml:space="preserve">Nastąpiły zmiany w postaci: </w:t>
            </w:r>
          </w:p>
          <w:p w14:paraId="1C6F1CB9" w14:textId="69312EB7" w:rsidR="00137630" w:rsidRPr="00D17C70" w:rsidRDefault="00137630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>Data zmiany:</w:t>
            </w:r>
          </w:p>
        </w:tc>
      </w:tr>
      <w:tr w:rsidR="00137630" w:rsidRPr="00D17C70" w14:paraId="036BE3E0" w14:textId="77777777" w:rsidTr="005841A7">
        <w:tc>
          <w:tcPr>
            <w:tcW w:w="3119" w:type="dxa"/>
            <w:tcBorders>
              <w:bottom w:val="dashSmallGap" w:sz="4" w:space="0" w:color="auto"/>
            </w:tcBorders>
          </w:tcPr>
          <w:p w14:paraId="3A50E605" w14:textId="448AAF38" w:rsidR="009B13D7" w:rsidRPr="00064520" w:rsidRDefault="52B7E277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64520">
              <w:rPr>
                <w:rFonts w:ascii="Arial" w:hAnsi="Arial" w:cs="Arial"/>
                <w:sz w:val="18"/>
                <w:szCs w:val="18"/>
              </w:rPr>
              <w:t xml:space="preserve">Czy nastąpiło zaprzestanie </w:t>
            </w:r>
            <w:r w:rsidR="3B8520F0" w:rsidRPr="00064520">
              <w:rPr>
                <w:rFonts w:ascii="Arial" w:hAnsi="Arial" w:cs="Arial"/>
                <w:sz w:val="18"/>
                <w:szCs w:val="18"/>
              </w:rPr>
              <w:t>lub przeniesienie działalności produkcyjnej poza region na poziomie NUTS 2</w:t>
            </w:r>
            <w:r w:rsidR="00064520">
              <w:rPr>
                <w:rFonts w:ascii="Arial" w:hAnsi="Arial" w:cs="Arial"/>
                <w:sz w:val="18"/>
                <w:szCs w:val="18"/>
              </w:rPr>
              <w:t>,</w:t>
            </w:r>
            <w:r w:rsidR="3B8520F0" w:rsidRPr="000645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2000C3FB" w:rsidRPr="000645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 którym dana operacja otrzymała wsparcie</w:t>
            </w:r>
            <w:r w:rsidR="2000C3FB" w:rsidRPr="000645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4D841BB" w:rsidRPr="00064520">
              <w:rPr>
                <w:rFonts w:ascii="Arial" w:hAnsi="Arial" w:cs="Arial"/>
                <w:sz w:val="18"/>
                <w:szCs w:val="18"/>
              </w:rPr>
              <w:t>(RWS/RMR)</w:t>
            </w:r>
            <w:r w:rsidR="24063EAB" w:rsidRPr="0006452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289" w:type="dxa"/>
            <w:gridSpan w:val="2"/>
            <w:tcBorders>
              <w:bottom w:val="dashSmallGap" w:sz="4" w:space="0" w:color="auto"/>
            </w:tcBorders>
          </w:tcPr>
          <w:p w14:paraId="4C951C91" w14:textId="77777777" w:rsidR="00137630" w:rsidRPr="00D17C70" w:rsidRDefault="00137630" w:rsidP="003775AB">
            <w:pPr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tcBorders>
              <w:bottom w:val="dashSmallGap" w:sz="4" w:space="0" w:color="auto"/>
            </w:tcBorders>
          </w:tcPr>
          <w:p w14:paraId="0F75BCD9" w14:textId="77777777" w:rsidR="00137630" w:rsidRPr="00D17C70" w:rsidRDefault="00137630" w:rsidP="003775AB">
            <w:pPr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</w:tcPr>
          <w:p w14:paraId="32DA7FF7" w14:textId="77777777" w:rsidR="00137630" w:rsidRPr="00D17C70" w:rsidRDefault="00137630" w:rsidP="003775AB">
            <w:pPr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137630" w:rsidRPr="00D17C70" w14:paraId="5485A038" w14:textId="77777777" w:rsidTr="7E28D326">
        <w:tc>
          <w:tcPr>
            <w:tcW w:w="9923" w:type="dxa"/>
            <w:gridSpan w:val="6"/>
            <w:tcBorders>
              <w:top w:val="dashSmallGap" w:sz="4" w:space="0" w:color="auto"/>
            </w:tcBorders>
          </w:tcPr>
          <w:p w14:paraId="28E550CB" w14:textId="1C38F8EE" w:rsidR="00137630" w:rsidRPr="00D17C70" w:rsidRDefault="52B7E277" w:rsidP="0013763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>Nastąpiło zaprzestanie</w:t>
            </w:r>
            <w:r w:rsidR="3499BE84" w:rsidRPr="00D17C70">
              <w:rPr>
                <w:rFonts w:ascii="Arial" w:hAnsi="Arial" w:cs="Arial"/>
                <w:sz w:val="18"/>
                <w:szCs w:val="18"/>
              </w:rPr>
              <w:t>/przeniesienie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działalności produkcyjnej z powodu:</w:t>
            </w:r>
          </w:p>
          <w:p w14:paraId="41A43B59" w14:textId="51A39F83" w:rsidR="00137630" w:rsidRPr="00D17C70" w:rsidRDefault="00137630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>Data zaprzestania działalności produkcyjnej:</w:t>
            </w:r>
          </w:p>
        </w:tc>
      </w:tr>
      <w:tr w:rsidR="00137630" w:rsidRPr="00D17C70" w14:paraId="0F7A092C" w14:textId="77777777" w:rsidTr="005841A7">
        <w:tc>
          <w:tcPr>
            <w:tcW w:w="3119" w:type="dxa"/>
            <w:tcBorders>
              <w:bottom w:val="dashSmallGap" w:sz="4" w:space="0" w:color="auto"/>
            </w:tcBorders>
          </w:tcPr>
          <w:p w14:paraId="25606AD9" w14:textId="6C7A38AE" w:rsidR="00137630" w:rsidRPr="00D17C70" w:rsidRDefault="00137630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>Czy nastąpiła zmiana własności elementów infrastruktury sfinansowanej ze środków</w:t>
            </w:r>
            <w:r w:rsidR="007C2DAF" w:rsidRPr="00D17C70">
              <w:rPr>
                <w:rFonts w:ascii="Arial" w:hAnsi="Arial" w:cs="Arial"/>
                <w:sz w:val="18"/>
                <w:szCs w:val="18"/>
              </w:rPr>
              <w:t xml:space="preserve"> FEM 2021-2027?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89" w:type="dxa"/>
            <w:gridSpan w:val="2"/>
            <w:tcBorders>
              <w:bottom w:val="dashSmallGap" w:sz="4" w:space="0" w:color="auto"/>
            </w:tcBorders>
          </w:tcPr>
          <w:p w14:paraId="7EEFCCE3" w14:textId="77777777" w:rsidR="00137630" w:rsidRPr="00D17C70" w:rsidRDefault="00137630" w:rsidP="003775AB">
            <w:pPr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tcBorders>
              <w:bottom w:val="dashSmallGap" w:sz="4" w:space="0" w:color="auto"/>
            </w:tcBorders>
          </w:tcPr>
          <w:p w14:paraId="50941A4C" w14:textId="77777777" w:rsidR="00137630" w:rsidRPr="00D17C70" w:rsidRDefault="00137630" w:rsidP="003775AB">
            <w:pPr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</w:tcPr>
          <w:p w14:paraId="5CC1BCEF" w14:textId="77777777" w:rsidR="00137630" w:rsidRPr="00D17C70" w:rsidRDefault="00137630" w:rsidP="003775AB">
            <w:pPr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137630" w:rsidRPr="00D17C70" w14:paraId="267DA500" w14:textId="77777777" w:rsidTr="7E28D326">
        <w:tc>
          <w:tcPr>
            <w:tcW w:w="9923" w:type="dxa"/>
            <w:gridSpan w:val="6"/>
            <w:tcBorders>
              <w:top w:val="dashSmallGap" w:sz="4" w:space="0" w:color="auto"/>
            </w:tcBorders>
          </w:tcPr>
          <w:p w14:paraId="4878E558" w14:textId="27DD5157" w:rsidR="00137630" w:rsidRPr="00D17C70" w:rsidRDefault="00137630" w:rsidP="0013763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>Nastąpiły zmiany w postaci:</w:t>
            </w:r>
          </w:p>
          <w:p w14:paraId="6EA0B647" w14:textId="0D2B416E" w:rsidR="00064520" w:rsidRPr="00D17C70" w:rsidRDefault="00137630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>Data zmiany własności elementów infrastruktury:</w:t>
            </w:r>
          </w:p>
        </w:tc>
      </w:tr>
      <w:tr w:rsidR="00137630" w:rsidRPr="00D17C70" w14:paraId="3D08A108" w14:textId="77777777" w:rsidTr="7E28D326">
        <w:tc>
          <w:tcPr>
            <w:tcW w:w="9923" w:type="dxa"/>
            <w:gridSpan w:val="6"/>
            <w:tcBorders>
              <w:top w:val="dashSmallGap" w:sz="4" w:space="0" w:color="auto"/>
            </w:tcBorders>
          </w:tcPr>
          <w:p w14:paraId="2EEC5F16" w14:textId="33CD2819" w:rsidR="00137630" w:rsidRPr="00D17C70" w:rsidRDefault="00137630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</w:tr>
      <w:tr w:rsidR="00137630" w:rsidRPr="00D17C70" w14:paraId="2007DA75" w14:textId="77777777" w:rsidTr="005841A7">
        <w:tc>
          <w:tcPr>
            <w:tcW w:w="3119" w:type="dxa"/>
            <w:tcBorders>
              <w:bottom w:val="dashSmallGap" w:sz="4" w:space="0" w:color="auto"/>
            </w:tcBorders>
          </w:tcPr>
          <w:p w14:paraId="0F167688" w14:textId="77777777" w:rsidR="00137630" w:rsidRPr="00D17C70" w:rsidRDefault="00137630" w:rsidP="00833A7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 xml:space="preserve">Czy doszło do modernizacji lub wymiany elementów infrastruktury zakupionych w ramach </w:t>
            </w:r>
            <w:r w:rsidR="00833A7E" w:rsidRPr="00D17C70">
              <w:rPr>
                <w:rFonts w:ascii="Arial" w:hAnsi="Arial" w:cs="Arial"/>
                <w:sz w:val="18"/>
                <w:szCs w:val="18"/>
              </w:rPr>
              <w:t>p</w:t>
            </w:r>
            <w:r w:rsidRPr="00D17C70">
              <w:rPr>
                <w:rFonts w:ascii="Arial" w:hAnsi="Arial" w:cs="Arial"/>
                <w:sz w:val="18"/>
                <w:szCs w:val="18"/>
              </w:rPr>
              <w:t>rojektu?</w:t>
            </w:r>
          </w:p>
        </w:tc>
        <w:tc>
          <w:tcPr>
            <w:tcW w:w="3289" w:type="dxa"/>
            <w:gridSpan w:val="2"/>
            <w:tcBorders>
              <w:bottom w:val="dashSmallGap" w:sz="4" w:space="0" w:color="auto"/>
            </w:tcBorders>
          </w:tcPr>
          <w:p w14:paraId="6BCDE744" w14:textId="77777777" w:rsidR="00137630" w:rsidRPr="00D17C70" w:rsidRDefault="00137630" w:rsidP="003775AB">
            <w:pPr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1105" w:type="dxa"/>
            <w:tcBorders>
              <w:bottom w:val="dashSmallGap" w:sz="4" w:space="0" w:color="auto"/>
            </w:tcBorders>
          </w:tcPr>
          <w:p w14:paraId="552E0DD1" w14:textId="77777777" w:rsidR="00137630" w:rsidRPr="00D17C70" w:rsidRDefault="00137630" w:rsidP="003775AB">
            <w:pPr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</w:tcPr>
          <w:p w14:paraId="62D4FD57" w14:textId="77777777" w:rsidR="00137630" w:rsidRPr="00D17C70" w:rsidRDefault="00137630" w:rsidP="003775AB">
            <w:pPr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137630" w:rsidRPr="00D17C70" w14:paraId="50C1DFBE" w14:textId="77777777" w:rsidTr="7E28D326">
        <w:tc>
          <w:tcPr>
            <w:tcW w:w="9923" w:type="dxa"/>
            <w:gridSpan w:val="6"/>
            <w:tcBorders>
              <w:top w:val="dashSmallGap" w:sz="4" w:space="0" w:color="auto"/>
            </w:tcBorders>
          </w:tcPr>
          <w:p w14:paraId="0E6195F0" w14:textId="60881F7F" w:rsidR="00137630" w:rsidRPr="00D17C70" w:rsidRDefault="00137630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>Doszło do następujących modernizacji lub zmian:</w:t>
            </w:r>
          </w:p>
        </w:tc>
      </w:tr>
      <w:tr w:rsidR="00482185" w:rsidRPr="00D17C70" w14:paraId="321E7161" w14:textId="77777777" w:rsidTr="005841A7">
        <w:tc>
          <w:tcPr>
            <w:tcW w:w="3119" w:type="dxa"/>
            <w:tcBorders>
              <w:bottom w:val="dashSmallGap" w:sz="4" w:space="0" w:color="auto"/>
            </w:tcBorders>
          </w:tcPr>
          <w:p w14:paraId="38B167C5" w14:textId="77777777" w:rsidR="00704572" w:rsidRPr="00D17C70" w:rsidRDefault="00137630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>Czy nastąpiła istotna zmiana wpływająca na charakter projektu, jego cele lub warunki realizacji, która mogłaby doprowadzić do naruszenia jego pierwotnych celów?</w:t>
            </w:r>
          </w:p>
        </w:tc>
        <w:tc>
          <w:tcPr>
            <w:tcW w:w="3289" w:type="dxa"/>
            <w:gridSpan w:val="2"/>
            <w:tcBorders>
              <w:bottom w:val="dashSmallGap" w:sz="4" w:space="0" w:color="auto"/>
            </w:tcBorders>
          </w:tcPr>
          <w:p w14:paraId="08E6D20D" w14:textId="77777777" w:rsidR="00704572" w:rsidRPr="00D17C70" w:rsidRDefault="00704572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515" w:type="dxa"/>
            <w:gridSpan w:val="3"/>
            <w:tcBorders>
              <w:bottom w:val="dashSmallGap" w:sz="4" w:space="0" w:color="auto"/>
            </w:tcBorders>
          </w:tcPr>
          <w:p w14:paraId="1A14FC44" w14:textId="77777777" w:rsidR="00704572" w:rsidRPr="00D17C70" w:rsidRDefault="00704572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704572" w:rsidRPr="00D17C70" w14:paraId="6B185FBE" w14:textId="77777777" w:rsidTr="7E28D326">
        <w:tc>
          <w:tcPr>
            <w:tcW w:w="9923" w:type="dxa"/>
            <w:gridSpan w:val="6"/>
            <w:tcBorders>
              <w:top w:val="dashSmallGap" w:sz="4" w:space="0" w:color="auto"/>
            </w:tcBorders>
          </w:tcPr>
          <w:p w14:paraId="2545353E" w14:textId="612D31DD" w:rsidR="00704572" w:rsidRPr="00D17C70" w:rsidRDefault="00137630" w:rsidP="0070457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>Nastąpiły zmiany w postaci:</w:t>
            </w:r>
          </w:p>
        </w:tc>
      </w:tr>
      <w:tr w:rsidR="00FB4F43" w:rsidRPr="00D17C70" w14:paraId="3CEECE66" w14:textId="77777777" w:rsidTr="005841A7">
        <w:tc>
          <w:tcPr>
            <w:tcW w:w="3119" w:type="dxa"/>
            <w:tcBorders>
              <w:bottom w:val="dashSmallGap" w:sz="4" w:space="0" w:color="auto"/>
            </w:tcBorders>
          </w:tcPr>
          <w:p w14:paraId="211DDC29" w14:textId="77777777" w:rsidR="00FB4F43" w:rsidRPr="00D17C70" w:rsidRDefault="00FB4F43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>Czy nastąpiło pozyskanie innego finansowania na infrastrukturę związaną z projektem ze środków UE lub krajowych środków publicznych?</w:t>
            </w:r>
          </w:p>
        </w:tc>
        <w:tc>
          <w:tcPr>
            <w:tcW w:w="3289" w:type="dxa"/>
            <w:gridSpan w:val="2"/>
            <w:tcBorders>
              <w:bottom w:val="dashSmallGap" w:sz="4" w:space="0" w:color="auto"/>
            </w:tcBorders>
          </w:tcPr>
          <w:p w14:paraId="1193C62C" w14:textId="77777777" w:rsidR="00FB4F43" w:rsidRPr="00D17C70" w:rsidRDefault="00FB4F43" w:rsidP="003775AB">
            <w:pPr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515" w:type="dxa"/>
            <w:gridSpan w:val="3"/>
            <w:tcBorders>
              <w:bottom w:val="dashSmallGap" w:sz="4" w:space="0" w:color="auto"/>
            </w:tcBorders>
          </w:tcPr>
          <w:p w14:paraId="413FBC52" w14:textId="77777777" w:rsidR="00FB4F43" w:rsidRPr="00D17C70" w:rsidRDefault="00FB4F43" w:rsidP="00704572">
            <w:pPr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6F4ECBD6" w14:textId="06684C5C" w:rsidR="00FB4F43" w:rsidRPr="00D17C70" w:rsidRDefault="00FB4F43" w:rsidP="00377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572" w14:paraId="76D01477" w14:textId="77777777" w:rsidTr="7E28D326">
        <w:tc>
          <w:tcPr>
            <w:tcW w:w="9923" w:type="dxa"/>
            <w:gridSpan w:val="6"/>
            <w:tcBorders>
              <w:top w:val="dashSmallGap" w:sz="4" w:space="0" w:color="auto"/>
            </w:tcBorders>
          </w:tcPr>
          <w:p w14:paraId="3070EA0F" w14:textId="77777777" w:rsidR="00704572" w:rsidRDefault="00704572" w:rsidP="0070457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>Nastąpiło pozyskanie następujących środków:</w:t>
            </w:r>
          </w:p>
        </w:tc>
      </w:tr>
    </w:tbl>
    <w:p w14:paraId="27AE2353" w14:textId="77777777" w:rsidR="00704572" w:rsidRDefault="00704572" w:rsidP="00855C07">
      <w:pPr>
        <w:spacing w:after="0" w:line="36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922" w:type="dxa"/>
        <w:tblInd w:w="-459" w:type="dxa"/>
        <w:tblLook w:val="04A0" w:firstRow="1" w:lastRow="0" w:firstColumn="1" w:lastColumn="0" w:noHBand="0" w:noVBand="1"/>
      </w:tblPr>
      <w:tblGrid>
        <w:gridCol w:w="3119"/>
        <w:gridCol w:w="188"/>
        <w:gridCol w:w="115"/>
        <w:gridCol w:w="86"/>
        <w:gridCol w:w="12"/>
        <w:gridCol w:w="18"/>
        <w:gridCol w:w="1727"/>
        <w:gridCol w:w="1314"/>
        <w:gridCol w:w="19"/>
        <w:gridCol w:w="15"/>
        <w:gridCol w:w="30"/>
        <w:gridCol w:w="30"/>
        <w:gridCol w:w="850"/>
        <w:gridCol w:w="2399"/>
      </w:tblGrid>
      <w:tr w:rsidR="00704572" w:rsidRPr="002970A3" w14:paraId="4D4E183B" w14:textId="77777777" w:rsidTr="60FFCA6A">
        <w:trPr>
          <w:trHeight w:val="1748"/>
        </w:trPr>
        <w:tc>
          <w:tcPr>
            <w:tcW w:w="3520" w:type="dxa"/>
            <w:gridSpan w:val="5"/>
            <w:tcBorders>
              <w:bottom w:val="dashSmallGap" w:sz="4" w:space="0" w:color="auto"/>
            </w:tcBorders>
          </w:tcPr>
          <w:p w14:paraId="5E8DF800" w14:textId="712747FE" w:rsidR="00064520" w:rsidRPr="00064520" w:rsidRDefault="007428A3" w:rsidP="0006452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428A3">
              <w:rPr>
                <w:rFonts w:ascii="Arial" w:hAnsi="Arial" w:cs="Arial"/>
                <w:sz w:val="18"/>
                <w:szCs w:val="18"/>
              </w:rPr>
              <w:t>Czy po zakończeniu realizacji projektu został przeprowadzony audyt/kontrola przez instytucję zewnętrzną inną niż Instytucja Pośrednicząca regionalnego programu FEM 2021–2027</w:t>
            </w:r>
            <w:r w:rsidR="0006452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059" w:type="dxa"/>
            <w:gridSpan w:val="3"/>
            <w:tcBorders>
              <w:bottom w:val="dashSmallGap" w:sz="4" w:space="0" w:color="auto"/>
            </w:tcBorders>
          </w:tcPr>
          <w:p w14:paraId="076FF178" w14:textId="45F0F870" w:rsidR="00704572" w:rsidRPr="002970A3" w:rsidRDefault="002970A3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2970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5068" w:rsidRPr="002970A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343" w:type="dxa"/>
            <w:gridSpan w:val="6"/>
            <w:tcBorders>
              <w:bottom w:val="dashSmallGap" w:sz="4" w:space="0" w:color="auto"/>
            </w:tcBorders>
          </w:tcPr>
          <w:p w14:paraId="62CD93A3" w14:textId="54B14B4A" w:rsidR="00FB4F43" w:rsidRPr="002970A3" w:rsidRDefault="002970A3" w:rsidP="00FB4F43">
            <w:pPr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2970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4F43" w:rsidRPr="002970A3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6C8F376C" w14:textId="36958AB0" w:rsidR="00704572" w:rsidRPr="002970A3" w:rsidRDefault="00704572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572" w:rsidRPr="002970A3" w14:paraId="439FCCB7" w14:textId="77777777" w:rsidTr="60FFCA6A">
        <w:tc>
          <w:tcPr>
            <w:tcW w:w="9922" w:type="dxa"/>
            <w:gridSpan w:val="14"/>
            <w:tcBorders>
              <w:top w:val="dashSmallGap" w:sz="4" w:space="0" w:color="auto"/>
            </w:tcBorders>
          </w:tcPr>
          <w:p w14:paraId="061576D4" w14:textId="77777777" w:rsidR="0063671E" w:rsidRPr="0074124C" w:rsidRDefault="0063671E" w:rsidP="006367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4124C">
              <w:rPr>
                <w:rFonts w:ascii="Arial" w:hAnsi="Arial" w:cs="Arial"/>
                <w:sz w:val="18"/>
                <w:szCs w:val="18"/>
              </w:rPr>
              <w:t xml:space="preserve">Jeżeli zaznaczono odpowiedź TAK, należy wskazać podmiot kontrolujący, zakres, termin audytu/kontroli, </w:t>
            </w:r>
          </w:p>
          <w:p w14:paraId="007C5718" w14:textId="77777777" w:rsidR="0063671E" w:rsidRPr="0074124C" w:rsidRDefault="0063671E" w:rsidP="006367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4124C">
              <w:rPr>
                <w:rFonts w:ascii="Arial" w:hAnsi="Arial" w:cs="Arial"/>
                <w:sz w:val="18"/>
                <w:szCs w:val="18"/>
              </w:rPr>
              <w:t>a także wydane zalecenia i sposób ich realizacji.</w:t>
            </w:r>
          </w:p>
          <w:p w14:paraId="582CA416" w14:textId="30A129F7" w:rsidR="00704572" w:rsidRPr="00CF53A3" w:rsidRDefault="0063671E" w:rsidP="00DE7A52">
            <w:pPr>
              <w:spacing w:line="276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236D59">
              <w:rPr>
                <w:rFonts w:ascii="Arial" w:hAnsi="Arial" w:cs="Arial"/>
                <w:sz w:val="18"/>
                <w:szCs w:val="18"/>
              </w:rPr>
              <w:t>Ponadto należy przesłać IP kopie informacji pokontrolnych, zaleceń pokontrolnych bądź innych dokumentów przygotowanych przez jednostki audytujące/kontrolujące</w:t>
            </w:r>
            <w:r w:rsidRPr="002B310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02D36" w:rsidRPr="002970A3" w14:paraId="6F26EF01" w14:textId="72BDEDFC" w:rsidTr="005841A7">
        <w:trPr>
          <w:trHeight w:val="768"/>
        </w:trPr>
        <w:tc>
          <w:tcPr>
            <w:tcW w:w="353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7FB21D9C" w14:textId="3623A965" w:rsidR="00602D36" w:rsidRPr="002970A3" w:rsidRDefault="00602D36" w:rsidP="0070457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970A3">
              <w:rPr>
                <w:rFonts w:ascii="Arial" w:hAnsi="Arial" w:cs="Arial"/>
                <w:sz w:val="18"/>
                <w:szCs w:val="18"/>
              </w:rPr>
              <w:lastRenderedPageBreak/>
              <w:t>Czy projekt objęty jest zasadami pomocy publicznej?</w:t>
            </w:r>
            <w:r w:rsidR="005E1D67" w:rsidRPr="002970A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B4F43" w:rsidRPr="002970A3">
              <w:rPr>
                <w:rFonts w:ascii="Arial" w:hAnsi="Arial" w:cs="Arial"/>
                <w:sz w:val="18"/>
                <w:szCs w:val="18"/>
              </w:rPr>
              <w:t xml:space="preserve">także </w:t>
            </w:r>
            <w:r w:rsidR="005E1D67" w:rsidRPr="002970A3">
              <w:rPr>
                <w:rFonts w:ascii="Arial" w:hAnsi="Arial" w:cs="Arial"/>
                <w:sz w:val="18"/>
                <w:szCs w:val="18"/>
              </w:rPr>
              <w:t>pomocy de minimis)</w:t>
            </w:r>
          </w:p>
        </w:tc>
        <w:tc>
          <w:tcPr>
            <w:tcW w:w="30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611FED6" w14:textId="42BF6234" w:rsidR="00602D36" w:rsidRPr="002970A3" w:rsidRDefault="002970A3" w:rsidP="0070457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2970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5068" w:rsidRPr="002970A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324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7B5FC2AC" w14:textId="7BF04FF4" w:rsidR="00602D36" w:rsidRPr="002970A3" w:rsidRDefault="002970A3" w:rsidP="0070457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2970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2D36" w:rsidRPr="002970A3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602D36" w:rsidRPr="002970A3" w14:paraId="054C081B" w14:textId="77777777" w:rsidTr="60FFCA6A">
        <w:tc>
          <w:tcPr>
            <w:tcW w:w="9922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</w:tcPr>
          <w:p w14:paraId="4CA58780" w14:textId="77208137" w:rsidR="004E7F40" w:rsidRPr="002970A3" w:rsidRDefault="00602D36" w:rsidP="0006452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970A3">
              <w:rPr>
                <w:rFonts w:ascii="Arial" w:hAnsi="Arial" w:cs="Arial"/>
                <w:sz w:val="18"/>
                <w:szCs w:val="18"/>
              </w:rPr>
              <w:t>W przypadku, gdy zaznaczono odpowiedź</w:t>
            </w:r>
            <w:r w:rsidR="004E7F40" w:rsidRPr="002970A3">
              <w:rPr>
                <w:rFonts w:ascii="Arial" w:hAnsi="Arial" w:cs="Arial"/>
                <w:sz w:val="18"/>
                <w:szCs w:val="18"/>
              </w:rPr>
              <w:t xml:space="preserve"> „TAK”, Beneficjent potwierdza, że warunki na jakich udzielono pomocy nie uległy zmianie.</w:t>
            </w:r>
          </w:p>
        </w:tc>
      </w:tr>
      <w:tr w:rsidR="00806B5B" w:rsidRPr="002970A3" w14:paraId="7C687F95" w14:textId="77777777" w:rsidTr="60FFCA6A">
        <w:trPr>
          <w:trHeight w:val="300"/>
        </w:trPr>
        <w:tc>
          <w:tcPr>
            <w:tcW w:w="3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9477CD5" w14:textId="337CF4CE" w:rsidR="00806B5B" w:rsidRPr="002970A3" w:rsidRDefault="00806B5B" w:rsidP="002970A3">
            <w:pPr>
              <w:spacing w:line="360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806B5B">
              <w:rPr>
                <w:rFonts w:ascii="Arial" w:eastAsia="Aptos" w:hAnsi="Arial" w:cs="Arial"/>
                <w:sz w:val="18"/>
                <w:szCs w:val="18"/>
              </w:rPr>
              <w:t>Czy w związku z realizacją projektu toczy się postępowanie przed organami ścigania lub innymi uprawnionymi podmiotami?</w:t>
            </w:r>
          </w:p>
        </w:tc>
        <w:tc>
          <w:tcPr>
            <w:tcW w:w="3366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468CF21D" w14:textId="3C2FF210" w:rsidR="00806B5B" w:rsidRPr="00D17C70" w:rsidRDefault="009A6589" w:rsidP="002970A3">
            <w:pPr>
              <w:spacing w:line="360" w:lineRule="auto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2970A3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24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8310A65" w14:textId="081DB7C3" w:rsidR="00806B5B" w:rsidRPr="00D17C70" w:rsidRDefault="009A6589">
            <w:pPr>
              <w:rPr>
                <w:rFonts w:ascii="Wingdings" w:eastAsia="Wingdings" w:hAnsi="Wingdings" w:cs="Wingdings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2970A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806B5B" w:rsidRPr="002970A3" w14:paraId="1FF2A6D2" w14:textId="77777777" w:rsidTr="60FFCA6A">
        <w:trPr>
          <w:trHeight w:val="300"/>
        </w:trPr>
        <w:tc>
          <w:tcPr>
            <w:tcW w:w="9922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</w:tcPr>
          <w:p w14:paraId="401926CF" w14:textId="350A0F7F" w:rsidR="00D61FE1" w:rsidRPr="00064520" w:rsidRDefault="009A6589" w:rsidP="0006452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970A3">
              <w:rPr>
                <w:rFonts w:ascii="Arial" w:hAnsi="Arial" w:cs="Arial"/>
                <w:sz w:val="18"/>
                <w:szCs w:val="18"/>
              </w:rPr>
              <w:t>W przypadku, gdy zaznaczono odpowiedź „TAK”</w:t>
            </w:r>
            <w:r>
              <w:rPr>
                <w:rFonts w:ascii="Arial" w:hAnsi="Arial" w:cs="Arial"/>
                <w:sz w:val="18"/>
                <w:szCs w:val="18"/>
              </w:rPr>
              <w:t xml:space="preserve"> należy</w:t>
            </w:r>
            <w:r w:rsidR="005D66FB">
              <w:rPr>
                <w:rFonts w:ascii="Arial" w:hAnsi="Arial" w:cs="Arial"/>
                <w:sz w:val="18"/>
                <w:szCs w:val="18"/>
              </w:rPr>
              <w:t xml:space="preserve"> opisać </w:t>
            </w:r>
            <w:r w:rsidR="00BD2B17">
              <w:rPr>
                <w:rFonts w:ascii="Arial" w:hAnsi="Arial" w:cs="Arial"/>
                <w:sz w:val="18"/>
                <w:szCs w:val="18"/>
              </w:rPr>
              <w:t>czego dotyczy postępowanie</w:t>
            </w:r>
            <w:r w:rsidR="005051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43E6">
              <w:rPr>
                <w:rFonts w:ascii="Arial" w:hAnsi="Arial" w:cs="Arial"/>
                <w:sz w:val="18"/>
                <w:szCs w:val="18"/>
              </w:rPr>
              <w:t>i czy istnieje zagrożenie dla utrzymania trwałości proje</w:t>
            </w:r>
            <w:r w:rsidR="00D61FE1">
              <w:rPr>
                <w:rFonts w:ascii="Arial" w:hAnsi="Arial" w:cs="Arial"/>
                <w:sz w:val="18"/>
                <w:szCs w:val="18"/>
              </w:rPr>
              <w:t>ktu:</w:t>
            </w:r>
          </w:p>
        </w:tc>
      </w:tr>
      <w:tr w:rsidR="00FA5068" w:rsidRPr="002970A3" w14:paraId="2280D05D" w14:textId="77777777" w:rsidTr="60FFCA6A">
        <w:trPr>
          <w:trHeight w:val="300"/>
        </w:trPr>
        <w:tc>
          <w:tcPr>
            <w:tcW w:w="3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42B2023" w14:textId="445A3DBC" w:rsidR="00FA5068" w:rsidRPr="002970A3" w:rsidRDefault="00FA5068" w:rsidP="002970A3">
            <w:pPr>
              <w:spacing w:line="360" w:lineRule="auto"/>
              <w:rPr>
                <w:rFonts w:ascii="Arial" w:eastAsia="Aptos" w:hAnsi="Arial" w:cs="Arial"/>
                <w:i/>
                <w:iCs/>
                <w:sz w:val="18"/>
                <w:szCs w:val="18"/>
              </w:rPr>
            </w:pPr>
            <w:r w:rsidRPr="002970A3">
              <w:rPr>
                <w:rFonts w:ascii="Arial" w:eastAsia="Aptos" w:hAnsi="Arial" w:cs="Arial"/>
                <w:sz w:val="18"/>
                <w:szCs w:val="18"/>
              </w:rPr>
              <w:t xml:space="preserve">Czy w projekcie założono wykorzystywanie infrastruktury objętej projektem do działalności pomocniczej w rozumieniu pkt 207 </w:t>
            </w:r>
            <w:r w:rsidRPr="002970A3">
              <w:rPr>
                <w:rFonts w:ascii="Arial" w:eastAsia="Aptos" w:hAnsi="Arial" w:cs="Arial"/>
                <w:i/>
                <w:iCs/>
                <w:sz w:val="18"/>
                <w:szCs w:val="18"/>
              </w:rPr>
              <w:t>Zawiadomienia Komisji w sprawie pojęcia pomocy państwa</w:t>
            </w:r>
            <w:r w:rsidR="00DF23B8">
              <w:t xml:space="preserve"> </w:t>
            </w:r>
            <w:r w:rsidR="00DF23B8" w:rsidRPr="00DF23B8">
              <w:rPr>
                <w:rFonts w:ascii="Arial" w:eastAsia="Aptos" w:hAnsi="Arial" w:cs="Arial"/>
                <w:i/>
                <w:iCs/>
                <w:sz w:val="18"/>
                <w:szCs w:val="18"/>
              </w:rPr>
              <w:t>w rozumieniu art. 107 ust. 1 Traktatu o funkcjonowaniu Unii Europejskiej</w:t>
            </w:r>
            <w:r w:rsidRPr="002970A3">
              <w:rPr>
                <w:rFonts w:ascii="Arial" w:eastAsia="Aptos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3366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5DFA9836" w14:textId="7F596C33" w:rsidR="00FA5068" w:rsidRPr="002970A3" w:rsidRDefault="002970A3" w:rsidP="002970A3">
            <w:pPr>
              <w:spacing w:line="360" w:lineRule="auto"/>
              <w:rPr>
                <w:rFonts w:ascii="Arial" w:eastAsia="Aptos" w:hAnsi="Arial" w:cs="Arial"/>
                <w:i/>
                <w:iCs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="00FA5068" w:rsidRPr="002970A3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24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19FF46D" w14:textId="112B4EB7" w:rsidR="00FA5068" w:rsidRPr="002970A3" w:rsidRDefault="002970A3">
            <w:pPr>
              <w:rPr>
                <w:rFonts w:ascii="Arial" w:eastAsia="Aptos" w:hAnsi="Arial" w:cs="Arial"/>
                <w:i/>
                <w:iCs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2970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5068" w:rsidRPr="002970A3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54C09C96" w:rsidRPr="002970A3" w14:paraId="525664D3" w14:textId="77777777" w:rsidTr="60FFCA6A">
        <w:trPr>
          <w:trHeight w:val="300"/>
        </w:trPr>
        <w:tc>
          <w:tcPr>
            <w:tcW w:w="9922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</w:tcPr>
          <w:p w14:paraId="110ADE16" w14:textId="6732A7A1" w:rsidR="54C09C96" w:rsidRPr="002970A3" w:rsidRDefault="54C09C96" w:rsidP="002970A3">
            <w:pPr>
              <w:spacing w:line="360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2970A3">
              <w:rPr>
                <w:rFonts w:ascii="Arial" w:eastAsia="Aptos" w:hAnsi="Arial" w:cs="Arial"/>
                <w:sz w:val="18"/>
                <w:szCs w:val="18"/>
              </w:rPr>
              <w:t>W przypadku odpowiedzi „TAK” należy przedstawić następujące informacje:</w:t>
            </w:r>
          </w:p>
          <w:p w14:paraId="3E7FFF04" w14:textId="6DD538EF" w:rsidR="54C09C96" w:rsidRPr="002970A3" w:rsidRDefault="54C09C96" w:rsidP="002970A3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2970A3">
              <w:rPr>
                <w:rFonts w:ascii="Arial" w:eastAsia="Aptos" w:hAnsi="Arial" w:cs="Arial"/>
                <w:sz w:val="18"/>
                <w:szCs w:val="18"/>
              </w:rPr>
              <w:t>zakres infrastruktury objętej monitorowaniem działalności pomocniczej</w:t>
            </w:r>
            <w:r w:rsidR="00C95A48">
              <w:rPr>
                <w:rFonts w:ascii="Arial" w:eastAsia="Aptos" w:hAnsi="Arial" w:cs="Arial"/>
                <w:sz w:val="18"/>
                <w:szCs w:val="18"/>
              </w:rPr>
              <w:t>;</w:t>
            </w:r>
            <w:r w:rsidRPr="002970A3">
              <w:rPr>
                <w:rFonts w:ascii="Arial" w:eastAsia="Aptos" w:hAnsi="Arial" w:cs="Arial"/>
                <w:sz w:val="18"/>
                <w:szCs w:val="18"/>
              </w:rPr>
              <w:t xml:space="preserve"> </w:t>
            </w:r>
          </w:p>
          <w:p w14:paraId="345FB9C2" w14:textId="27F61699" w:rsidR="54C09C96" w:rsidRPr="002970A3" w:rsidRDefault="54C09C96" w:rsidP="002970A3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2970A3">
              <w:rPr>
                <w:rFonts w:ascii="Arial" w:eastAsia="Aptos" w:hAnsi="Arial" w:cs="Arial"/>
                <w:sz w:val="18"/>
                <w:szCs w:val="18"/>
              </w:rPr>
              <w:t>przyjęty wskaźnik/miernik wykorzystania gospodarczego infrastruktury</w:t>
            </w:r>
            <w:r w:rsidR="00C95A48">
              <w:rPr>
                <w:rFonts w:ascii="Arial" w:eastAsia="Aptos" w:hAnsi="Arial" w:cs="Arial"/>
                <w:sz w:val="18"/>
                <w:szCs w:val="18"/>
              </w:rPr>
              <w:t>;</w:t>
            </w:r>
          </w:p>
          <w:p w14:paraId="1E21174D" w14:textId="26CDA31B" w:rsidR="54C09C96" w:rsidRPr="005841A7" w:rsidRDefault="54C09C96" w:rsidP="002970A3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Aptos" w:hAnsi="Arial" w:cs="Arial"/>
                <w:sz w:val="18"/>
                <w:szCs w:val="18"/>
              </w:rPr>
            </w:pPr>
            <w:r w:rsidRPr="002970A3">
              <w:rPr>
                <w:rFonts w:ascii="Arial" w:eastAsia="Aptos" w:hAnsi="Arial" w:cs="Arial"/>
                <w:sz w:val="18"/>
                <w:szCs w:val="18"/>
              </w:rPr>
              <w:t>dokumenty stanowiące podstawę do monitorowania działalności pomocniczej (Beneficjent jest zobowiązany do ich dostarczenia na wezwanie MJWPU</w:t>
            </w:r>
            <w:r w:rsidR="00C95A48">
              <w:rPr>
                <w:rFonts w:ascii="Arial" w:eastAsia="Aptos" w:hAnsi="Arial" w:cs="Arial"/>
                <w:sz w:val="18"/>
                <w:szCs w:val="18"/>
              </w:rPr>
              <w:t>.</w:t>
            </w:r>
          </w:p>
        </w:tc>
      </w:tr>
      <w:tr w:rsidR="00602D36" w:rsidRPr="002970A3" w14:paraId="73B511A0" w14:textId="620C5C56" w:rsidTr="60FFCA6A">
        <w:tc>
          <w:tcPr>
            <w:tcW w:w="350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4B2F3268" w14:textId="4B969024" w:rsidR="54C09C96" w:rsidRPr="002970A3" w:rsidRDefault="3B1A610F" w:rsidP="002970A3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970A3">
              <w:rPr>
                <w:rFonts w:ascii="Arial" w:eastAsia="Aptos" w:hAnsi="Arial" w:cs="Arial"/>
                <w:sz w:val="18"/>
                <w:szCs w:val="18"/>
              </w:rPr>
              <w:t>Czy Beneficjent potwierdza, że działalność pomocnicza prowadzona w oparciu o zakres projektu i przedstawiony mechanizm monitorowania w bieżącym okresie sprawozdawczym nie przekracza 20% wydajności tej infrastruktury?</w:t>
            </w:r>
          </w:p>
        </w:tc>
        <w:tc>
          <w:tcPr>
            <w:tcW w:w="3105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6E07B90B" w14:textId="300EF646" w:rsidR="54C09C96" w:rsidRPr="002970A3" w:rsidRDefault="002970A3" w:rsidP="54C09C9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2970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61DDAE93" w:rsidRPr="002970A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309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0F3F3719" w14:textId="37F62AFA" w:rsidR="00602D36" w:rsidRPr="002970A3" w:rsidRDefault="002970A3" w:rsidP="0070457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="0D268457" w:rsidRPr="002970A3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="58218E78" w:rsidRPr="002970A3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602D36" w:rsidRPr="002970A3" w14:paraId="4C375B59" w14:textId="77777777" w:rsidTr="60FFCA6A">
        <w:tc>
          <w:tcPr>
            <w:tcW w:w="9922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</w:tcPr>
          <w:p w14:paraId="2FD8F53F" w14:textId="2BF6F928" w:rsidR="54C09C96" w:rsidRPr="002970A3" w:rsidRDefault="27011370" w:rsidP="621F1239">
            <w:pPr>
              <w:contextualSpacing/>
              <w:rPr>
                <w:rFonts w:ascii="Arial" w:eastAsia="Aptos" w:hAnsi="Arial" w:cs="Arial"/>
                <w:sz w:val="18"/>
                <w:szCs w:val="18"/>
              </w:rPr>
            </w:pPr>
            <w:r w:rsidRPr="002970A3">
              <w:rPr>
                <w:rFonts w:ascii="Arial" w:eastAsia="Aptos" w:hAnsi="Arial" w:cs="Arial"/>
                <w:sz w:val="18"/>
                <w:szCs w:val="18"/>
              </w:rPr>
              <w:t>W przypadku odpowiedzi “NIE” należy opisać zakres przekroczenia w oparciu</w:t>
            </w:r>
            <w:r w:rsidR="48BD47A4" w:rsidRPr="002970A3">
              <w:rPr>
                <w:rFonts w:ascii="Arial" w:eastAsia="Aptos" w:hAnsi="Arial" w:cs="Arial"/>
                <w:sz w:val="18"/>
                <w:szCs w:val="18"/>
              </w:rPr>
              <w:t xml:space="preserve"> o wskaźniki przyjęte dla infrastruktury. </w:t>
            </w:r>
          </w:p>
          <w:p w14:paraId="6BFB81A1" w14:textId="17EB5088" w:rsidR="54C09C96" w:rsidRPr="002970A3" w:rsidRDefault="54C09C96" w:rsidP="621F1239">
            <w:pPr>
              <w:contextualSpacing/>
              <w:rPr>
                <w:rFonts w:ascii="Arial" w:eastAsia="Aptos" w:hAnsi="Arial" w:cs="Arial"/>
                <w:sz w:val="18"/>
                <w:szCs w:val="18"/>
              </w:rPr>
            </w:pPr>
          </w:p>
        </w:tc>
      </w:tr>
      <w:tr w:rsidR="001B676F" w:rsidRPr="002970A3" w14:paraId="3F253913" w14:textId="77777777" w:rsidTr="60FFCA6A">
        <w:tc>
          <w:tcPr>
            <w:tcW w:w="350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022C640" w14:textId="0025A0DC" w:rsidR="001B676F" w:rsidRPr="002970A3" w:rsidRDefault="001B676F" w:rsidP="0070457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B676F">
              <w:rPr>
                <w:rFonts w:ascii="Arial" w:hAnsi="Arial" w:cs="Arial"/>
                <w:sz w:val="18"/>
                <w:szCs w:val="18"/>
              </w:rPr>
              <w:t xml:space="preserve">Czy </w:t>
            </w:r>
            <w:r w:rsidR="00393D00">
              <w:rPr>
                <w:rFonts w:ascii="Arial" w:hAnsi="Arial" w:cs="Arial"/>
                <w:sz w:val="18"/>
                <w:szCs w:val="18"/>
              </w:rPr>
              <w:t>B</w:t>
            </w:r>
            <w:r w:rsidRPr="001B676F">
              <w:rPr>
                <w:rFonts w:ascii="Arial" w:hAnsi="Arial" w:cs="Arial"/>
                <w:sz w:val="18"/>
                <w:szCs w:val="18"/>
              </w:rPr>
              <w:t>eneficjent realizuje projekt zgodnie z deklaracją zawartą we wniosku o dofinansowanie w zakresie polityk horyzontalnych</w:t>
            </w:r>
            <w:r w:rsidR="0006452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135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611C605C" w14:textId="0D1FA6EA" w:rsidR="001B676F" w:rsidRPr="00D17C70" w:rsidRDefault="001B676F" w:rsidP="00704572">
            <w:pPr>
              <w:spacing w:line="360" w:lineRule="auto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2970A3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27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8A9A4D5" w14:textId="7C10FA0F" w:rsidR="001B676F" w:rsidRPr="00D17C70" w:rsidRDefault="001B676F" w:rsidP="00704572">
            <w:pPr>
              <w:spacing w:line="360" w:lineRule="auto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2970A3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9F3C27" w:rsidRPr="002970A3" w14:paraId="723A7E48" w14:textId="77777777" w:rsidTr="60FFCA6A">
        <w:tc>
          <w:tcPr>
            <w:tcW w:w="9922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</w:tcPr>
          <w:p w14:paraId="7FDA3BF1" w14:textId="50B28F1D" w:rsidR="009F3C27" w:rsidRPr="002D05D1" w:rsidRDefault="009F3C27" w:rsidP="0070457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112147CF">
              <w:rPr>
                <w:rFonts w:ascii="Arial" w:hAnsi="Arial" w:cs="Arial"/>
                <w:sz w:val="18"/>
                <w:szCs w:val="18"/>
              </w:rPr>
              <w:t>W przypadku odpowiedzi “NIE” należy opisać przyczyny oraz podjęte działania zaradcze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02D36" w:rsidRPr="002970A3" w14:paraId="52908488" w14:textId="739B5507" w:rsidTr="60FFCA6A">
        <w:tc>
          <w:tcPr>
            <w:tcW w:w="350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404FDAFA" w14:textId="731BF390" w:rsidR="005841A7" w:rsidRPr="005841A7" w:rsidRDefault="20E9DB9C" w:rsidP="0006452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60FFCA6A">
              <w:rPr>
                <w:rFonts w:ascii="Arial" w:hAnsi="Arial" w:cs="Arial"/>
                <w:sz w:val="18"/>
                <w:szCs w:val="18"/>
              </w:rPr>
              <w:t xml:space="preserve">Czy </w:t>
            </w:r>
            <w:r w:rsidR="00393D00" w:rsidRPr="60FFCA6A">
              <w:rPr>
                <w:rFonts w:ascii="Arial" w:hAnsi="Arial" w:cs="Arial"/>
                <w:sz w:val="18"/>
                <w:szCs w:val="18"/>
              </w:rPr>
              <w:t>B</w:t>
            </w:r>
            <w:r w:rsidRPr="60FFCA6A">
              <w:rPr>
                <w:rFonts w:ascii="Arial" w:hAnsi="Arial" w:cs="Arial"/>
                <w:sz w:val="18"/>
                <w:szCs w:val="18"/>
              </w:rPr>
              <w:t>eneficjent oświadcza, że działania z zakresu</w:t>
            </w:r>
            <w:r w:rsidR="5738AD73" w:rsidRPr="60FFC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5738AD73" w:rsidRPr="60FFCA6A">
              <w:rPr>
                <w:rFonts w:ascii="Arial" w:eastAsia="Arial" w:hAnsi="Arial" w:cs="Arial"/>
                <w:sz w:val="18"/>
                <w:szCs w:val="18"/>
              </w:rPr>
              <w:t>zasady równości szans i niedyskryminacji, w tym dostępności dla osób z niepełnosprawnościami oraz zasady równości kobiet i mężczyzn</w:t>
            </w:r>
            <w:r w:rsidR="1187E8CD" w:rsidRPr="60FFCA6A">
              <w:rPr>
                <w:rFonts w:ascii="Arial" w:eastAsia="Arial" w:hAnsi="Arial" w:cs="Arial"/>
                <w:sz w:val="18"/>
                <w:szCs w:val="18"/>
              </w:rPr>
              <w:t xml:space="preserve"> są realizowane zgodnie z wnioskiem o dofinansowanie</w:t>
            </w:r>
            <w:r w:rsidR="005841A7"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</w:tc>
        <w:tc>
          <w:tcPr>
            <w:tcW w:w="3135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1B78EE28" w14:textId="2CA8D946" w:rsidR="00602D36" w:rsidRPr="002970A3" w:rsidRDefault="002970A3" w:rsidP="0070457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2970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5068" w:rsidRPr="002970A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27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919EBA6" w14:textId="08742E0E" w:rsidR="00602D36" w:rsidRPr="002970A3" w:rsidRDefault="002970A3" w:rsidP="0070457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="00602D36" w:rsidRPr="002970A3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2970A3" w:rsidRPr="002970A3" w14:paraId="55DAE916" w14:textId="77777777" w:rsidTr="60FFCA6A">
        <w:tc>
          <w:tcPr>
            <w:tcW w:w="9922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</w:tcPr>
          <w:p w14:paraId="3A1F17A5" w14:textId="5F26F495" w:rsidR="002970A3" w:rsidRPr="00D17C70" w:rsidRDefault="002970A3" w:rsidP="00704572">
            <w:pPr>
              <w:spacing w:line="360" w:lineRule="auto"/>
              <w:rPr>
                <w:rFonts w:ascii="Wingdings" w:eastAsia="Wingdings" w:hAnsi="Wingdings" w:cs="Wingdings"/>
                <w:sz w:val="18"/>
                <w:szCs w:val="18"/>
              </w:rPr>
            </w:pPr>
            <w:r w:rsidRPr="112147CF">
              <w:rPr>
                <w:rFonts w:ascii="Arial" w:hAnsi="Arial" w:cs="Arial"/>
                <w:sz w:val="18"/>
                <w:szCs w:val="18"/>
              </w:rPr>
              <w:t>W przypadku odpowiedzi “NIE” należy opisać przyczyny oraz po</w:t>
            </w:r>
            <w:r w:rsidR="1E76F92C" w:rsidRPr="112147CF">
              <w:rPr>
                <w:rFonts w:ascii="Arial" w:hAnsi="Arial" w:cs="Arial"/>
                <w:sz w:val="18"/>
                <w:szCs w:val="18"/>
              </w:rPr>
              <w:t>d</w:t>
            </w:r>
            <w:r w:rsidRPr="112147CF">
              <w:rPr>
                <w:rFonts w:ascii="Arial" w:hAnsi="Arial" w:cs="Arial"/>
                <w:sz w:val="18"/>
                <w:szCs w:val="18"/>
              </w:rPr>
              <w:t>jęte działania zaradcze:</w:t>
            </w:r>
          </w:p>
        </w:tc>
      </w:tr>
      <w:tr w:rsidR="002970A3" w:rsidRPr="002970A3" w14:paraId="48C465D4" w14:textId="77777777" w:rsidTr="60FFCA6A">
        <w:tc>
          <w:tcPr>
            <w:tcW w:w="350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B09524B" w14:textId="682743BC" w:rsidR="002970A3" w:rsidRPr="002970A3" w:rsidRDefault="002970A3" w:rsidP="0070457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E46952A">
              <w:rPr>
                <w:rFonts w:ascii="Arial" w:hAnsi="Arial" w:cs="Arial"/>
                <w:sz w:val="18"/>
                <w:szCs w:val="18"/>
              </w:rPr>
              <w:t xml:space="preserve">Czy </w:t>
            </w:r>
            <w:r w:rsidR="00393D00">
              <w:rPr>
                <w:rFonts w:ascii="Arial" w:hAnsi="Arial" w:cs="Arial"/>
                <w:sz w:val="18"/>
                <w:szCs w:val="18"/>
              </w:rPr>
              <w:t>B</w:t>
            </w:r>
            <w:r w:rsidRPr="0E46952A">
              <w:rPr>
                <w:rFonts w:ascii="Arial" w:hAnsi="Arial" w:cs="Arial"/>
                <w:sz w:val="18"/>
                <w:szCs w:val="18"/>
              </w:rPr>
              <w:t xml:space="preserve">eneficjent oświadcza, że zasada „nie czyń poważnych szkód” (ang. DNSH, Do No Significant Harm) opisana </w:t>
            </w:r>
            <w:r w:rsidRPr="0E46952A">
              <w:rPr>
                <w:rFonts w:ascii="Arial" w:hAnsi="Arial" w:cs="Arial"/>
                <w:sz w:val="18"/>
                <w:szCs w:val="18"/>
              </w:rPr>
              <w:lastRenderedPageBreak/>
              <w:t>w dokumentacji projektu nie została naruszona</w:t>
            </w:r>
            <w:r w:rsidR="00064520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135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6FA6D9D1" w14:textId="739B707E" w:rsidR="002970A3" w:rsidRPr="002970A3" w:rsidRDefault="002970A3" w:rsidP="00704572">
            <w:pPr>
              <w:spacing w:line="360" w:lineRule="auto"/>
              <w:rPr>
                <w:rFonts w:ascii="Arial" w:eastAsia="Wingdings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lastRenderedPageBreak/>
              <w:t>o</w:t>
            </w:r>
            <w:r w:rsidRPr="002970A3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27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EFF0735" w14:textId="3ABD0F38" w:rsidR="002970A3" w:rsidRPr="002970A3" w:rsidRDefault="002970A3" w:rsidP="00704572">
            <w:pPr>
              <w:spacing w:line="360" w:lineRule="auto"/>
              <w:rPr>
                <w:rFonts w:ascii="Arial" w:eastAsia="Wingdings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2970A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647C0" w:rsidRPr="002970A3" w14:paraId="503C026C" w14:textId="77777777" w:rsidTr="60FFCA6A">
        <w:tc>
          <w:tcPr>
            <w:tcW w:w="9922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</w:tcPr>
          <w:p w14:paraId="6A8D77DB" w14:textId="28ACBBB5" w:rsidR="003647C0" w:rsidRPr="00D17C70" w:rsidRDefault="003647C0" w:rsidP="00704572">
            <w:pPr>
              <w:spacing w:line="360" w:lineRule="auto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2970A3">
              <w:rPr>
                <w:rFonts w:ascii="Arial" w:hAnsi="Arial" w:cs="Arial"/>
                <w:sz w:val="18"/>
                <w:szCs w:val="18"/>
              </w:rPr>
              <w:t>W przypadku odpowiedzi “NIE” należy opisać przyczyny oraz po</w:t>
            </w:r>
            <w:r w:rsidR="009E4E51">
              <w:rPr>
                <w:rFonts w:ascii="Arial" w:hAnsi="Arial" w:cs="Arial"/>
                <w:sz w:val="18"/>
                <w:szCs w:val="18"/>
              </w:rPr>
              <w:t>d</w:t>
            </w:r>
            <w:r w:rsidRPr="002970A3">
              <w:rPr>
                <w:rFonts w:ascii="Arial" w:hAnsi="Arial" w:cs="Arial"/>
                <w:sz w:val="18"/>
                <w:szCs w:val="18"/>
              </w:rPr>
              <w:t>jęte działania zaradcze:</w:t>
            </w:r>
          </w:p>
        </w:tc>
      </w:tr>
      <w:tr w:rsidR="009A6C35" w14:paraId="798F5708" w14:textId="77777777" w:rsidTr="60FFCA6A">
        <w:tc>
          <w:tcPr>
            <w:tcW w:w="3119" w:type="dxa"/>
            <w:tcBorders>
              <w:bottom w:val="dashSmallGap" w:sz="4" w:space="0" w:color="auto"/>
            </w:tcBorders>
          </w:tcPr>
          <w:p w14:paraId="12A2CBBA" w14:textId="684E844C" w:rsidR="009A6C35" w:rsidRDefault="009A6C35" w:rsidP="009A6C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3F8A8811">
              <w:rPr>
                <w:rFonts w:ascii="Arial" w:hAnsi="Arial" w:cs="Arial"/>
                <w:sz w:val="18"/>
                <w:szCs w:val="18"/>
              </w:rPr>
              <w:t>Czy infrastruktura badawczo-rozwojowa jest wykorzystywana do celów projektu w zakresie wskazanym we wniosku o dofinansowanie</w:t>
            </w:r>
            <w:r w:rsidR="00064520">
              <w:rPr>
                <w:rFonts w:ascii="Arial" w:hAnsi="Arial" w:cs="Arial"/>
                <w:sz w:val="18"/>
                <w:szCs w:val="18"/>
              </w:rPr>
              <w:t>?</w:t>
            </w:r>
            <w:r w:rsidRPr="3F8A8811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77FDE67B" w:rsidRPr="3F8A8811">
              <w:rPr>
                <w:rFonts w:ascii="Arial" w:hAnsi="Arial" w:cs="Arial"/>
                <w:sz w:val="18"/>
                <w:szCs w:val="18"/>
              </w:rPr>
              <w:t>d</w:t>
            </w:r>
            <w:r w:rsidRPr="3F8A8811">
              <w:rPr>
                <w:rFonts w:ascii="Arial" w:hAnsi="Arial" w:cs="Arial"/>
                <w:sz w:val="18"/>
                <w:szCs w:val="18"/>
              </w:rPr>
              <w:t>otyczy projektów</w:t>
            </w:r>
            <w:r w:rsidR="003336F0" w:rsidRPr="3F8A8811">
              <w:rPr>
                <w:rFonts w:ascii="Arial" w:hAnsi="Arial" w:cs="Arial"/>
                <w:sz w:val="18"/>
                <w:szCs w:val="18"/>
              </w:rPr>
              <w:t xml:space="preserve"> w zakresie infrastruktury</w:t>
            </w:r>
            <w:r w:rsidRPr="3F8A8811">
              <w:rPr>
                <w:rFonts w:ascii="Arial" w:hAnsi="Arial" w:cs="Arial"/>
                <w:sz w:val="18"/>
                <w:szCs w:val="18"/>
              </w:rPr>
              <w:t xml:space="preserve"> B+R)</w:t>
            </w:r>
          </w:p>
        </w:tc>
        <w:tc>
          <w:tcPr>
            <w:tcW w:w="2146" w:type="dxa"/>
            <w:gridSpan w:val="6"/>
            <w:tcBorders>
              <w:bottom w:val="dashSmallGap" w:sz="4" w:space="0" w:color="auto"/>
            </w:tcBorders>
          </w:tcPr>
          <w:p w14:paraId="0A6E4C94" w14:textId="77777777" w:rsidR="009A6C35" w:rsidRDefault="009A6C35" w:rsidP="00CE7CB8">
            <w:pPr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2258" w:type="dxa"/>
            <w:gridSpan w:val="6"/>
            <w:tcBorders>
              <w:bottom w:val="dashSmallGap" w:sz="4" w:space="0" w:color="auto"/>
            </w:tcBorders>
          </w:tcPr>
          <w:p w14:paraId="447C9179" w14:textId="3AF5374A" w:rsidR="009A6C35" w:rsidRDefault="009A6C35" w:rsidP="00CE7CB8">
            <w:pPr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  <w:tc>
          <w:tcPr>
            <w:tcW w:w="2399" w:type="dxa"/>
            <w:tcBorders>
              <w:bottom w:val="dashSmallGap" w:sz="4" w:space="0" w:color="auto"/>
            </w:tcBorders>
          </w:tcPr>
          <w:p w14:paraId="79E5A246" w14:textId="50021552" w:rsidR="009A6C35" w:rsidRDefault="009A6C35" w:rsidP="00CE7CB8">
            <w:pPr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3647C0" w:rsidRPr="002970A3" w14:paraId="7E455C57" w14:textId="77777777" w:rsidTr="60FFCA6A">
        <w:tc>
          <w:tcPr>
            <w:tcW w:w="9922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</w:tcPr>
          <w:p w14:paraId="6FC89D3F" w14:textId="737C3E67" w:rsidR="003647C0" w:rsidRPr="00D17C70" w:rsidRDefault="003647C0" w:rsidP="003647C0">
            <w:pPr>
              <w:spacing w:line="360" w:lineRule="auto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2970A3">
              <w:rPr>
                <w:rFonts w:ascii="Arial" w:hAnsi="Arial" w:cs="Arial"/>
                <w:sz w:val="18"/>
                <w:szCs w:val="18"/>
              </w:rPr>
              <w:t>W przypadku odpowiedzi “NIE” należy opisać przyczyny oraz po</w:t>
            </w:r>
            <w:r w:rsidR="009E4E51">
              <w:rPr>
                <w:rFonts w:ascii="Arial" w:hAnsi="Arial" w:cs="Arial"/>
                <w:sz w:val="18"/>
                <w:szCs w:val="18"/>
              </w:rPr>
              <w:t>d</w:t>
            </w:r>
            <w:r w:rsidRPr="002970A3">
              <w:rPr>
                <w:rFonts w:ascii="Arial" w:hAnsi="Arial" w:cs="Arial"/>
                <w:sz w:val="18"/>
                <w:szCs w:val="18"/>
              </w:rPr>
              <w:t>jęte działania zaradcze:</w:t>
            </w:r>
          </w:p>
        </w:tc>
      </w:tr>
      <w:tr w:rsidR="009A6C35" w14:paraId="7AD90B85" w14:textId="77777777" w:rsidTr="60FFCA6A">
        <w:tc>
          <w:tcPr>
            <w:tcW w:w="3422" w:type="dxa"/>
            <w:gridSpan w:val="3"/>
            <w:tcBorders>
              <w:bottom w:val="dashSmallGap" w:sz="4" w:space="0" w:color="auto"/>
            </w:tcBorders>
          </w:tcPr>
          <w:p w14:paraId="36DD8EB4" w14:textId="1E9AD3A3" w:rsidR="009A6C35" w:rsidRDefault="009A6C35" w:rsidP="00CE7CB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647C0">
              <w:rPr>
                <w:rFonts w:ascii="Arial" w:hAnsi="Arial" w:cs="Arial"/>
                <w:sz w:val="18"/>
                <w:szCs w:val="18"/>
              </w:rPr>
              <w:t>Czy realizacja projektu przebiega zgodnie z agendą</w:t>
            </w:r>
            <w:r>
              <w:rPr>
                <w:rFonts w:ascii="Arial" w:hAnsi="Arial" w:cs="Arial"/>
                <w:sz w:val="18"/>
                <w:szCs w:val="18"/>
              </w:rPr>
              <w:t xml:space="preserve"> badawczą?</w:t>
            </w:r>
          </w:p>
        </w:tc>
        <w:tc>
          <w:tcPr>
            <w:tcW w:w="1843" w:type="dxa"/>
            <w:gridSpan w:val="4"/>
            <w:tcBorders>
              <w:bottom w:val="dashSmallGap" w:sz="4" w:space="0" w:color="auto"/>
            </w:tcBorders>
          </w:tcPr>
          <w:p w14:paraId="6CB86F4C" w14:textId="77777777" w:rsidR="009A6C35" w:rsidRDefault="009A6C35" w:rsidP="00CE7CB8">
            <w:pPr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2258" w:type="dxa"/>
            <w:gridSpan w:val="6"/>
            <w:tcBorders>
              <w:bottom w:val="dashSmallGap" w:sz="4" w:space="0" w:color="auto"/>
            </w:tcBorders>
          </w:tcPr>
          <w:p w14:paraId="7A92AF17" w14:textId="565D6AE3" w:rsidR="009A6C35" w:rsidRDefault="009A6C35" w:rsidP="00CE7CB8">
            <w:pPr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  <w:tc>
          <w:tcPr>
            <w:tcW w:w="2399" w:type="dxa"/>
            <w:tcBorders>
              <w:bottom w:val="dashSmallGap" w:sz="4" w:space="0" w:color="auto"/>
            </w:tcBorders>
          </w:tcPr>
          <w:p w14:paraId="6854088E" w14:textId="39FFE044" w:rsidR="009A6C35" w:rsidRDefault="009A6C35" w:rsidP="00CE7CB8">
            <w:pPr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9A6C35" w:rsidRPr="002970A3" w14:paraId="1D0DA82C" w14:textId="77777777" w:rsidTr="60FFCA6A">
        <w:tc>
          <w:tcPr>
            <w:tcW w:w="9922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</w:tcPr>
          <w:p w14:paraId="03277DB1" w14:textId="7C0F865A" w:rsidR="009A6C35" w:rsidRPr="00D17C70" w:rsidRDefault="009A6C35" w:rsidP="003647C0">
            <w:pPr>
              <w:spacing w:line="360" w:lineRule="auto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9A6C35">
              <w:rPr>
                <w:rFonts w:ascii="Arial" w:hAnsi="Arial" w:cs="Arial"/>
                <w:sz w:val="18"/>
                <w:szCs w:val="18"/>
              </w:rPr>
              <w:t>W przypadku odpowiedzi “NIE” należy opisać przyczyny oraz po</w:t>
            </w:r>
            <w:r w:rsidR="004C78EA">
              <w:rPr>
                <w:rFonts w:ascii="Arial" w:hAnsi="Arial" w:cs="Arial"/>
                <w:sz w:val="18"/>
                <w:szCs w:val="18"/>
              </w:rPr>
              <w:t>d</w:t>
            </w:r>
            <w:r w:rsidRPr="009A6C35">
              <w:rPr>
                <w:rFonts w:ascii="Arial" w:hAnsi="Arial" w:cs="Arial"/>
                <w:sz w:val="18"/>
                <w:szCs w:val="18"/>
              </w:rPr>
              <w:t>jęte działania zaradcze:</w:t>
            </w:r>
          </w:p>
        </w:tc>
      </w:tr>
    </w:tbl>
    <w:p w14:paraId="0D001B3F" w14:textId="77777777" w:rsidR="00855C07" w:rsidRDefault="00624F25" w:rsidP="00D413E6">
      <w:pPr>
        <w:pStyle w:val="Nagwek1"/>
      </w:pPr>
      <w:r>
        <w:t xml:space="preserve">III. </w:t>
      </w:r>
      <w:r w:rsidR="00F55FFC">
        <w:t>Wskaźniki realizacji projektu</w:t>
      </w:r>
    </w:p>
    <w:p w14:paraId="5B01CB61" w14:textId="77777777" w:rsidR="005841A7" w:rsidRPr="005841A7" w:rsidRDefault="005841A7" w:rsidP="005841A7"/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2268"/>
        <w:gridCol w:w="2410"/>
      </w:tblGrid>
      <w:tr w:rsidR="002C1B59" w14:paraId="5392CB52" w14:textId="77777777" w:rsidTr="00D17C70">
        <w:tc>
          <w:tcPr>
            <w:tcW w:w="3402" w:type="dxa"/>
            <w:tcBorders>
              <w:bottom w:val="dashSmallGap" w:sz="4" w:space="0" w:color="auto"/>
            </w:tcBorders>
          </w:tcPr>
          <w:p w14:paraId="582209D7" w14:textId="77777777" w:rsidR="002C1B59" w:rsidRDefault="002C1B59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197682368"/>
            <w:r>
              <w:rPr>
                <w:rFonts w:ascii="Arial" w:hAnsi="Arial" w:cs="Arial"/>
                <w:sz w:val="18"/>
                <w:szCs w:val="18"/>
              </w:rPr>
              <w:t>Czy osiągnięte na zakończenie realizacji projektu wskaźniki produktu zostały utrzymane?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2CE061A9" w14:textId="77777777" w:rsidR="002C1B59" w:rsidRDefault="002C1B59" w:rsidP="003775AB">
            <w:pPr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370F6118" w14:textId="77777777" w:rsidR="002C1B59" w:rsidRDefault="002C1B59" w:rsidP="003775AB">
            <w:pPr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CZĘŚCIOWO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640CA13F" w14:textId="77777777" w:rsidR="002C1B59" w:rsidRDefault="002C1B59" w:rsidP="003775AB">
            <w:pPr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bookmarkEnd w:id="0"/>
      <w:tr w:rsidR="002C1B59" w14:paraId="18B17BF8" w14:textId="77777777" w:rsidTr="00D17C70">
        <w:tc>
          <w:tcPr>
            <w:tcW w:w="9923" w:type="dxa"/>
            <w:gridSpan w:val="4"/>
            <w:tcBorders>
              <w:top w:val="dashSmallGap" w:sz="4" w:space="0" w:color="auto"/>
            </w:tcBorders>
          </w:tcPr>
          <w:p w14:paraId="24818AAB" w14:textId="6D291E67" w:rsidR="00D605A0" w:rsidRPr="002D05D1" w:rsidRDefault="002C1B59" w:rsidP="00C95A48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91A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przypadku odpowiedzi </w:t>
            </w:r>
            <w:r w:rsidR="008960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</w:t>
            </w:r>
            <w:r w:rsidRPr="00291A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  <w:r w:rsidR="008960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</w:t>
            </w:r>
            <w:r w:rsidRPr="00291A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</w:t>
            </w:r>
            <w:r w:rsidR="008960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</w:t>
            </w:r>
            <w:r w:rsidRPr="00291A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  <w:r w:rsidR="00833A7E" w:rsidRPr="00291A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ZĘŚCIOWO</w:t>
            </w:r>
            <w:r w:rsidR="0089602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”</w:t>
            </w:r>
            <w:r w:rsidRPr="00291A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należy opisać odstępstwa w zakresie wartości wskaźników oraz wskazać przyczyny zaistniałych zmian w tabeli poniżej.</w:t>
            </w:r>
          </w:p>
        </w:tc>
      </w:tr>
    </w:tbl>
    <w:p w14:paraId="6BED9542" w14:textId="77777777" w:rsidR="00704572" w:rsidRDefault="00704572" w:rsidP="00B227D7">
      <w:pPr>
        <w:rPr>
          <w:rFonts w:ascii="Arial" w:hAnsi="Arial" w:cs="Arial"/>
          <w:sz w:val="18"/>
          <w:szCs w:val="18"/>
        </w:rPr>
      </w:pPr>
    </w:p>
    <w:p w14:paraId="1483FFB6" w14:textId="3B7BEA9A" w:rsidR="00B227D7" w:rsidRPr="00624F25" w:rsidRDefault="003336F0" w:rsidP="00B227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Tabela 1</w:t>
      </w:r>
      <w:r w:rsidR="00F462DB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933A8E">
        <w:rPr>
          <w:rFonts w:ascii="Arial" w:hAnsi="Arial" w:cs="Arial"/>
          <w:sz w:val="18"/>
          <w:szCs w:val="18"/>
        </w:rPr>
        <w:t>W</w:t>
      </w:r>
      <w:r w:rsidR="00B227D7" w:rsidRPr="00624F25">
        <w:rPr>
          <w:rFonts w:ascii="Arial" w:hAnsi="Arial" w:cs="Arial"/>
          <w:sz w:val="18"/>
          <w:szCs w:val="18"/>
        </w:rPr>
        <w:t xml:space="preserve">skaźniki </w:t>
      </w:r>
      <w:r w:rsidR="00B227D7">
        <w:rPr>
          <w:rFonts w:ascii="Arial" w:hAnsi="Arial" w:cs="Arial"/>
          <w:sz w:val="18"/>
          <w:szCs w:val="18"/>
        </w:rPr>
        <w:t>produktu</w:t>
      </w:r>
      <w:r w:rsidR="00933A8E" w:rsidRPr="00933A8E">
        <w:t xml:space="preserve"> </w:t>
      </w:r>
      <w:r w:rsidR="00933A8E" w:rsidRPr="00933A8E">
        <w:rPr>
          <w:rFonts w:ascii="Arial" w:hAnsi="Arial" w:cs="Arial"/>
          <w:sz w:val="18"/>
          <w:szCs w:val="18"/>
        </w:rPr>
        <w:t>zgodnie z wnioskiem o dofinansowanie</w:t>
      </w:r>
      <w:r w:rsidR="00B227D7">
        <w:rPr>
          <w:rFonts w:ascii="Arial" w:hAnsi="Arial" w:cs="Arial"/>
          <w:sz w:val="18"/>
          <w:szCs w:val="18"/>
        </w:rPr>
        <w:t>: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457"/>
        <w:gridCol w:w="1806"/>
        <w:gridCol w:w="1537"/>
        <w:gridCol w:w="2266"/>
        <w:gridCol w:w="1561"/>
        <w:gridCol w:w="2297"/>
      </w:tblGrid>
      <w:tr w:rsidR="00B227D7" w14:paraId="4A0EFD1A" w14:textId="77777777" w:rsidTr="00D17C70">
        <w:tc>
          <w:tcPr>
            <w:tcW w:w="457" w:type="dxa"/>
            <w:vAlign w:val="center"/>
          </w:tcPr>
          <w:p w14:paraId="26F5B0FA" w14:textId="77777777" w:rsidR="00B227D7" w:rsidRPr="00624F25" w:rsidRDefault="00B227D7" w:rsidP="006A1AD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24F25">
              <w:rPr>
                <w:rFonts w:ascii="Arial" w:hAnsi="Arial" w:cs="Arial"/>
                <w:sz w:val="14"/>
                <w:szCs w:val="18"/>
              </w:rPr>
              <w:t>1</w:t>
            </w:r>
          </w:p>
        </w:tc>
        <w:tc>
          <w:tcPr>
            <w:tcW w:w="1806" w:type="dxa"/>
            <w:vAlign w:val="center"/>
          </w:tcPr>
          <w:p w14:paraId="3A9321B7" w14:textId="77777777" w:rsidR="00B227D7" w:rsidRPr="00624F25" w:rsidRDefault="00B227D7" w:rsidP="006A1AD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24F25"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1537" w:type="dxa"/>
            <w:vAlign w:val="center"/>
          </w:tcPr>
          <w:p w14:paraId="39813A7B" w14:textId="77777777" w:rsidR="00B227D7" w:rsidRPr="00624F25" w:rsidRDefault="00B227D7" w:rsidP="006A1AD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24F25">
              <w:rPr>
                <w:rFonts w:ascii="Arial" w:hAnsi="Arial" w:cs="Arial"/>
                <w:sz w:val="14"/>
                <w:szCs w:val="18"/>
              </w:rPr>
              <w:t>3</w:t>
            </w:r>
          </w:p>
        </w:tc>
        <w:tc>
          <w:tcPr>
            <w:tcW w:w="2266" w:type="dxa"/>
            <w:vAlign w:val="center"/>
          </w:tcPr>
          <w:p w14:paraId="2DAD41B9" w14:textId="77777777" w:rsidR="00B227D7" w:rsidRPr="00624F25" w:rsidRDefault="00B227D7" w:rsidP="006A1AD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24F25">
              <w:rPr>
                <w:rFonts w:ascii="Arial" w:hAnsi="Arial" w:cs="Arial"/>
                <w:sz w:val="14"/>
                <w:szCs w:val="18"/>
              </w:rPr>
              <w:t>4</w:t>
            </w:r>
          </w:p>
        </w:tc>
        <w:tc>
          <w:tcPr>
            <w:tcW w:w="1561" w:type="dxa"/>
            <w:vAlign w:val="center"/>
          </w:tcPr>
          <w:p w14:paraId="6ABF2328" w14:textId="77777777" w:rsidR="00B227D7" w:rsidRPr="00624F25" w:rsidRDefault="00B227D7" w:rsidP="006A1AD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24F25">
              <w:rPr>
                <w:rFonts w:ascii="Arial" w:hAnsi="Arial" w:cs="Arial"/>
                <w:sz w:val="14"/>
                <w:szCs w:val="18"/>
              </w:rPr>
              <w:t>5</w:t>
            </w:r>
          </w:p>
        </w:tc>
        <w:tc>
          <w:tcPr>
            <w:tcW w:w="2297" w:type="dxa"/>
            <w:vAlign w:val="center"/>
          </w:tcPr>
          <w:p w14:paraId="41B4A447" w14:textId="77777777" w:rsidR="00B227D7" w:rsidRPr="00624F25" w:rsidRDefault="00B227D7" w:rsidP="006A1AD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24F25">
              <w:rPr>
                <w:rFonts w:ascii="Arial" w:hAnsi="Arial" w:cs="Arial"/>
                <w:sz w:val="14"/>
                <w:szCs w:val="18"/>
              </w:rPr>
              <w:t>6</w:t>
            </w:r>
          </w:p>
        </w:tc>
      </w:tr>
      <w:tr w:rsidR="00B227D7" w14:paraId="7FD688C3" w14:textId="77777777" w:rsidTr="00D17C70">
        <w:tc>
          <w:tcPr>
            <w:tcW w:w="457" w:type="dxa"/>
          </w:tcPr>
          <w:p w14:paraId="3C10A8F6" w14:textId="77777777" w:rsidR="00B227D7" w:rsidRDefault="00B227D7" w:rsidP="006A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806" w:type="dxa"/>
          </w:tcPr>
          <w:p w14:paraId="662EA907" w14:textId="77777777" w:rsidR="00B227D7" w:rsidRDefault="00B227D7" w:rsidP="006A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wskaźnika</w:t>
            </w:r>
          </w:p>
        </w:tc>
        <w:tc>
          <w:tcPr>
            <w:tcW w:w="1537" w:type="dxa"/>
          </w:tcPr>
          <w:p w14:paraId="27174C35" w14:textId="77777777" w:rsidR="00B227D7" w:rsidRDefault="00B227D7" w:rsidP="006A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Jednostka miary</w:t>
            </w:r>
          </w:p>
        </w:tc>
        <w:tc>
          <w:tcPr>
            <w:tcW w:w="2266" w:type="dxa"/>
          </w:tcPr>
          <w:p w14:paraId="43D35EDA" w14:textId="77777777" w:rsidR="00B227D7" w:rsidRDefault="00B227D7" w:rsidP="006A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wskaźnika potwierdzona we wniosku o płatność końcow</w:t>
            </w:r>
            <w:r w:rsidR="001102E0">
              <w:rPr>
                <w:rFonts w:ascii="Arial" w:hAnsi="Arial" w:cs="Arial"/>
                <w:sz w:val="18"/>
                <w:szCs w:val="18"/>
              </w:rPr>
              <w:t>ą</w:t>
            </w:r>
          </w:p>
        </w:tc>
        <w:tc>
          <w:tcPr>
            <w:tcW w:w="1561" w:type="dxa"/>
          </w:tcPr>
          <w:p w14:paraId="1EEAA39E" w14:textId="77777777" w:rsidR="00B227D7" w:rsidRDefault="00B227D7" w:rsidP="006A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 obecny</w:t>
            </w:r>
          </w:p>
        </w:tc>
        <w:tc>
          <w:tcPr>
            <w:tcW w:w="2297" w:type="dxa"/>
          </w:tcPr>
          <w:p w14:paraId="2A93B6BF" w14:textId="77777777" w:rsidR="00B227D7" w:rsidRDefault="00B227D7" w:rsidP="006A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UWAGI:</w:t>
            </w:r>
          </w:p>
        </w:tc>
      </w:tr>
      <w:tr w:rsidR="00B227D7" w14:paraId="27CA5FEA" w14:textId="77777777" w:rsidTr="00D17C70">
        <w:tc>
          <w:tcPr>
            <w:tcW w:w="457" w:type="dxa"/>
          </w:tcPr>
          <w:p w14:paraId="644996B3" w14:textId="77777777" w:rsidR="00B227D7" w:rsidRPr="00F462DB" w:rsidRDefault="00E51ECF" w:rsidP="006A1AD4">
            <w:pPr>
              <w:rPr>
                <w:rFonts w:ascii="Arial" w:hAnsi="Arial" w:cs="Arial"/>
                <w:sz w:val="18"/>
                <w:szCs w:val="18"/>
              </w:rPr>
            </w:pPr>
            <w:r w:rsidRPr="00F462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6" w:type="dxa"/>
          </w:tcPr>
          <w:p w14:paraId="76274696" w14:textId="77777777" w:rsidR="00B227D7" w:rsidRDefault="00E51ECF" w:rsidP="006A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  <w:tc>
          <w:tcPr>
            <w:tcW w:w="1537" w:type="dxa"/>
          </w:tcPr>
          <w:p w14:paraId="5BCBE878" w14:textId="77777777" w:rsidR="00B227D7" w:rsidRDefault="00E51ECF" w:rsidP="006A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  <w:tc>
          <w:tcPr>
            <w:tcW w:w="2266" w:type="dxa"/>
          </w:tcPr>
          <w:p w14:paraId="38A226BA" w14:textId="77777777" w:rsidR="00B227D7" w:rsidRDefault="00E51ECF" w:rsidP="006A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  <w:tc>
          <w:tcPr>
            <w:tcW w:w="1561" w:type="dxa"/>
          </w:tcPr>
          <w:p w14:paraId="3FB46CF6" w14:textId="77777777" w:rsidR="00B227D7" w:rsidRDefault="00E51ECF" w:rsidP="006A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  <w:tc>
          <w:tcPr>
            <w:tcW w:w="2297" w:type="dxa"/>
          </w:tcPr>
          <w:p w14:paraId="07C4E679" w14:textId="77777777" w:rsidR="00B227D7" w:rsidRDefault="00B55CE4" w:rsidP="006A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</w:t>
            </w:r>
            <w:r w:rsidR="00E51ECF">
              <w:rPr>
                <w:rFonts w:ascii="Arial" w:hAnsi="Arial" w:cs="Arial"/>
                <w:sz w:val="18"/>
                <w:szCs w:val="18"/>
              </w:rPr>
              <w:t>nia</w:t>
            </w:r>
          </w:p>
        </w:tc>
      </w:tr>
    </w:tbl>
    <w:p w14:paraId="40D10CE1" w14:textId="77777777" w:rsidR="005841A7" w:rsidRDefault="005841A7" w:rsidP="00933A8E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3573"/>
        <w:gridCol w:w="1843"/>
        <w:gridCol w:w="2097"/>
        <w:gridCol w:w="2410"/>
      </w:tblGrid>
      <w:tr w:rsidR="005841A7" w14:paraId="61548BF5" w14:textId="77777777" w:rsidTr="009C0AD8">
        <w:tc>
          <w:tcPr>
            <w:tcW w:w="3573" w:type="dxa"/>
            <w:tcBorders>
              <w:bottom w:val="dashSmallGap" w:sz="4" w:space="0" w:color="auto"/>
            </w:tcBorders>
          </w:tcPr>
          <w:p w14:paraId="61D09DCA" w14:textId="77777777" w:rsidR="005841A7" w:rsidRDefault="005841A7" w:rsidP="00CB7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zgodnie z zapisami umowy/decyzji </w:t>
            </w:r>
            <w:r>
              <w:rPr>
                <w:rFonts w:ascii="Arial" w:hAnsi="Arial" w:cs="Arial"/>
                <w:sz w:val="18"/>
                <w:szCs w:val="18"/>
              </w:rPr>
              <w:br/>
              <w:t>o dofinansowanie projektu Beneficjent zachowuje trwałość rezultatów projektu zgodnie z wnioskiem o dofinansowanie?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1B4239AF" w14:textId="77777777" w:rsidR="005841A7" w:rsidRDefault="005841A7" w:rsidP="00CB7DEA">
            <w:pPr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2097" w:type="dxa"/>
            <w:tcBorders>
              <w:bottom w:val="dashSmallGap" w:sz="4" w:space="0" w:color="auto"/>
            </w:tcBorders>
          </w:tcPr>
          <w:p w14:paraId="56ABA63F" w14:textId="77777777" w:rsidR="005841A7" w:rsidRDefault="005841A7" w:rsidP="00CB7DEA">
            <w:pPr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CZĘŚCIOWO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12159728" w14:textId="77777777" w:rsidR="005841A7" w:rsidRDefault="005841A7" w:rsidP="00CB7DEA">
            <w:pPr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5841A7" w14:paraId="63F5F2F9" w14:textId="77777777" w:rsidTr="00CB7DEA">
        <w:tc>
          <w:tcPr>
            <w:tcW w:w="9923" w:type="dxa"/>
            <w:gridSpan w:val="4"/>
            <w:tcBorders>
              <w:top w:val="dashSmallGap" w:sz="4" w:space="0" w:color="auto"/>
            </w:tcBorders>
          </w:tcPr>
          <w:p w14:paraId="038A1937" w14:textId="77777777" w:rsidR="005841A7" w:rsidRDefault="005841A7" w:rsidP="00CB7DE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Doszło do naruszenia trwałości następujących rezultatów:</w:t>
            </w:r>
          </w:p>
        </w:tc>
      </w:tr>
    </w:tbl>
    <w:p w14:paraId="125EA49A" w14:textId="77777777" w:rsidR="00F462DB" w:rsidRDefault="00F462DB" w:rsidP="00933A8E">
      <w:pPr>
        <w:rPr>
          <w:rFonts w:ascii="Arial" w:hAnsi="Arial" w:cs="Arial"/>
          <w:sz w:val="18"/>
          <w:szCs w:val="18"/>
        </w:rPr>
      </w:pPr>
    </w:p>
    <w:p w14:paraId="4F3EA3FE" w14:textId="53DD5174" w:rsidR="00933A8E" w:rsidRPr="00624F25" w:rsidRDefault="003336F0" w:rsidP="00933A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Tabela 2</w:t>
      </w:r>
      <w:r w:rsidR="00F462DB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933A8E">
        <w:rPr>
          <w:rFonts w:ascii="Arial" w:hAnsi="Arial" w:cs="Arial"/>
          <w:sz w:val="18"/>
          <w:szCs w:val="18"/>
        </w:rPr>
        <w:t>W</w:t>
      </w:r>
      <w:r w:rsidR="00933A8E" w:rsidRPr="00624F25">
        <w:rPr>
          <w:rFonts w:ascii="Arial" w:hAnsi="Arial" w:cs="Arial"/>
          <w:sz w:val="18"/>
          <w:szCs w:val="18"/>
        </w:rPr>
        <w:t xml:space="preserve">skaźniki rezultatu projektu </w:t>
      </w:r>
      <w:bookmarkStart w:id="1" w:name="_Hlk206582902"/>
      <w:r w:rsidR="00933A8E" w:rsidRPr="00624F25">
        <w:rPr>
          <w:rFonts w:ascii="Arial" w:hAnsi="Arial" w:cs="Arial"/>
          <w:sz w:val="18"/>
          <w:szCs w:val="18"/>
        </w:rPr>
        <w:t>zgodnie z wnioskiem o dofinansowanie</w:t>
      </w:r>
      <w:bookmarkEnd w:id="1"/>
      <w:r w:rsidR="00933A8E" w:rsidRPr="00624F25">
        <w:rPr>
          <w:rFonts w:ascii="Arial" w:hAnsi="Arial" w:cs="Arial"/>
          <w:sz w:val="18"/>
          <w:szCs w:val="18"/>
        </w:rPr>
        <w:t>: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457"/>
        <w:gridCol w:w="1307"/>
        <w:gridCol w:w="1227"/>
        <w:gridCol w:w="1687"/>
        <w:gridCol w:w="1784"/>
        <w:gridCol w:w="1619"/>
        <w:gridCol w:w="1843"/>
      </w:tblGrid>
      <w:tr w:rsidR="00933A8E" w14:paraId="503C0F2C" w14:textId="77777777" w:rsidTr="00F462DB">
        <w:trPr>
          <w:trHeight w:val="165"/>
        </w:trPr>
        <w:tc>
          <w:tcPr>
            <w:tcW w:w="457" w:type="dxa"/>
            <w:vAlign w:val="center"/>
          </w:tcPr>
          <w:p w14:paraId="31262B74" w14:textId="77777777" w:rsidR="00933A8E" w:rsidRPr="00624F25" w:rsidRDefault="00933A8E" w:rsidP="00CE7CB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24F25">
              <w:rPr>
                <w:rFonts w:ascii="Arial" w:hAnsi="Arial" w:cs="Arial"/>
                <w:sz w:val="14"/>
                <w:szCs w:val="18"/>
              </w:rPr>
              <w:t>1</w:t>
            </w:r>
          </w:p>
        </w:tc>
        <w:tc>
          <w:tcPr>
            <w:tcW w:w="1307" w:type="dxa"/>
            <w:vAlign w:val="center"/>
          </w:tcPr>
          <w:p w14:paraId="205DD55D" w14:textId="77777777" w:rsidR="00933A8E" w:rsidRPr="00624F25" w:rsidRDefault="00933A8E" w:rsidP="00CE7CB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24F25"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1227" w:type="dxa"/>
            <w:vAlign w:val="center"/>
          </w:tcPr>
          <w:p w14:paraId="4ACF0A8E" w14:textId="77777777" w:rsidR="00933A8E" w:rsidRPr="00624F25" w:rsidRDefault="00933A8E" w:rsidP="00CE7CB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24F25">
              <w:rPr>
                <w:rFonts w:ascii="Arial" w:hAnsi="Arial" w:cs="Arial"/>
                <w:sz w:val="14"/>
                <w:szCs w:val="18"/>
              </w:rPr>
              <w:t>3</w:t>
            </w:r>
          </w:p>
        </w:tc>
        <w:tc>
          <w:tcPr>
            <w:tcW w:w="1687" w:type="dxa"/>
          </w:tcPr>
          <w:p w14:paraId="03D4C527" w14:textId="77777777" w:rsidR="00933A8E" w:rsidRPr="00624F25" w:rsidRDefault="00933A8E" w:rsidP="00CE7CB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784" w:type="dxa"/>
            <w:vAlign w:val="center"/>
          </w:tcPr>
          <w:p w14:paraId="149C1B4C" w14:textId="77777777" w:rsidR="00933A8E" w:rsidRPr="00624F25" w:rsidRDefault="00933A8E" w:rsidP="00CE7CB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24F25">
              <w:rPr>
                <w:rFonts w:ascii="Arial" w:hAnsi="Arial" w:cs="Arial"/>
                <w:sz w:val="14"/>
                <w:szCs w:val="18"/>
              </w:rPr>
              <w:t>4</w:t>
            </w:r>
          </w:p>
        </w:tc>
        <w:tc>
          <w:tcPr>
            <w:tcW w:w="1619" w:type="dxa"/>
            <w:vAlign w:val="center"/>
          </w:tcPr>
          <w:p w14:paraId="43CFF9F1" w14:textId="77777777" w:rsidR="00933A8E" w:rsidRPr="00624F25" w:rsidRDefault="00933A8E" w:rsidP="00CE7CB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24F25">
              <w:rPr>
                <w:rFonts w:ascii="Arial" w:hAnsi="Arial" w:cs="Arial"/>
                <w:sz w:val="14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1CB46965" w14:textId="77777777" w:rsidR="00933A8E" w:rsidRPr="00624F25" w:rsidRDefault="00933A8E" w:rsidP="00CE7CB8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624F25">
              <w:rPr>
                <w:rFonts w:ascii="Arial" w:hAnsi="Arial" w:cs="Arial"/>
                <w:sz w:val="14"/>
                <w:szCs w:val="18"/>
              </w:rPr>
              <w:t>6</w:t>
            </w:r>
          </w:p>
        </w:tc>
      </w:tr>
      <w:tr w:rsidR="00933A8E" w14:paraId="6F86AE7C" w14:textId="77777777" w:rsidTr="00F462DB">
        <w:trPr>
          <w:trHeight w:val="1376"/>
        </w:trPr>
        <w:tc>
          <w:tcPr>
            <w:tcW w:w="457" w:type="dxa"/>
          </w:tcPr>
          <w:p w14:paraId="2B1EEFC4" w14:textId="77777777" w:rsidR="00933A8E" w:rsidRDefault="00933A8E" w:rsidP="00CE7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307" w:type="dxa"/>
          </w:tcPr>
          <w:p w14:paraId="5CE0F171" w14:textId="77777777" w:rsidR="00933A8E" w:rsidRDefault="00933A8E" w:rsidP="00CE7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wskaźnika</w:t>
            </w:r>
          </w:p>
        </w:tc>
        <w:tc>
          <w:tcPr>
            <w:tcW w:w="1227" w:type="dxa"/>
          </w:tcPr>
          <w:p w14:paraId="3C9B6194" w14:textId="77777777" w:rsidR="00933A8E" w:rsidRDefault="00933A8E" w:rsidP="00CE7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Jednostka miary</w:t>
            </w:r>
          </w:p>
        </w:tc>
        <w:tc>
          <w:tcPr>
            <w:tcW w:w="1687" w:type="dxa"/>
          </w:tcPr>
          <w:p w14:paraId="2FFB4954" w14:textId="77777777" w:rsidR="00933A8E" w:rsidRPr="60BB6489" w:rsidRDefault="00933A8E" w:rsidP="00CE7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Wartość wskaźnika </w:t>
            </w:r>
            <w:r w:rsidRPr="00596A84">
              <w:rPr>
                <w:rFonts w:ascii="Arial" w:hAnsi="Arial" w:cs="Arial"/>
                <w:sz w:val="18"/>
                <w:szCs w:val="18"/>
              </w:rPr>
              <w:t>zgodnie z wnioskiem o dofinansowanie</w:t>
            </w:r>
          </w:p>
        </w:tc>
        <w:tc>
          <w:tcPr>
            <w:tcW w:w="1784" w:type="dxa"/>
          </w:tcPr>
          <w:p w14:paraId="5638D7D5" w14:textId="77777777" w:rsidR="00933A8E" w:rsidRDefault="00933A8E" w:rsidP="00CE7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60BB6489">
              <w:rPr>
                <w:rFonts w:ascii="Arial" w:hAnsi="Arial" w:cs="Arial"/>
                <w:sz w:val="18"/>
                <w:szCs w:val="18"/>
              </w:rPr>
              <w:t>Wartość wskaźnika potwierdzona we wniosku o płatność końcową</w:t>
            </w:r>
            <w:r>
              <w:rPr>
                <w:rFonts w:ascii="Arial" w:hAnsi="Arial" w:cs="Arial"/>
                <w:sz w:val="18"/>
                <w:szCs w:val="18"/>
              </w:rPr>
              <w:t xml:space="preserve"> lub 12 miesięcy od zakończenia projektu</w:t>
            </w:r>
          </w:p>
        </w:tc>
        <w:tc>
          <w:tcPr>
            <w:tcW w:w="1619" w:type="dxa"/>
          </w:tcPr>
          <w:p w14:paraId="5DBCE8AF" w14:textId="77777777" w:rsidR="00933A8E" w:rsidRDefault="00933A8E" w:rsidP="00CE7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 obecny</w:t>
            </w:r>
          </w:p>
        </w:tc>
        <w:tc>
          <w:tcPr>
            <w:tcW w:w="1843" w:type="dxa"/>
          </w:tcPr>
          <w:p w14:paraId="33376767" w14:textId="77777777" w:rsidR="00933A8E" w:rsidRDefault="00933A8E" w:rsidP="00CE7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UWAGI:</w:t>
            </w:r>
          </w:p>
        </w:tc>
      </w:tr>
      <w:tr w:rsidR="00933A8E" w14:paraId="0D3BC3DC" w14:textId="77777777" w:rsidTr="00F462DB">
        <w:trPr>
          <w:trHeight w:val="447"/>
        </w:trPr>
        <w:tc>
          <w:tcPr>
            <w:tcW w:w="457" w:type="dxa"/>
          </w:tcPr>
          <w:p w14:paraId="1CE0C39C" w14:textId="77777777" w:rsidR="00933A8E" w:rsidRDefault="00933A8E" w:rsidP="00CE7C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07" w:type="dxa"/>
          </w:tcPr>
          <w:p w14:paraId="75BCF52F" w14:textId="77777777" w:rsidR="00933A8E" w:rsidRDefault="00933A8E" w:rsidP="00CE7C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  <w:tc>
          <w:tcPr>
            <w:tcW w:w="1227" w:type="dxa"/>
          </w:tcPr>
          <w:p w14:paraId="6D171125" w14:textId="77777777" w:rsidR="00933A8E" w:rsidRDefault="00933A8E" w:rsidP="00CE7C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  <w:tc>
          <w:tcPr>
            <w:tcW w:w="1687" w:type="dxa"/>
          </w:tcPr>
          <w:p w14:paraId="28F9A90F" w14:textId="77777777" w:rsidR="00933A8E" w:rsidRDefault="00933A8E" w:rsidP="00CE7CB8">
            <w:pPr>
              <w:rPr>
                <w:rFonts w:ascii="Arial" w:hAnsi="Arial" w:cs="Arial"/>
                <w:sz w:val="18"/>
                <w:szCs w:val="18"/>
              </w:rPr>
            </w:pPr>
            <w:r w:rsidRPr="00596A84"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  <w:tc>
          <w:tcPr>
            <w:tcW w:w="1784" w:type="dxa"/>
          </w:tcPr>
          <w:p w14:paraId="0CD77E97" w14:textId="77777777" w:rsidR="00933A8E" w:rsidRDefault="00933A8E" w:rsidP="00CE7C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  <w:tc>
          <w:tcPr>
            <w:tcW w:w="1619" w:type="dxa"/>
          </w:tcPr>
          <w:p w14:paraId="42202E0A" w14:textId="77777777" w:rsidR="00933A8E" w:rsidRDefault="00933A8E" w:rsidP="00CE7C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  <w:tc>
          <w:tcPr>
            <w:tcW w:w="1843" w:type="dxa"/>
          </w:tcPr>
          <w:p w14:paraId="6792FE89" w14:textId="77777777" w:rsidR="00933A8E" w:rsidRDefault="00933A8E" w:rsidP="00CE7C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</w:tr>
    </w:tbl>
    <w:p w14:paraId="7E293CA4" w14:textId="77777777" w:rsidR="00933A8E" w:rsidRDefault="00933A8E" w:rsidP="00855C07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BC80BD3" w14:textId="77777777" w:rsidR="00F462DB" w:rsidRDefault="00F462DB" w:rsidP="00855C07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6BD4BAC" w14:textId="77777777" w:rsidR="00F462DB" w:rsidRDefault="00F462DB" w:rsidP="00855C07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7567333C" w14:textId="77777777" w:rsidR="00F462DB" w:rsidRDefault="00F462DB" w:rsidP="00855C07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E18F124" w14:textId="669CB92D" w:rsidR="00602D36" w:rsidRDefault="00DB6BF1" w:rsidP="009B4F59">
      <w:pPr>
        <w:pStyle w:val="Nagwek1"/>
      </w:pPr>
      <w:r w:rsidRPr="00332CBD">
        <w:lastRenderedPageBreak/>
        <w:t xml:space="preserve">IV. </w:t>
      </w:r>
      <w:r w:rsidR="00F55FFC">
        <w:t xml:space="preserve">Kwalifikowalność podatku od towarów i usług </w:t>
      </w:r>
      <w:r w:rsidR="00B0465E">
        <w:t>(VAT)</w:t>
      </w:r>
    </w:p>
    <w:p w14:paraId="3B54E73D" w14:textId="77777777" w:rsidR="005841A7" w:rsidRPr="00F462DB" w:rsidRDefault="005841A7" w:rsidP="005841A7">
      <w:pPr>
        <w:rPr>
          <w:sz w:val="18"/>
          <w:szCs w:val="18"/>
        </w:rPr>
      </w:pPr>
    </w:p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3402"/>
        <w:gridCol w:w="3119"/>
        <w:gridCol w:w="3402"/>
      </w:tblGrid>
      <w:tr w:rsidR="00AE2BCD" w14:paraId="06A1BD63" w14:textId="77777777" w:rsidTr="005841A7">
        <w:tc>
          <w:tcPr>
            <w:tcW w:w="3402" w:type="dxa"/>
          </w:tcPr>
          <w:p w14:paraId="3B89AB31" w14:textId="77777777" w:rsidR="00AE2BCD" w:rsidRDefault="00AE2BCD" w:rsidP="00C95A48">
            <w:pPr>
              <w:spacing w:line="276" w:lineRule="auto"/>
            </w:pPr>
            <w:r>
              <w:rPr>
                <w:rFonts w:ascii="Arial" w:hAnsi="Arial" w:cs="Arial"/>
                <w:sz w:val="18"/>
                <w:szCs w:val="18"/>
              </w:rPr>
              <w:t>Czy w projekcie podatek VAT był kwalifikowalny?</w:t>
            </w:r>
          </w:p>
        </w:tc>
        <w:tc>
          <w:tcPr>
            <w:tcW w:w="3119" w:type="dxa"/>
          </w:tcPr>
          <w:p w14:paraId="2B79501E" w14:textId="77777777" w:rsidR="00AE2BCD" w:rsidRDefault="00AE2BCD" w:rsidP="00E51ECF"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</w:tcPr>
          <w:p w14:paraId="630D0C67" w14:textId="77777777" w:rsidR="00AE2BCD" w:rsidRDefault="00AE2BCD" w:rsidP="00E51ECF"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AE2BCD" w14:paraId="6046A728" w14:textId="77777777" w:rsidTr="00AE2BCD">
        <w:tc>
          <w:tcPr>
            <w:tcW w:w="3402" w:type="dxa"/>
          </w:tcPr>
          <w:p w14:paraId="34FE36EA" w14:textId="743D5CD0" w:rsidR="00AE2BCD" w:rsidRDefault="00ED2969" w:rsidP="00C95A4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</w:t>
            </w:r>
            <w:r w:rsidRPr="00ED2969">
              <w:rPr>
                <w:rFonts w:ascii="Arial" w:hAnsi="Arial" w:cs="Arial"/>
                <w:sz w:val="18"/>
                <w:szCs w:val="18"/>
              </w:rPr>
              <w:t>łączny koszt projektu wynosi mniej niż 5 mln EUR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119" w:type="dxa"/>
          </w:tcPr>
          <w:p w14:paraId="178D7525" w14:textId="5D00E1E7" w:rsidR="00AE2BCD" w:rsidRPr="00A02017" w:rsidRDefault="00ED2969" w:rsidP="00E51ECF">
            <w:pPr>
              <w:rPr>
                <w:rFonts w:ascii="Wingdings" w:eastAsia="Wingdings" w:hAnsi="Wingdings" w:cs="Wingdings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</w:tcPr>
          <w:p w14:paraId="28D3CC05" w14:textId="69EF23CD" w:rsidR="00AE2BCD" w:rsidRPr="00A02017" w:rsidRDefault="00ED2969" w:rsidP="00E51ECF">
            <w:pPr>
              <w:rPr>
                <w:rFonts w:ascii="Wingdings" w:eastAsia="Wingdings" w:hAnsi="Wingdings" w:cs="Wingdings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F462DB" w14:paraId="596D19E3" w14:textId="77777777" w:rsidTr="00AE2BCD">
        <w:tc>
          <w:tcPr>
            <w:tcW w:w="3402" w:type="dxa"/>
          </w:tcPr>
          <w:p w14:paraId="544B1BC1" w14:textId="60BECD8B" w:rsidR="00F462DB" w:rsidRDefault="00F462DB" w:rsidP="00C95A4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C2773">
              <w:rPr>
                <w:rFonts w:ascii="Arial" w:hAnsi="Arial" w:cs="Arial"/>
                <w:sz w:val="18"/>
                <w:szCs w:val="18"/>
              </w:rPr>
              <w:t>Czy projekt podlega regułom pomocy publicznej</w:t>
            </w:r>
            <w:r>
              <w:rPr>
                <w:rFonts w:ascii="Arial" w:hAnsi="Arial" w:cs="Arial"/>
                <w:sz w:val="18"/>
                <w:szCs w:val="18"/>
              </w:rPr>
              <w:t xml:space="preserve"> (nie dotyczy pomocy de minimis)</w:t>
            </w:r>
            <w:r w:rsidRPr="00AC2773">
              <w:rPr>
                <w:rFonts w:ascii="Arial" w:hAnsi="Arial" w:cs="Arial"/>
                <w:sz w:val="18"/>
                <w:szCs w:val="18"/>
              </w:rPr>
              <w:t>?</w:t>
            </w:r>
            <w:r w:rsidRPr="00AC2773">
              <w:rPr>
                <w:rFonts w:ascii="Arial" w:hAnsi="Arial" w:cs="Arial"/>
                <w:sz w:val="18"/>
                <w:szCs w:val="18"/>
              </w:rPr>
              <w:tab/>
            </w:r>
            <w:r w:rsidRPr="00AC2773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119" w:type="dxa"/>
          </w:tcPr>
          <w:p w14:paraId="6074B0C0" w14:textId="033C9B4A" w:rsidR="00F462DB" w:rsidRPr="00A02017" w:rsidRDefault="00F462DB" w:rsidP="00F462DB">
            <w:pPr>
              <w:rPr>
                <w:rFonts w:ascii="Wingdings" w:eastAsia="Wingdings" w:hAnsi="Wingdings" w:cs="Wingdings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</w:tcPr>
          <w:p w14:paraId="77AD9654" w14:textId="665E4B83" w:rsidR="00F462DB" w:rsidRPr="00A02017" w:rsidRDefault="00F462DB" w:rsidP="00F462DB">
            <w:pPr>
              <w:rPr>
                <w:rFonts w:ascii="Wingdings" w:eastAsia="Wingdings" w:hAnsi="Wingdings" w:cs="Wingdings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EB1929" w:rsidRPr="00833A7E" w14:paraId="2C90387D" w14:textId="77777777" w:rsidTr="112147CF">
        <w:tc>
          <w:tcPr>
            <w:tcW w:w="9923" w:type="dxa"/>
            <w:gridSpan w:val="3"/>
          </w:tcPr>
          <w:p w14:paraId="05EB3D02" w14:textId="41F9AC8F" w:rsidR="00EB1929" w:rsidRPr="002D05D1" w:rsidRDefault="2DE6F7A7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462DB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E42F52" w:rsidRPr="00F462DB">
              <w:rPr>
                <w:rFonts w:ascii="Arial" w:hAnsi="Arial" w:cs="Arial"/>
                <w:sz w:val="18"/>
                <w:szCs w:val="18"/>
              </w:rPr>
              <w:t>przypadku, jeżeli</w:t>
            </w:r>
            <w:r w:rsidRPr="00F462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2773" w:rsidRPr="00F462DB">
              <w:rPr>
                <w:rFonts w:ascii="Arial" w:hAnsi="Arial" w:cs="Arial"/>
                <w:sz w:val="18"/>
                <w:szCs w:val="18"/>
              </w:rPr>
              <w:t>podatek VAT był niekwalifikowalny</w:t>
            </w:r>
            <w:r w:rsidR="793612D8" w:rsidRPr="00F462DB">
              <w:rPr>
                <w:rFonts w:ascii="Arial" w:hAnsi="Arial" w:cs="Arial"/>
                <w:sz w:val="18"/>
                <w:szCs w:val="18"/>
              </w:rPr>
              <w:t xml:space="preserve"> lub jeżeli łączny koszt projektu wynosi mniej niż 5 mln EUR (włączając VAT)</w:t>
            </w:r>
            <w:r w:rsidR="53465ED9" w:rsidRPr="00F462DB">
              <w:rPr>
                <w:rFonts w:ascii="Arial" w:hAnsi="Arial" w:cs="Arial"/>
                <w:sz w:val="18"/>
                <w:szCs w:val="18"/>
              </w:rPr>
              <w:t>, a projekt nie podlega regułom pomocy publicznej -</w:t>
            </w:r>
            <w:r w:rsidRPr="00F462DB">
              <w:rPr>
                <w:rFonts w:ascii="Arial" w:hAnsi="Arial" w:cs="Arial"/>
                <w:sz w:val="18"/>
                <w:szCs w:val="18"/>
              </w:rPr>
              <w:t xml:space="preserve"> Beneficjent nie wypełnia dalszej części pytań </w:t>
            </w:r>
            <w:r w:rsidR="00F462DB">
              <w:rPr>
                <w:rFonts w:ascii="Arial" w:hAnsi="Arial" w:cs="Arial"/>
                <w:sz w:val="18"/>
                <w:szCs w:val="18"/>
              </w:rPr>
              <w:br/>
            </w:r>
            <w:r w:rsidRPr="00F462DB">
              <w:rPr>
                <w:rFonts w:ascii="Arial" w:hAnsi="Arial" w:cs="Arial"/>
                <w:sz w:val="18"/>
                <w:szCs w:val="18"/>
              </w:rPr>
              <w:t>w zakresie VAT</w:t>
            </w:r>
            <w:r w:rsidR="00F462DB" w:rsidRPr="00F462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A0270" w14:paraId="6B457D6C" w14:textId="77777777" w:rsidTr="112147CF">
        <w:tc>
          <w:tcPr>
            <w:tcW w:w="3402" w:type="dxa"/>
          </w:tcPr>
          <w:p w14:paraId="33D3E72E" w14:textId="043256C8" w:rsidR="008A0270" w:rsidRDefault="008A0270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52087">
              <w:rPr>
                <w:rFonts w:ascii="Arial" w:hAnsi="Arial" w:cs="Arial"/>
                <w:sz w:val="18"/>
                <w:szCs w:val="18"/>
              </w:rPr>
              <w:t xml:space="preserve">Czy VAT poniesiony w projekcie jest </w:t>
            </w:r>
            <w:r w:rsidRPr="00332CBD">
              <w:rPr>
                <w:rFonts w:ascii="Arial" w:hAnsi="Arial" w:cs="Arial"/>
                <w:sz w:val="18"/>
                <w:szCs w:val="18"/>
              </w:rPr>
              <w:t>niemożliwy</w:t>
            </w:r>
            <w:r w:rsidRPr="00352087">
              <w:rPr>
                <w:rFonts w:ascii="Arial" w:hAnsi="Arial" w:cs="Arial"/>
                <w:sz w:val="18"/>
                <w:szCs w:val="18"/>
              </w:rPr>
              <w:t xml:space="preserve"> do odzyskania </w:t>
            </w:r>
            <w:r w:rsidR="009B4F59">
              <w:rPr>
                <w:rFonts w:ascii="Arial" w:hAnsi="Arial" w:cs="Arial"/>
                <w:sz w:val="18"/>
                <w:szCs w:val="18"/>
              </w:rPr>
              <w:t>i może pozostać kwalifikowalny</w:t>
            </w:r>
            <w:r w:rsidRPr="00352087">
              <w:rPr>
                <w:rFonts w:ascii="Arial" w:hAnsi="Arial" w:cs="Arial"/>
                <w:sz w:val="18"/>
                <w:szCs w:val="18"/>
              </w:rPr>
              <w:t>?</w:t>
            </w:r>
            <w:r w:rsidR="003163AA">
              <w:t xml:space="preserve"> </w:t>
            </w:r>
            <w:r w:rsidR="009B4F59">
              <w:br/>
            </w:r>
            <w:r w:rsidR="003163AA" w:rsidRPr="002D05D1">
              <w:rPr>
                <w:rFonts w:ascii="Arial" w:hAnsi="Arial" w:cs="Arial"/>
                <w:sz w:val="16"/>
                <w:szCs w:val="16"/>
              </w:rPr>
              <w:t xml:space="preserve">(Beneficjent </w:t>
            </w:r>
            <w:r w:rsidR="009B4F59" w:rsidRPr="002D05D1">
              <w:rPr>
                <w:rFonts w:ascii="Arial" w:hAnsi="Arial" w:cs="Arial"/>
                <w:sz w:val="16"/>
                <w:szCs w:val="16"/>
              </w:rPr>
              <w:t xml:space="preserve">lub </w:t>
            </w:r>
            <w:r w:rsidR="003163AA" w:rsidRPr="002D05D1">
              <w:rPr>
                <w:rFonts w:ascii="Arial" w:hAnsi="Arial" w:cs="Arial"/>
                <w:sz w:val="16"/>
                <w:szCs w:val="16"/>
              </w:rPr>
              <w:t>inn</w:t>
            </w:r>
            <w:r w:rsidR="009B4F59" w:rsidRPr="002D05D1">
              <w:rPr>
                <w:rFonts w:ascii="Arial" w:hAnsi="Arial" w:cs="Arial"/>
                <w:sz w:val="16"/>
                <w:szCs w:val="16"/>
              </w:rPr>
              <w:t>y</w:t>
            </w:r>
            <w:r w:rsidR="003163AA" w:rsidRPr="002D05D1">
              <w:rPr>
                <w:rFonts w:ascii="Arial" w:hAnsi="Arial" w:cs="Arial"/>
                <w:sz w:val="16"/>
                <w:szCs w:val="16"/>
              </w:rPr>
              <w:t xml:space="preserve"> podmiot</w:t>
            </w:r>
            <w:r w:rsidR="009B4F59" w:rsidRPr="002D05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63AA" w:rsidRPr="002D05D1">
              <w:rPr>
                <w:rFonts w:ascii="Arial" w:hAnsi="Arial" w:cs="Arial"/>
                <w:sz w:val="16"/>
                <w:szCs w:val="16"/>
              </w:rPr>
              <w:t>zaangażowan</w:t>
            </w:r>
            <w:r w:rsidR="009B4F59" w:rsidRPr="002D05D1">
              <w:rPr>
                <w:rFonts w:ascii="Arial" w:hAnsi="Arial" w:cs="Arial"/>
                <w:sz w:val="16"/>
                <w:szCs w:val="16"/>
              </w:rPr>
              <w:t>y</w:t>
            </w:r>
            <w:r w:rsidR="003163AA" w:rsidRPr="002D05D1">
              <w:rPr>
                <w:rFonts w:ascii="Arial" w:hAnsi="Arial" w:cs="Arial"/>
                <w:sz w:val="16"/>
                <w:szCs w:val="16"/>
              </w:rPr>
              <w:t xml:space="preserve"> w realizację Projektu </w:t>
            </w:r>
            <w:r w:rsidR="009B4F59" w:rsidRPr="002D05D1">
              <w:rPr>
                <w:rFonts w:ascii="Arial" w:hAnsi="Arial" w:cs="Arial"/>
                <w:sz w:val="16"/>
                <w:szCs w:val="16"/>
                <w:u w:val="single"/>
              </w:rPr>
              <w:t xml:space="preserve">nie </w:t>
            </w:r>
            <w:r w:rsidR="003163AA" w:rsidRPr="002D05D1">
              <w:rPr>
                <w:rFonts w:ascii="Arial" w:hAnsi="Arial" w:cs="Arial"/>
                <w:sz w:val="16"/>
                <w:szCs w:val="16"/>
                <w:u w:val="single"/>
              </w:rPr>
              <w:t>wykorzystuj</w:t>
            </w:r>
            <w:r w:rsidR="009B4F59" w:rsidRPr="002D05D1">
              <w:rPr>
                <w:rFonts w:ascii="Arial" w:hAnsi="Arial" w:cs="Arial"/>
                <w:sz w:val="16"/>
                <w:szCs w:val="16"/>
                <w:u w:val="single"/>
              </w:rPr>
              <w:t>e</w:t>
            </w:r>
            <w:r w:rsidR="003163AA" w:rsidRPr="002D05D1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9B4F59" w:rsidRPr="002D05D1">
              <w:rPr>
                <w:rFonts w:ascii="Arial" w:hAnsi="Arial" w:cs="Arial"/>
                <w:sz w:val="16"/>
                <w:szCs w:val="16"/>
                <w:u w:val="single"/>
              </w:rPr>
              <w:t>produktów</w:t>
            </w:r>
            <w:r w:rsidR="009B4F59" w:rsidRPr="002D05D1">
              <w:rPr>
                <w:rFonts w:ascii="Arial" w:hAnsi="Arial" w:cs="Arial"/>
                <w:sz w:val="16"/>
                <w:szCs w:val="16"/>
              </w:rPr>
              <w:t xml:space="preserve"> będących efektem realizacji Projektu </w:t>
            </w:r>
            <w:r w:rsidR="003163AA" w:rsidRPr="002D05D1">
              <w:rPr>
                <w:rFonts w:ascii="Arial" w:hAnsi="Arial" w:cs="Arial"/>
                <w:sz w:val="16"/>
                <w:szCs w:val="16"/>
                <w:u w:val="single"/>
              </w:rPr>
              <w:t>do działalności opodatkowane</w:t>
            </w:r>
            <w:r w:rsidR="003163AA" w:rsidRPr="002D05D1">
              <w:rPr>
                <w:rFonts w:ascii="Arial" w:hAnsi="Arial" w:cs="Arial"/>
                <w:sz w:val="16"/>
                <w:szCs w:val="16"/>
              </w:rPr>
              <w:t xml:space="preserve">j, zarówno w fazie realizacyjnej jak i operacyjnej, zgodnie z obowiązującym prawodawstwem krajowym </w:t>
            </w:r>
            <w:r w:rsidR="009B4F59" w:rsidRPr="002D05D1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3163AA" w:rsidRPr="002D05D1">
              <w:rPr>
                <w:rFonts w:ascii="Arial" w:hAnsi="Arial" w:cs="Arial"/>
                <w:sz w:val="16"/>
                <w:szCs w:val="16"/>
                <w:u w:val="single"/>
              </w:rPr>
              <w:t xml:space="preserve">nie przysługuje </w:t>
            </w:r>
            <w:r w:rsidR="00713259" w:rsidRPr="002D05D1">
              <w:rPr>
                <w:rFonts w:ascii="Arial" w:hAnsi="Arial" w:cs="Arial"/>
                <w:sz w:val="16"/>
                <w:szCs w:val="16"/>
                <w:u w:val="single"/>
              </w:rPr>
              <w:t xml:space="preserve">mu </w:t>
            </w:r>
            <w:r w:rsidR="003163AA" w:rsidRPr="002D05D1">
              <w:rPr>
                <w:rFonts w:ascii="Arial" w:hAnsi="Arial" w:cs="Arial"/>
                <w:sz w:val="16"/>
                <w:szCs w:val="16"/>
                <w:u w:val="single"/>
              </w:rPr>
              <w:t xml:space="preserve">prawo do obniżenia kwoty podatku </w:t>
            </w:r>
            <w:r w:rsidR="003163AA" w:rsidRPr="002D05D1">
              <w:rPr>
                <w:rFonts w:ascii="Arial" w:hAnsi="Arial" w:cs="Arial"/>
                <w:sz w:val="16"/>
                <w:szCs w:val="16"/>
              </w:rPr>
              <w:t>należnego o kwotę podatku naliczonego lub ubiegania się o zwrot podatku VAT. Posiadanie wyżej wymienionego prawa (potencjalnej prawnej możliwości) wyklucza uznanie wydatku za kwalifikowalny, nawet jeśli faktycznie zwrot nie nastąpił)</w:t>
            </w:r>
            <w:r w:rsidR="00F462D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19" w:type="dxa"/>
          </w:tcPr>
          <w:p w14:paraId="6358AC65" w14:textId="77777777" w:rsidR="008A0270" w:rsidRDefault="008A0270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</w:tcPr>
          <w:p w14:paraId="5BDA92FB" w14:textId="77777777" w:rsidR="008A0270" w:rsidRDefault="008A0270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8A0270" w14:paraId="4961E4F1" w14:textId="77777777" w:rsidTr="112147CF">
        <w:tc>
          <w:tcPr>
            <w:tcW w:w="3402" w:type="dxa"/>
          </w:tcPr>
          <w:p w14:paraId="03726337" w14:textId="77777777" w:rsidR="008A0270" w:rsidRDefault="008A0270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0395E">
              <w:rPr>
                <w:rFonts w:ascii="Arial" w:hAnsi="Arial" w:cs="Arial"/>
                <w:sz w:val="18"/>
                <w:szCs w:val="18"/>
              </w:rPr>
              <w:t>Czy Beneficjent posiada indywidualną interpretację przepisów prawa podatkowego istotną z punktu widzenia kwalifikowalności VAT w projekcie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119" w:type="dxa"/>
          </w:tcPr>
          <w:p w14:paraId="5654E7A2" w14:textId="77777777" w:rsidR="008A0270" w:rsidRDefault="008A0270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</w:tcPr>
          <w:p w14:paraId="1247039A" w14:textId="77777777" w:rsidR="008A0270" w:rsidRDefault="008A0270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5C6642" w:rsidRPr="00742F31" w14:paraId="3D63E829" w14:textId="77777777" w:rsidTr="112147CF">
        <w:tc>
          <w:tcPr>
            <w:tcW w:w="9923" w:type="dxa"/>
            <w:gridSpan w:val="3"/>
          </w:tcPr>
          <w:p w14:paraId="4B98BBA8" w14:textId="0ACB2FC4" w:rsidR="005C6642" w:rsidRPr="002D05D1" w:rsidRDefault="005C6642" w:rsidP="00DB6BF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D05D1">
              <w:rPr>
                <w:rFonts w:ascii="Arial" w:hAnsi="Arial" w:cs="Arial"/>
                <w:bCs/>
                <w:sz w:val="18"/>
                <w:szCs w:val="18"/>
              </w:rPr>
              <w:t xml:space="preserve">W przypadku, gdy zaznaczono odpowiedź „TAK” Beneficjent zobowiązany jest dostarczyć kopię ww. interpretacji wraz </w:t>
            </w:r>
            <w:r w:rsidR="00C95A48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2D05D1">
              <w:rPr>
                <w:rFonts w:ascii="Arial" w:hAnsi="Arial" w:cs="Arial"/>
                <w:bCs/>
                <w:sz w:val="18"/>
                <w:szCs w:val="18"/>
              </w:rPr>
              <w:t>z niniejszym Sprawozdaniem (w przypadku nieprzekazania jej wcześniej)</w:t>
            </w:r>
            <w:r w:rsidR="00F462D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5C6642" w14:paraId="4D42CE3B" w14:textId="77777777" w:rsidTr="112147CF">
        <w:tc>
          <w:tcPr>
            <w:tcW w:w="3402" w:type="dxa"/>
          </w:tcPr>
          <w:p w14:paraId="3CCE355A" w14:textId="1AEA4138" w:rsidR="005C6642" w:rsidRDefault="00D413E6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</w:t>
            </w:r>
            <w:r w:rsidRPr="00D413E6">
              <w:rPr>
                <w:rFonts w:ascii="Arial" w:hAnsi="Arial" w:cs="Arial"/>
                <w:sz w:val="18"/>
                <w:szCs w:val="18"/>
              </w:rPr>
              <w:t>po zakończeniu Projektu zaistni</w:t>
            </w:r>
            <w:r>
              <w:rPr>
                <w:rFonts w:ascii="Arial" w:hAnsi="Arial" w:cs="Arial"/>
                <w:sz w:val="18"/>
                <w:szCs w:val="18"/>
              </w:rPr>
              <w:t>ały</w:t>
            </w:r>
            <w:r w:rsidRPr="00D413E6">
              <w:rPr>
                <w:rFonts w:ascii="Arial" w:hAnsi="Arial" w:cs="Arial"/>
                <w:sz w:val="18"/>
                <w:szCs w:val="18"/>
              </w:rPr>
              <w:t xml:space="preserve"> przesłanki umożliwiające odzyskanie podatku</w:t>
            </w:r>
            <w:r>
              <w:rPr>
                <w:rFonts w:ascii="Arial" w:hAnsi="Arial" w:cs="Arial"/>
                <w:sz w:val="18"/>
                <w:szCs w:val="18"/>
              </w:rPr>
              <w:t xml:space="preserve"> VAT</w:t>
            </w:r>
            <w:r w:rsidRPr="00D413E6">
              <w:rPr>
                <w:rFonts w:ascii="Arial" w:hAnsi="Arial" w:cs="Arial"/>
                <w:sz w:val="18"/>
                <w:szCs w:val="18"/>
              </w:rPr>
              <w:t xml:space="preserve"> przez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13E6">
              <w:rPr>
                <w:rFonts w:ascii="Arial" w:hAnsi="Arial" w:cs="Arial"/>
                <w:sz w:val="18"/>
                <w:szCs w:val="18"/>
              </w:rPr>
              <w:t>Beneficjenta/partnera</w:t>
            </w:r>
            <w:r w:rsidR="00BD6C4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119" w:type="dxa"/>
          </w:tcPr>
          <w:p w14:paraId="4DE189F9" w14:textId="77777777" w:rsidR="005C6642" w:rsidRDefault="005C6642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</w:tcPr>
          <w:p w14:paraId="6076EBD9" w14:textId="77777777" w:rsidR="005C6642" w:rsidRDefault="005C6642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5C6642" w:rsidRPr="00742F31" w14:paraId="5760DEC2" w14:textId="77777777" w:rsidTr="112147CF">
        <w:tc>
          <w:tcPr>
            <w:tcW w:w="9923" w:type="dxa"/>
            <w:gridSpan w:val="3"/>
          </w:tcPr>
          <w:p w14:paraId="16EE8494" w14:textId="06D9A904" w:rsidR="005C6642" w:rsidRPr="002D05D1" w:rsidRDefault="005C6642" w:rsidP="00DB6BF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D05D1">
              <w:rPr>
                <w:rFonts w:ascii="Arial" w:hAnsi="Arial" w:cs="Arial"/>
                <w:bCs/>
                <w:sz w:val="18"/>
                <w:szCs w:val="18"/>
              </w:rPr>
              <w:t xml:space="preserve">W przypadku, gdy zaznaczono odpowiedź „TAK” Beneficjent zobowiązany jest wskazać przesłanki </w:t>
            </w:r>
            <w:r w:rsidR="00D413E6" w:rsidRPr="002D05D1">
              <w:rPr>
                <w:rFonts w:ascii="Arial" w:hAnsi="Arial" w:cs="Arial"/>
                <w:bCs/>
                <w:sz w:val="18"/>
                <w:szCs w:val="18"/>
              </w:rPr>
              <w:t>oraz poinformować czy dokonano l</w:t>
            </w:r>
            <w:r w:rsidR="00D1161C" w:rsidRPr="002D05D1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D413E6" w:rsidRPr="002D05D1">
              <w:rPr>
                <w:rFonts w:ascii="Arial" w:hAnsi="Arial" w:cs="Arial"/>
                <w:bCs/>
                <w:sz w:val="18"/>
                <w:szCs w:val="18"/>
              </w:rPr>
              <w:t xml:space="preserve">b </w:t>
            </w:r>
            <w:r w:rsidR="009B4F59" w:rsidRPr="002D05D1">
              <w:rPr>
                <w:rFonts w:ascii="Arial" w:hAnsi="Arial" w:cs="Arial"/>
                <w:bCs/>
                <w:sz w:val="18"/>
                <w:szCs w:val="18"/>
              </w:rPr>
              <w:t>planuje</w:t>
            </w:r>
            <w:r w:rsidR="00D413E6" w:rsidRPr="002D05D1">
              <w:rPr>
                <w:rFonts w:ascii="Arial" w:hAnsi="Arial" w:cs="Arial"/>
                <w:bCs/>
                <w:sz w:val="18"/>
                <w:szCs w:val="18"/>
              </w:rPr>
              <w:t xml:space="preserve"> się dokonać zwrotu środków</w:t>
            </w:r>
            <w:r w:rsidR="00F462D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5C6642" w14:paraId="246BBFCC" w14:textId="77777777" w:rsidTr="112147CF">
        <w:tc>
          <w:tcPr>
            <w:tcW w:w="3402" w:type="dxa"/>
          </w:tcPr>
          <w:p w14:paraId="01AC36CE" w14:textId="77777777" w:rsidR="005C6642" w:rsidRDefault="005C6642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249E4">
              <w:rPr>
                <w:rFonts w:ascii="Arial" w:hAnsi="Arial" w:cs="Arial"/>
                <w:sz w:val="18"/>
                <w:szCs w:val="18"/>
              </w:rPr>
              <w:t>Czy dokonano korekty deklaracji VAT związanej z wydatkami objętymi projektem za okres, w którym przysługiwało prawo do obniżenia podatku należnego w związku z realizacją projektu?</w:t>
            </w:r>
          </w:p>
        </w:tc>
        <w:tc>
          <w:tcPr>
            <w:tcW w:w="3119" w:type="dxa"/>
          </w:tcPr>
          <w:p w14:paraId="46BF2B71" w14:textId="77777777" w:rsidR="005C6642" w:rsidRDefault="007E3F65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</w:tcPr>
          <w:p w14:paraId="2EF26725" w14:textId="77777777" w:rsidR="005C6642" w:rsidRDefault="007E3F65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7E3F65" w:rsidRPr="00742F31" w14:paraId="10753D76" w14:textId="77777777" w:rsidTr="112147CF">
        <w:tc>
          <w:tcPr>
            <w:tcW w:w="9923" w:type="dxa"/>
            <w:gridSpan w:val="3"/>
          </w:tcPr>
          <w:p w14:paraId="54A9C847" w14:textId="6735C542" w:rsidR="007E3F65" w:rsidRPr="002D05D1" w:rsidRDefault="007E3F65" w:rsidP="00DB6BF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D05D1">
              <w:rPr>
                <w:rFonts w:ascii="Arial" w:hAnsi="Arial" w:cs="Arial"/>
                <w:bCs/>
                <w:sz w:val="18"/>
                <w:szCs w:val="18"/>
              </w:rPr>
              <w:t>W przypadku, gdy zaznaczono odpowiedź „TAK” należy określić kwotę korekty VAT oraz opisać z </w:t>
            </w:r>
            <w:r w:rsidR="00582A2A" w:rsidRPr="002D05D1">
              <w:rPr>
                <w:rFonts w:ascii="Arial" w:hAnsi="Arial" w:cs="Arial"/>
                <w:bCs/>
                <w:sz w:val="18"/>
                <w:szCs w:val="18"/>
              </w:rPr>
              <w:t>jakiego powodu dokonano korekty</w:t>
            </w:r>
            <w:r w:rsidR="00F462D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04355036" w14:textId="77777777" w:rsidR="00F462DB" w:rsidRDefault="00F462DB" w:rsidP="00602D36">
      <w:pPr>
        <w:pStyle w:val="Nagwek1"/>
      </w:pPr>
    </w:p>
    <w:p w14:paraId="7F2D93EB" w14:textId="2D8FE447" w:rsidR="00AA4CB7" w:rsidRPr="00332CBD" w:rsidRDefault="00AA4CB7" w:rsidP="00602D36">
      <w:pPr>
        <w:pStyle w:val="Nagwek1"/>
      </w:pPr>
      <w:r w:rsidRPr="00332CBD">
        <w:t xml:space="preserve">V. </w:t>
      </w:r>
      <w:r w:rsidR="00F55FFC" w:rsidRPr="00332CBD">
        <w:t>Archiwizacja</w:t>
      </w:r>
    </w:p>
    <w:p w14:paraId="1290AB17" w14:textId="77777777" w:rsidR="00AA4CB7" w:rsidRPr="00C65260" w:rsidRDefault="00AA4CB7" w:rsidP="00DB6BF1">
      <w:pPr>
        <w:spacing w:after="0" w:line="360" w:lineRule="auto"/>
        <w:ind w:left="-426"/>
        <w:rPr>
          <w:rFonts w:ascii="Arial" w:hAnsi="Arial" w:cs="Arial"/>
          <w:sz w:val="18"/>
          <w:szCs w:val="18"/>
        </w:rPr>
      </w:pPr>
    </w:p>
    <w:p w14:paraId="530049A0" w14:textId="77777777" w:rsidR="00AA4CB7" w:rsidRPr="00332CBD" w:rsidRDefault="00E90236" w:rsidP="00332CB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32CBD">
        <w:rPr>
          <w:rFonts w:ascii="Arial" w:hAnsi="Arial" w:cs="Arial"/>
          <w:sz w:val="18"/>
          <w:szCs w:val="18"/>
        </w:rPr>
        <w:t>Miejsce przechowywania dokumentacji projektowej (w szczególności umowy</w:t>
      </w:r>
      <w:r w:rsidR="00E44CCD">
        <w:rPr>
          <w:rFonts w:ascii="Arial" w:hAnsi="Arial" w:cs="Arial"/>
          <w:sz w:val="18"/>
          <w:szCs w:val="18"/>
        </w:rPr>
        <w:t>/decyzji</w:t>
      </w:r>
      <w:r w:rsidRPr="00332CBD">
        <w:rPr>
          <w:rFonts w:ascii="Arial" w:hAnsi="Arial" w:cs="Arial"/>
          <w:sz w:val="18"/>
          <w:szCs w:val="18"/>
        </w:rPr>
        <w:t xml:space="preserve"> o dofinansowanie wraz z załącznikami, oryginałów dokumentów przedstawianych do wniosków o płatność i na potrzeby kontroli na miejscu realizacji):</w:t>
      </w:r>
    </w:p>
    <w:p w14:paraId="4D1568C6" w14:textId="77777777" w:rsidR="00E90236" w:rsidRDefault="00E90236" w:rsidP="00E90236">
      <w:pPr>
        <w:spacing w:after="0" w:line="360" w:lineRule="auto"/>
        <w:ind w:left="-426"/>
        <w:jc w:val="both"/>
        <w:rPr>
          <w:rFonts w:ascii="Arial" w:hAnsi="Arial" w:cs="Arial"/>
          <w:i/>
          <w:sz w:val="18"/>
          <w:szCs w:val="18"/>
        </w:rPr>
      </w:pPr>
    </w:p>
    <w:p w14:paraId="3B0425F2" w14:textId="77777777" w:rsidR="00F462DB" w:rsidRDefault="00F462DB" w:rsidP="00E90236">
      <w:pPr>
        <w:spacing w:after="0" w:line="360" w:lineRule="auto"/>
        <w:ind w:left="-426"/>
        <w:jc w:val="both"/>
        <w:rPr>
          <w:rFonts w:ascii="Arial" w:hAnsi="Arial" w:cs="Arial"/>
          <w:i/>
          <w:sz w:val="18"/>
          <w:szCs w:val="18"/>
        </w:rPr>
      </w:pPr>
    </w:p>
    <w:p w14:paraId="4961521D" w14:textId="77777777" w:rsidR="00E90236" w:rsidRPr="005C3D49" w:rsidRDefault="00E90236" w:rsidP="00E90236">
      <w:pPr>
        <w:spacing w:after="0" w:line="360" w:lineRule="auto"/>
        <w:ind w:left="-426"/>
        <w:jc w:val="both"/>
        <w:rPr>
          <w:rFonts w:ascii="Arial" w:hAnsi="Arial" w:cs="Arial"/>
          <w:sz w:val="16"/>
          <w:szCs w:val="16"/>
        </w:rPr>
      </w:pPr>
      <w:r w:rsidRPr="005C3D49">
        <w:rPr>
          <w:rFonts w:ascii="Arial" w:hAnsi="Arial" w:cs="Arial"/>
          <w:sz w:val="16"/>
          <w:szCs w:val="16"/>
        </w:rPr>
        <w:t>(należy podać adres)</w:t>
      </w:r>
    </w:p>
    <w:p w14:paraId="359808BD" w14:textId="77777777" w:rsidR="00E90236" w:rsidRPr="00E90236" w:rsidRDefault="00E90236" w:rsidP="00E90236">
      <w:pPr>
        <w:spacing w:after="0" w:line="360" w:lineRule="auto"/>
        <w:ind w:left="-426"/>
        <w:jc w:val="both"/>
        <w:rPr>
          <w:rFonts w:ascii="Arial" w:hAnsi="Arial" w:cs="Arial"/>
          <w:sz w:val="18"/>
          <w:szCs w:val="18"/>
        </w:rPr>
      </w:pPr>
      <w:r w:rsidRPr="00E90236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7E3F65">
        <w:rPr>
          <w:rFonts w:ascii="Arial" w:hAnsi="Arial" w:cs="Arial"/>
          <w:sz w:val="18"/>
          <w:szCs w:val="18"/>
        </w:rPr>
        <w:t>……………….</w:t>
      </w:r>
      <w:r w:rsidRPr="00E90236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24940B36" w14:textId="77777777" w:rsidR="00E90236" w:rsidRPr="00E90236" w:rsidRDefault="00E90236" w:rsidP="00E90236">
      <w:pPr>
        <w:spacing w:after="0" w:line="360" w:lineRule="auto"/>
        <w:ind w:left="-426"/>
        <w:jc w:val="both"/>
        <w:rPr>
          <w:rFonts w:ascii="Arial" w:hAnsi="Arial" w:cs="Arial"/>
          <w:sz w:val="18"/>
          <w:szCs w:val="18"/>
        </w:rPr>
      </w:pPr>
    </w:p>
    <w:p w14:paraId="5E7ED435" w14:textId="77777777" w:rsidR="00E90236" w:rsidRDefault="00E90236" w:rsidP="00332CB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90236">
        <w:rPr>
          <w:rFonts w:ascii="Arial" w:hAnsi="Arial" w:cs="Arial"/>
          <w:sz w:val="18"/>
          <w:szCs w:val="18"/>
        </w:rPr>
        <w:t>Wskazane miejsce jest</w:t>
      </w:r>
      <w:r w:rsidRPr="00332CBD">
        <w:rPr>
          <w:rFonts w:ascii="Arial" w:hAnsi="Arial" w:cs="Arial"/>
          <w:sz w:val="18"/>
          <w:szCs w:val="18"/>
        </w:rPr>
        <w:t>:</w:t>
      </w:r>
    </w:p>
    <w:p w14:paraId="429FDAEF" w14:textId="77777777" w:rsidR="00E90236" w:rsidRDefault="00E90236" w:rsidP="00332CB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02017">
        <w:rPr>
          <w:rFonts w:ascii="Wingdings" w:eastAsia="Wingdings" w:hAnsi="Wingdings" w:cs="Wingdings"/>
          <w:sz w:val="18"/>
          <w:szCs w:val="18"/>
        </w:rPr>
        <w:t>o</w:t>
      </w:r>
      <w:r w:rsidR="00896021">
        <w:rPr>
          <w:rFonts w:ascii="Arial" w:hAnsi="Arial" w:cs="Arial"/>
          <w:sz w:val="18"/>
          <w:szCs w:val="18"/>
        </w:rPr>
        <w:t xml:space="preserve"> siedzibą B</w:t>
      </w:r>
      <w:r>
        <w:rPr>
          <w:rFonts w:ascii="Arial" w:hAnsi="Arial" w:cs="Arial"/>
          <w:sz w:val="18"/>
          <w:szCs w:val="18"/>
        </w:rPr>
        <w:t>eneficjenta;</w:t>
      </w:r>
    </w:p>
    <w:p w14:paraId="099EC8F6" w14:textId="77777777" w:rsidR="00E90236" w:rsidRDefault="00E90236" w:rsidP="00332CB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02017">
        <w:rPr>
          <w:rFonts w:ascii="Wingdings" w:eastAsia="Wingdings" w:hAnsi="Wingdings" w:cs="Wingdings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miejscem realizacji projektu;</w:t>
      </w:r>
    </w:p>
    <w:p w14:paraId="2B903972" w14:textId="77777777" w:rsidR="00E90236" w:rsidRPr="00332CBD" w:rsidRDefault="00E90236" w:rsidP="00332CB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02017">
        <w:rPr>
          <w:rFonts w:ascii="Wingdings" w:eastAsia="Wingdings" w:hAnsi="Wingdings" w:cs="Wingdings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inne: ………………………………………………………</w:t>
      </w:r>
    </w:p>
    <w:p w14:paraId="56F8871B" w14:textId="77777777" w:rsidR="007E3F65" w:rsidRDefault="007E3F65" w:rsidP="00DB6BF1">
      <w:pPr>
        <w:spacing w:after="0" w:line="360" w:lineRule="auto"/>
        <w:ind w:left="-426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890" w:type="dxa"/>
        <w:tblInd w:w="-426" w:type="dxa"/>
        <w:tblLook w:val="04A0" w:firstRow="1" w:lastRow="0" w:firstColumn="1" w:lastColumn="0" w:noHBand="0" w:noVBand="1"/>
      </w:tblPr>
      <w:tblGrid>
        <w:gridCol w:w="3369"/>
        <w:gridCol w:w="3119"/>
        <w:gridCol w:w="3402"/>
      </w:tblGrid>
      <w:tr w:rsidR="007E3F65" w14:paraId="59A14C4C" w14:textId="77777777" w:rsidTr="00D17C70">
        <w:tc>
          <w:tcPr>
            <w:tcW w:w="3369" w:type="dxa"/>
            <w:tcBorders>
              <w:bottom w:val="dashSmallGap" w:sz="4" w:space="0" w:color="auto"/>
            </w:tcBorders>
          </w:tcPr>
          <w:p w14:paraId="1763F598" w14:textId="77777777" w:rsidR="007E3F65" w:rsidRDefault="007E3F65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65260">
              <w:rPr>
                <w:rFonts w:ascii="Arial" w:hAnsi="Arial" w:cs="Arial"/>
                <w:sz w:val="18"/>
                <w:szCs w:val="18"/>
              </w:rPr>
              <w:t>Czy Beneficjent opracował procedurę archiwizacji, która uwzględnia czas przechowywania dokumentów określony w umowie</w:t>
            </w:r>
            <w:r w:rsidR="00E44CCD">
              <w:rPr>
                <w:rFonts w:ascii="Arial" w:hAnsi="Arial" w:cs="Arial"/>
                <w:sz w:val="18"/>
                <w:szCs w:val="18"/>
              </w:rPr>
              <w:t>/decyzji</w:t>
            </w:r>
            <w:r w:rsidRPr="00C65260">
              <w:rPr>
                <w:rFonts w:ascii="Arial" w:hAnsi="Arial" w:cs="Arial"/>
                <w:sz w:val="18"/>
                <w:szCs w:val="18"/>
              </w:rPr>
              <w:t xml:space="preserve"> o dofinansowanie?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14:paraId="70D19970" w14:textId="77777777" w:rsidR="007E3F65" w:rsidRDefault="007E3F65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33F859FF" w14:textId="77777777" w:rsidR="007E3F65" w:rsidRDefault="007E3F65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7E3F65" w14:paraId="350042DB" w14:textId="77777777" w:rsidTr="00D17C70">
        <w:tc>
          <w:tcPr>
            <w:tcW w:w="9890" w:type="dxa"/>
            <w:gridSpan w:val="3"/>
            <w:tcBorders>
              <w:top w:val="dashSmallGap" w:sz="4" w:space="0" w:color="auto"/>
            </w:tcBorders>
          </w:tcPr>
          <w:p w14:paraId="39135067" w14:textId="5D805193" w:rsidR="007E3F65" w:rsidRDefault="007E3F65" w:rsidP="00DB6B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dokumentu określającego procedurę:</w:t>
            </w:r>
          </w:p>
        </w:tc>
      </w:tr>
      <w:tr w:rsidR="00EB1929" w14:paraId="44EB3040" w14:textId="77777777" w:rsidTr="00D17C70">
        <w:tc>
          <w:tcPr>
            <w:tcW w:w="3369" w:type="dxa"/>
            <w:tcBorders>
              <w:bottom w:val="dashSmallGap" w:sz="4" w:space="0" w:color="auto"/>
            </w:tcBorders>
          </w:tcPr>
          <w:p w14:paraId="66119151" w14:textId="77777777" w:rsidR="00EB1929" w:rsidRDefault="00EB1929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81AEB">
              <w:rPr>
                <w:rFonts w:ascii="Arial" w:hAnsi="Arial" w:cs="Arial"/>
                <w:sz w:val="18"/>
                <w:szCs w:val="18"/>
              </w:rPr>
              <w:t>Czy sposób przechowywania dokumentacji umożliwia jej zachowanie przez okres wskazany w umowie</w:t>
            </w:r>
            <w:r w:rsidR="00E44CCD">
              <w:rPr>
                <w:rFonts w:ascii="Arial" w:hAnsi="Arial" w:cs="Arial"/>
                <w:sz w:val="18"/>
                <w:szCs w:val="18"/>
              </w:rPr>
              <w:t>/decyzji</w:t>
            </w:r>
            <w:r w:rsidRPr="00481AEB">
              <w:rPr>
                <w:rFonts w:ascii="Arial" w:hAnsi="Arial" w:cs="Arial"/>
                <w:sz w:val="18"/>
                <w:szCs w:val="18"/>
              </w:rPr>
              <w:t xml:space="preserve"> o dofinansowanie?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14:paraId="4B00AE63" w14:textId="77777777" w:rsidR="00EB1929" w:rsidRDefault="00EB1929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742EDD42" w14:textId="77777777" w:rsidR="00EB1929" w:rsidRDefault="00EB1929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EB1929" w14:paraId="5633E5D0" w14:textId="77777777" w:rsidTr="00D17C70">
        <w:tc>
          <w:tcPr>
            <w:tcW w:w="9890" w:type="dxa"/>
            <w:gridSpan w:val="3"/>
            <w:tcBorders>
              <w:top w:val="dashSmallGap" w:sz="4" w:space="0" w:color="auto"/>
            </w:tcBorders>
          </w:tcPr>
          <w:p w14:paraId="576EF182" w14:textId="417E5088" w:rsidR="00EB1929" w:rsidRDefault="00015F78" w:rsidP="00015F7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5F78">
              <w:rPr>
                <w:rFonts w:ascii="Arial" w:hAnsi="Arial" w:cs="Arial"/>
                <w:sz w:val="18"/>
                <w:szCs w:val="18"/>
              </w:rPr>
              <w:t>W przypadku gdy zaznaczono odpowiedź TAK, opis spos</w:t>
            </w:r>
            <w:r>
              <w:rPr>
                <w:rFonts w:ascii="Arial" w:hAnsi="Arial" w:cs="Arial"/>
                <w:sz w:val="18"/>
                <w:szCs w:val="18"/>
              </w:rPr>
              <w:t>obu</w:t>
            </w:r>
            <w:r w:rsidRPr="00015F78">
              <w:rPr>
                <w:rFonts w:ascii="Arial" w:hAnsi="Arial" w:cs="Arial"/>
                <w:sz w:val="18"/>
                <w:szCs w:val="18"/>
              </w:rPr>
              <w:t xml:space="preserve"> przechowywania dokumentacji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B1929" w14:paraId="0EAEC608" w14:textId="77777777" w:rsidTr="00D17C70">
        <w:tc>
          <w:tcPr>
            <w:tcW w:w="3369" w:type="dxa"/>
            <w:tcBorders>
              <w:bottom w:val="dashSmallGap" w:sz="4" w:space="0" w:color="auto"/>
            </w:tcBorders>
          </w:tcPr>
          <w:p w14:paraId="20043162" w14:textId="77777777" w:rsidR="00EB1929" w:rsidRDefault="00EB1929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65260">
              <w:rPr>
                <w:rFonts w:ascii="Arial" w:hAnsi="Arial" w:cs="Arial"/>
                <w:sz w:val="18"/>
                <w:szCs w:val="18"/>
              </w:rPr>
              <w:t>Czy do dnia sporządzenia niniejszego sprawozdania miały miejsce zdarzenia, których wynikiem było zdekompletowanie/ zniszczenie/ zaginięcie dokumentacji projektu?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14:paraId="5BE747C1" w14:textId="77777777" w:rsidR="00EB1929" w:rsidRDefault="00EB1929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52B89812" w14:textId="77777777" w:rsidR="00EB1929" w:rsidRDefault="00EB1929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02017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EB1929" w14:paraId="5984BDF4" w14:textId="77777777" w:rsidTr="00D17C70">
        <w:tc>
          <w:tcPr>
            <w:tcW w:w="9890" w:type="dxa"/>
            <w:gridSpan w:val="3"/>
            <w:tcBorders>
              <w:top w:val="dashSmallGap" w:sz="4" w:space="0" w:color="auto"/>
            </w:tcBorders>
          </w:tcPr>
          <w:p w14:paraId="477473A1" w14:textId="1EC64D7F" w:rsidR="00EB1929" w:rsidRDefault="00EB1929" w:rsidP="00EB19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Opis zdarzeń wraz ze wskazaniem dokumentacji oraz podjętych przez </w:t>
            </w:r>
            <w:r w:rsidR="007F6629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eneficjenta działaniach naprawczych:</w:t>
            </w:r>
          </w:p>
        </w:tc>
      </w:tr>
    </w:tbl>
    <w:p w14:paraId="54782B02" w14:textId="29B0455B" w:rsidR="00C65260" w:rsidRPr="00332CBD" w:rsidRDefault="00C65260" w:rsidP="00602D36">
      <w:pPr>
        <w:pStyle w:val="Nagwek1"/>
      </w:pPr>
      <w:r w:rsidRPr="00332CBD">
        <w:t xml:space="preserve">VI. </w:t>
      </w:r>
      <w:r w:rsidR="00F55FFC">
        <w:t>Informacja i promocja projektu</w:t>
      </w:r>
    </w:p>
    <w:p w14:paraId="2116BEC0" w14:textId="77777777" w:rsidR="00C65260" w:rsidRDefault="00C65260" w:rsidP="00DB6BF1">
      <w:pPr>
        <w:spacing w:after="0" w:line="360" w:lineRule="auto"/>
        <w:ind w:left="-426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890" w:type="dxa"/>
        <w:tblInd w:w="-431" w:type="dxa"/>
        <w:tblLook w:val="04A0" w:firstRow="1" w:lastRow="0" w:firstColumn="1" w:lastColumn="0" w:noHBand="0" w:noVBand="1"/>
      </w:tblPr>
      <w:tblGrid>
        <w:gridCol w:w="3369"/>
        <w:gridCol w:w="3119"/>
        <w:gridCol w:w="3402"/>
      </w:tblGrid>
      <w:tr w:rsidR="00EB1929" w:rsidRPr="00D17C70" w14:paraId="04DC6E01" w14:textId="77777777" w:rsidTr="00EE604C">
        <w:trPr>
          <w:trHeight w:val="300"/>
        </w:trPr>
        <w:tc>
          <w:tcPr>
            <w:tcW w:w="3369" w:type="dxa"/>
            <w:tcBorders>
              <w:bottom w:val="dashSmallGap" w:sz="4" w:space="0" w:color="auto"/>
            </w:tcBorders>
            <w:shd w:val="clear" w:color="auto" w:fill="FFFFFF" w:themeFill="background1"/>
          </w:tcPr>
          <w:p w14:paraId="00A0891F" w14:textId="639A6325" w:rsidR="00EB1929" w:rsidRPr="00D17C70" w:rsidRDefault="4D5E2187" w:rsidP="00E44CC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112147CF">
              <w:rPr>
                <w:rFonts w:ascii="Arial" w:hAnsi="Arial" w:cs="Arial"/>
                <w:sz w:val="18"/>
                <w:szCs w:val="18"/>
              </w:rPr>
              <w:t>Czy Beneficjent stosuje odpowiednie środki informowania i promocji projektu, zgodnie z umową</w:t>
            </w:r>
            <w:r w:rsidR="28174B2B" w:rsidRPr="112147CF">
              <w:rPr>
                <w:rFonts w:ascii="Arial" w:hAnsi="Arial" w:cs="Arial"/>
                <w:sz w:val="18"/>
                <w:szCs w:val="18"/>
              </w:rPr>
              <w:t>/decyzją</w:t>
            </w:r>
            <w:r w:rsidRPr="112147CF">
              <w:rPr>
                <w:rFonts w:ascii="Arial" w:hAnsi="Arial" w:cs="Arial"/>
                <w:sz w:val="18"/>
                <w:szCs w:val="18"/>
              </w:rPr>
              <w:t xml:space="preserve"> o dofinansowanie zawartą w ramach </w:t>
            </w:r>
            <w:r w:rsidR="5F4D93D2" w:rsidRPr="112147CF">
              <w:rPr>
                <w:rFonts w:ascii="Arial" w:hAnsi="Arial" w:cs="Arial"/>
                <w:sz w:val="18"/>
                <w:szCs w:val="18"/>
              </w:rPr>
              <w:t xml:space="preserve">FEM </w:t>
            </w:r>
            <w:r w:rsidR="37578680" w:rsidRPr="112147CF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61B1D3E8" w:rsidRPr="112147CF">
              <w:rPr>
                <w:rFonts w:ascii="Arial" w:hAnsi="Arial" w:cs="Arial"/>
                <w:sz w:val="18"/>
                <w:szCs w:val="18"/>
              </w:rPr>
              <w:t>Podręcznik</w:t>
            </w:r>
            <w:r w:rsidR="60C029B9" w:rsidRPr="112147CF">
              <w:rPr>
                <w:rFonts w:ascii="Arial" w:hAnsi="Arial" w:cs="Arial"/>
                <w:sz w:val="18"/>
                <w:szCs w:val="18"/>
              </w:rPr>
              <w:t>iem</w:t>
            </w:r>
            <w:r w:rsidR="61B1D3E8" w:rsidRPr="112147CF">
              <w:rPr>
                <w:rFonts w:ascii="Arial" w:hAnsi="Arial" w:cs="Arial"/>
                <w:sz w:val="18"/>
                <w:szCs w:val="18"/>
              </w:rPr>
              <w:t xml:space="preserve"> wnioskodawcy i beneficjenta w zakresie </w:t>
            </w:r>
            <w:r w:rsidR="4BFEDA4C" w:rsidRPr="112147CF">
              <w:rPr>
                <w:rFonts w:ascii="Arial" w:hAnsi="Arial" w:cs="Arial"/>
                <w:sz w:val="18"/>
                <w:szCs w:val="18"/>
              </w:rPr>
              <w:t>obowiązków</w:t>
            </w:r>
            <w:r w:rsidR="61B1D3E8" w:rsidRPr="112147CF">
              <w:rPr>
                <w:rFonts w:ascii="Arial" w:hAnsi="Arial" w:cs="Arial"/>
                <w:sz w:val="18"/>
                <w:szCs w:val="18"/>
              </w:rPr>
              <w:t xml:space="preserve"> komunikacyjnych </w:t>
            </w:r>
            <w:r w:rsidR="30F1DD58" w:rsidRPr="112147CF">
              <w:rPr>
                <w:rFonts w:ascii="Arial" w:hAnsi="Arial" w:cs="Arial"/>
                <w:sz w:val="18"/>
                <w:szCs w:val="18"/>
              </w:rPr>
              <w:t>beneficjentów</w:t>
            </w:r>
            <w:r w:rsidR="61B1D3E8" w:rsidRPr="112147CF">
              <w:rPr>
                <w:rFonts w:ascii="Arial" w:hAnsi="Arial" w:cs="Arial"/>
                <w:sz w:val="18"/>
                <w:szCs w:val="18"/>
              </w:rPr>
              <w:t xml:space="preserve"> Funduszy</w:t>
            </w:r>
            <w:r w:rsidR="00F462DB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14:paraId="29B914AC" w14:textId="77777777" w:rsidR="00EB1929" w:rsidRPr="00D17C70" w:rsidRDefault="00EB1929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3C5ADCFB" w14:textId="77777777" w:rsidR="00EB1929" w:rsidRPr="00D17C70" w:rsidRDefault="00EB1929" w:rsidP="003775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Wingdings" w:eastAsia="Wingdings" w:hAnsi="Wingdings" w:cs="Wingdings"/>
                <w:sz w:val="18"/>
                <w:szCs w:val="18"/>
              </w:rPr>
              <w:t>o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EB1929" w14:paraId="6DD28B7A" w14:textId="77777777" w:rsidTr="112147CF">
        <w:tc>
          <w:tcPr>
            <w:tcW w:w="9890" w:type="dxa"/>
            <w:gridSpan w:val="3"/>
            <w:tcBorders>
              <w:top w:val="dashSmallGap" w:sz="4" w:space="0" w:color="auto"/>
            </w:tcBorders>
          </w:tcPr>
          <w:p w14:paraId="76BDE3A1" w14:textId="5C9F33A4" w:rsidR="00EB1929" w:rsidRDefault="30A303C9" w:rsidP="00EB192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C70">
              <w:rPr>
                <w:rFonts w:ascii="Arial" w:hAnsi="Arial" w:cs="Arial"/>
                <w:sz w:val="18"/>
                <w:szCs w:val="18"/>
              </w:rPr>
              <w:t>Opis prowadzonych działań informacyjno-promocyjnych</w:t>
            </w:r>
            <w:r w:rsidR="00D413E6" w:rsidRPr="00D17C70">
              <w:rPr>
                <w:rFonts w:ascii="Arial" w:hAnsi="Arial" w:cs="Arial"/>
                <w:sz w:val="18"/>
                <w:szCs w:val="18"/>
              </w:rPr>
              <w:t xml:space="preserve"> ze wskazaniem linków do stron internetowych, zdjęcia tablic plakatów (jako </w:t>
            </w:r>
            <w:r w:rsidR="00B81BE7" w:rsidRPr="00D17C70">
              <w:rPr>
                <w:rFonts w:ascii="Arial" w:hAnsi="Arial" w:cs="Arial"/>
                <w:sz w:val="18"/>
                <w:szCs w:val="18"/>
              </w:rPr>
              <w:t>załącznik) lub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powodów </w:t>
            </w:r>
            <w:r w:rsidR="158F06A4" w:rsidRPr="00D17C70">
              <w:rPr>
                <w:rFonts w:ascii="Arial" w:hAnsi="Arial" w:cs="Arial"/>
                <w:sz w:val="18"/>
                <w:szCs w:val="18"/>
              </w:rPr>
              <w:t>nieprowadzenia</w:t>
            </w:r>
            <w:r w:rsidRPr="00D17C70">
              <w:rPr>
                <w:rFonts w:ascii="Arial" w:hAnsi="Arial" w:cs="Arial"/>
                <w:sz w:val="18"/>
                <w:szCs w:val="18"/>
              </w:rPr>
              <w:t xml:space="preserve"> działań</w:t>
            </w:r>
            <w:r w:rsidR="00D17C70" w:rsidRPr="00D17C7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13DA80E" w14:textId="77777777" w:rsidR="00170122" w:rsidRDefault="00170122" w:rsidP="00DB6BF1">
      <w:pPr>
        <w:spacing w:after="0" w:line="360" w:lineRule="auto"/>
        <w:ind w:left="-426"/>
        <w:rPr>
          <w:rFonts w:ascii="Arial" w:hAnsi="Arial" w:cs="Arial"/>
          <w:sz w:val="18"/>
          <w:szCs w:val="18"/>
        </w:rPr>
      </w:pPr>
    </w:p>
    <w:p w14:paraId="45FB5E22" w14:textId="77777777" w:rsidR="00F462DB" w:rsidRDefault="00F462DB" w:rsidP="00B0465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0E0BD26" w14:textId="77777777" w:rsidR="00F462DB" w:rsidRDefault="00F462DB" w:rsidP="00B0465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564E7BE" w14:textId="57570828" w:rsidR="00B0465E" w:rsidRPr="00332CBD" w:rsidRDefault="00B0465E" w:rsidP="00B0465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32CBD">
        <w:rPr>
          <w:rFonts w:ascii="Arial" w:hAnsi="Arial" w:cs="Arial"/>
          <w:sz w:val="18"/>
          <w:szCs w:val="18"/>
        </w:rPr>
        <w:t>O</w:t>
      </w:r>
      <w:r w:rsidRPr="00332CBD">
        <w:rPr>
          <w:rFonts w:ascii="Arial" w:eastAsia="TimesNewRoman" w:hAnsi="Arial" w:cs="Arial"/>
          <w:sz w:val="18"/>
          <w:szCs w:val="18"/>
        </w:rPr>
        <w:t>ś</w:t>
      </w:r>
      <w:r w:rsidRPr="00332CBD">
        <w:rPr>
          <w:rFonts w:ascii="Arial" w:hAnsi="Arial" w:cs="Arial"/>
          <w:sz w:val="18"/>
          <w:szCs w:val="18"/>
        </w:rPr>
        <w:t>wiadczam, że</w:t>
      </w:r>
      <w:r w:rsidRPr="00332CBD">
        <w:rPr>
          <w:rFonts w:ascii="Arial" w:eastAsia="TimesNewRoman" w:hAnsi="Arial" w:cs="Arial"/>
          <w:sz w:val="18"/>
          <w:szCs w:val="18"/>
        </w:rPr>
        <w:t xml:space="preserve"> </w:t>
      </w:r>
      <w:r w:rsidRPr="00332CBD">
        <w:rPr>
          <w:rFonts w:ascii="Arial" w:hAnsi="Arial" w:cs="Arial"/>
          <w:sz w:val="18"/>
          <w:szCs w:val="18"/>
        </w:rPr>
        <w:t>informacje zawarte w niniejszym sprawozdaniu s</w:t>
      </w:r>
      <w:r w:rsidRPr="00332CBD">
        <w:rPr>
          <w:rFonts w:ascii="Arial" w:eastAsia="TimesNewRoman" w:hAnsi="Arial" w:cs="Arial"/>
          <w:sz w:val="18"/>
          <w:szCs w:val="18"/>
        </w:rPr>
        <w:t xml:space="preserve">ą </w:t>
      </w:r>
      <w:r w:rsidRPr="00332CBD">
        <w:rPr>
          <w:rFonts w:ascii="Arial" w:hAnsi="Arial" w:cs="Arial"/>
          <w:sz w:val="18"/>
          <w:szCs w:val="18"/>
        </w:rPr>
        <w:t>zgodne ze stanem faktycznym.</w:t>
      </w:r>
    </w:p>
    <w:tbl>
      <w:tblPr>
        <w:tblpPr w:leftFromText="141" w:rightFromText="141" w:vertAnchor="text" w:horzAnchor="margin" w:tblpXSpec="center" w:tblpY="141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3"/>
        <w:gridCol w:w="5758"/>
      </w:tblGrid>
      <w:tr w:rsidR="00B0465E" w:rsidRPr="00B0465E" w14:paraId="263BD610" w14:textId="77777777" w:rsidTr="00482185">
        <w:tc>
          <w:tcPr>
            <w:tcW w:w="4093" w:type="dxa"/>
            <w:shd w:val="clear" w:color="auto" w:fill="BFBFBF" w:themeFill="background1" w:themeFillShade="BF"/>
            <w:vAlign w:val="center"/>
          </w:tcPr>
          <w:p w14:paraId="3B1B48E1" w14:textId="24E6219E" w:rsidR="00B0465E" w:rsidRPr="00332CBD" w:rsidRDefault="00B0465E" w:rsidP="00B0465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32CBD">
              <w:rPr>
                <w:rFonts w:ascii="Arial" w:hAnsi="Arial" w:cs="Arial"/>
                <w:iCs/>
                <w:sz w:val="18"/>
                <w:szCs w:val="18"/>
              </w:rPr>
              <w:t>Imi</w:t>
            </w:r>
            <w:r w:rsidRPr="00332CBD">
              <w:rPr>
                <w:rFonts w:ascii="Arial" w:eastAsia="TimesNewRoman" w:hAnsi="Arial" w:cs="Arial"/>
                <w:iCs/>
                <w:sz w:val="18"/>
                <w:szCs w:val="18"/>
              </w:rPr>
              <w:t xml:space="preserve">ę </w:t>
            </w:r>
            <w:r w:rsidR="00F22E75">
              <w:rPr>
                <w:rFonts w:ascii="Arial" w:hAnsi="Arial" w:cs="Arial"/>
                <w:iCs/>
                <w:sz w:val="18"/>
                <w:szCs w:val="18"/>
              </w:rPr>
              <w:t xml:space="preserve">i </w:t>
            </w:r>
            <w:r w:rsidR="00B81BE7">
              <w:rPr>
                <w:rFonts w:ascii="Arial" w:hAnsi="Arial" w:cs="Arial"/>
                <w:iCs/>
                <w:sz w:val="18"/>
                <w:szCs w:val="18"/>
              </w:rPr>
              <w:t>n</w:t>
            </w:r>
            <w:r w:rsidR="00B81BE7" w:rsidRPr="00332CBD">
              <w:rPr>
                <w:rFonts w:ascii="Arial" w:hAnsi="Arial" w:cs="Arial"/>
                <w:iCs/>
                <w:sz w:val="18"/>
                <w:szCs w:val="18"/>
              </w:rPr>
              <w:t>azwisko</w:t>
            </w:r>
            <w:r w:rsidR="00B81BE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B81BE7">
              <w:t>Beneficjenta</w:t>
            </w:r>
            <w:r w:rsidR="003336F0" w:rsidRPr="003336F0">
              <w:rPr>
                <w:rFonts w:ascii="Arial" w:hAnsi="Arial" w:cs="Arial"/>
                <w:iCs/>
                <w:sz w:val="18"/>
                <w:szCs w:val="18"/>
              </w:rPr>
              <w:t xml:space="preserve"> lub osoby upoważnionej przez Beneficjenta </w:t>
            </w:r>
          </w:p>
        </w:tc>
        <w:tc>
          <w:tcPr>
            <w:tcW w:w="5758" w:type="dxa"/>
            <w:vAlign w:val="center"/>
          </w:tcPr>
          <w:p w14:paraId="20C7A619" w14:textId="77777777" w:rsidR="00B0465E" w:rsidRPr="00332CBD" w:rsidRDefault="0000734F" w:rsidP="006A1A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</w:tr>
      <w:tr w:rsidR="00B0465E" w:rsidRPr="00B0465E" w14:paraId="6032A096" w14:textId="77777777" w:rsidTr="00482185">
        <w:tc>
          <w:tcPr>
            <w:tcW w:w="4093" w:type="dxa"/>
            <w:shd w:val="clear" w:color="auto" w:fill="BFBFBF" w:themeFill="background1" w:themeFillShade="BF"/>
            <w:vAlign w:val="center"/>
          </w:tcPr>
          <w:p w14:paraId="608FFA81" w14:textId="2017C231" w:rsidR="00B0465E" w:rsidRPr="00332CBD" w:rsidRDefault="00B0465E" w:rsidP="006A1AD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32CBD">
              <w:rPr>
                <w:rFonts w:ascii="Arial" w:hAnsi="Arial" w:cs="Arial"/>
                <w:iCs/>
                <w:sz w:val="18"/>
                <w:szCs w:val="18"/>
              </w:rPr>
              <w:t>Adres</w:t>
            </w:r>
            <w:r w:rsidR="003336F0">
              <w:rPr>
                <w:rFonts w:ascii="Arial" w:hAnsi="Arial" w:cs="Arial"/>
                <w:iCs/>
                <w:sz w:val="18"/>
                <w:szCs w:val="18"/>
              </w:rPr>
              <w:t xml:space="preserve"> Beneficjenta </w:t>
            </w:r>
          </w:p>
        </w:tc>
        <w:tc>
          <w:tcPr>
            <w:tcW w:w="5758" w:type="dxa"/>
            <w:vAlign w:val="center"/>
          </w:tcPr>
          <w:p w14:paraId="0E8A06C6" w14:textId="77777777" w:rsidR="00B0465E" w:rsidRPr="00332CBD" w:rsidRDefault="0000734F" w:rsidP="006A1A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</w:tr>
      <w:tr w:rsidR="00B0465E" w:rsidRPr="00B0465E" w14:paraId="6EAB7289" w14:textId="77777777" w:rsidTr="00482185">
        <w:tc>
          <w:tcPr>
            <w:tcW w:w="4093" w:type="dxa"/>
            <w:shd w:val="clear" w:color="auto" w:fill="BFBFBF" w:themeFill="background1" w:themeFillShade="BF"/>
            <w:vAlign w:val="center"/>
          </w:tcPr>
          <w:p w14:paraId="11477F59" w14:textId="77777777" w:rsidR="00B0465E" w:rsidRPr="00332CBD" w:rsidRDefault="00B0465E" w:rsidP="006A1AD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32CBD">
              <w:rPr>
                <w:rFonts w:ascii="Arial" w:hAnsi="Arial" w:cs="Arial"/>
                <w:iCs/>
                <w:sz w:val="18"/>
                <w:szCs w:val="18"/>
              </w:rPr>
              <w:t>Numer telefonu/faksu</w:t>
            </w:r>
          </w:p>
        </w:tc>
        <w:tc>
          <w:tcPr>
            <w:tcW w:w="5758" w:type="dxa"/>
            <w:vAlign w:val="center"/>
          </w:tcPr>
          <w:p w14:paraId="7EED3F89" w14:textId="77777777" w:rsidR="00B0465E" w:rsidRPr="00332CBD" w:rsidRDefault="0000734F" w:rsidP="006A1A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</w:tr>
      <w:tr w:rsidR="00B0465E" w:rsidRPr="00B0465E" w14:paraId="0F725ED1" w14:textId="77777777" w:rsidTr="00482185">
        <w:tc>
          <w:tcPr>
            <w:tcW w:w="4093" w:type="dxa"/>
            <w:shd w:val="clear" w:color="auto" w:fill="BFBFBF" w:themeFill="background1" w:themeFillShade="BF"/>
            <w:vAlign w:val="center"/>
          </w:tcPr>
          <w:p w14:paraId="4255F711" w14:textId="77777777" w:rsidR="00B0465E" w:rsidRPr="00332CBD" w:rsidRDefault="00B0465E" w:rsidP="006A1AD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32CBD">
              <w:rPr>
                <w:rFonts w:ascii="Arial" w:hAnsi="Arial" w:cs="Arial"/>
                <w:iCs/>
                <w:sz w:val="18"/>
                <w:szCs w:val="18"/>
              </w:rPr>
              <w:t>Data</w:t>
            </w:r>
          </w:p>
        </w:tc>
        <w:tc>
          <w:tcPr>
            <w:tcW w:w="5758" w:type="dxa"/>
            <w:vAlign w:val="center"/>
          </w:tcPr>
          <w:p w14:paraId="76F42668" w14:textId="77777777" w:rsidR="00B0465E" w:rsidRPr="00332CBD" w:rsidRDefault="0000734F" w:rsidP="006A1A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</w:tr>
      <w:tr w:rsidR="00B0465E" w:rsidRPr="00B0465E" w14:paraId="33354550" w14:textId="77777777" w:rsidTr="00482185">
        <w:trPr>
          <w:trHeight w:val="1055"/>
        </w:trPr>
        <w:tc>
          <w:tcPr>
            <w:tcW w:w="4093" w:type="dxa"/>
            <w:shd w:val="clear" w:color="auto" w:fill="BFBFBF" w:themeFill="background1" w:themeFillShade="BF"/>
            <w:vAlign w:val="center"/>
          </w:tcPr>
          <w:p w14:paraId="31AC354B" w14:textId="494D5089" w:rsidR="00B0465E" w:rsidRPr="00332CBD" w:rsidRDefault="00D17C70" w:rsidP="006A1AD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32CBD"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B0465E" w:rsidRPr="00332CBD">
              <w:rPr>
                <w:rFonts w:ascii="Arial" w:hAnsi="Arial" w:cs="Arial"/>
                <w:iCs/>
                <w:sz w:val="18"/>
                <w:szCs w:val="18"/>
              </w:rPr>
              <w:t>odpis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Beneficjenta lub osoby upoważnionej przez Beneficjenta (należy załączyć stosowne upoważnienie) </w:t>
            </w:r>
          </w:p>
        </w:tc>
        <w:tc>
          <w:tcPr>
            <w:tcW w:w="5758" w:type="dxa"/>
            <w:vAlign w:val="center"/>
          </w:tcPr>
          <w:p w14:paraId="36854F05" w14:textId="77777777" w:rsidR="00B0465E" w:rsidRPr="00332CBD" w:rsidRDefault="0000734F" w:rsidP="006A1A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uzupełnienia</w:t>
            </w:r>
          </w:p>
        </w:tc>
      </w:tr>
    </w:tbl>
    <w:p w14:paraId="1DB0E761" w14:textId="77777777" w:rsidR="002C1B59" w:rsidRDefault="002C1B59" w:rsidP="00742F31">
      <w:pPr>
        <w:rPr>
          <w:sz w:val="18"/>
          <w:szCs w:val="18"/>
        </w:rPr>
      </w:pPr>
    </w:p>
    <w:p w14:paraId="6199A509" w14:textId="77777777" w:rsidR="002D05D1" w:rsidRDefault="002D05D1" w:rsidP="002970A3">
      <w:pPr>
        <w:rPr>
          <w:rFonts w:ascii="Arial" w:hAnsi="Arial" w:cs="Arial"/>
          <w:sz w:val="18"/>
          <w:szCs w:val="18"/>
        </w:rPr>
      </w:pPr>
    </w:p>
    <w:p w14:paraId="40719570" w14:textId="2BA4691D" w:rsidR="00BC159B" w:rsidRPr="002D05D1" w:rsidRDefault="002D05D1" w:rsidP="00F462DB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2970A3" w:rsidRPr="002D05D1">
        <w:rPr>
          <w:rFonts w:ascii="Arial" w:hAnsi="Arial" w:cs="Arial"/>
          <w:sz w:val="18"/>
          <w:szCs w:val="18"/>
        </w:rPr>
        <w:t>ałączniki do sprawozdania, wymagane w zależności od</w:t>
      </w:r>
      <w:r w:rsidR="0083033E" w:rsidRPr="002D05D1">
        <w:rPr>
          <w:rFonts w:ascii="Arial" w:hAnsi="Arial" w:cs="Arial"/>
          <w:sz w:val="18"/>
          <w:szCs w:val="18"/>
        </w:rPr>
        <w:t xml:space="preserve"> </w:t>
      </w:r>
      <w:r w:rsidR="002970A3" w:rsidRPr="002D05D1">
        <w:rPr>
          <w:rFonts w:ascii="Arial" w:hAnsi="Arial" w:cs="Arial"/>
          <w:sz w:val="18"/>
          <w:szCs w:val="18"/>
        </w:rPr>
        <w:t>charakteru projektu (o których mowa w sprawozdaniu)</w:t>
      </w:r>
      <w:r w:rsidR="00354315" w:rsidRPr="002D05D1">
        <w:rPr>
          <w:rFonts w:ascii="Arial" w:hAnsi="Arial" w:cs="Arial"/>
          <w:sz w:val="18"/>
          <w:szCs w:val="18"/>
        </w:rPr>
        <w:t xml:space="preserve"> </w:t>
      </w:r>
      <w:r w:rsidR="00A52FEC" w:rsidRPr="002D05D1">
        <w:rPr>
          <w:rFonts w:ascii="Arial" w:hAnsi="Arial" w:cs="Arial"/>
          <w:sz w:val="18"/>
          <w:szCs w:val="18"/>
        </w:rPr>
        <w:t xml:space="preserve">należy </w:t>
      </w:r>
      <w:r w:rsidR="00354315" w:rsidRPr="002D05D1">
        <w:rPr>
          <w:rFonts w:ascii="Arial" w:hAnsi="Arial" w:cs="Arial"/>
          <w:sz w:val="18"/>
          <w:szCs w:val="18"/>
        </w:rPr>
        <w:t xml:space="preserve">zaznaczyć X </w:t>
      </w:r>
      <w:r w:rsidR="00B64F1C" w:rsidRPr="002D05D1">
        <w:rPr>
          <w:rFonts w:ascii="Arial" w:hAnsi="Arial" w:cs="Arial"/>
          <w:sz w:val="18"/>
          <w:szCs w:val="18"/>
        </w:rPr>
        <w:t xml:space="preserve">przy </w:t>
      </w:r>
      <w:r w:rsidR="00B81BE7" w:rsidRPr="002D05D1">
        <w:rPr>
          <w:rFonts w:ascii="Arial" w:hAnsi="Arial" w:cs="Arial"/>
          <w:sz w:val="18"/>
          <w:szCs w:val="18"/>
        </w:rPr>
        <w:t>załączniku,</w:t>
      </w:r>
      <w:r w:rsidR="00B64F1C" w:rsidRPr="002D05D1">
        <w:rPr>
          <w:rFonts w:ascii="Arial" w:hAnsi="Arial" w:cs="Arial"/>
          <w:sz w:val="18"/>
          <w:szCs w:val="18"/>
        </w:rPr>
        <w:t xml:space="preserve"> który </w:t>
      </w:r>
      <w:r w:rsidR="000C6EB5" w:rsidRPr="002D05D1">
        <w:rPr>
          <w:rFonts w:ascii="Arial" w:hAnsi="Arial" w:cs="Arial"/>
          <w:sz w:val="18"/>
          <w:szCs w:val="18"/>
        </w:rPr>
        <w:t>został dołączony</w:t>
      </w:r>
      <w:r w:rsidR="002970A3" w:rsidRPr="002D05D1">
        <w:rPr>
          <w:rFonts w:ascii="Arial" w:hAnsi="Arial" w:cs="Arial"/>
          <w:sz w:val="18"/>
          <w:szCs w:val="18"/>
        </w:rPr>
        <w:t>:</w:t>
      </w:r>
    </w:p>
    <w:p w14:paraId="15948B3F" w14:textId="4F789572" w:rsidR="004577F3" w:rsidRPr="002D05D1" w:rsidRDefault="004577F3" w:rsidP="002970A3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587"/>
        <w:gridCol w:w="337"/>
      </w:tblGrid>
      <w:tr w:rsidR="004531EE" w:rsidRPr="002D05D1" w14:paraId="05B69FD7" w14:textId="77777777" w:rsidTr="00F462DB">
        <w:tc>
          <w:tcPr>
            <w:tcW w:w="9587" w:type="dxa"/>
          </w:tcPr>
          <w:p w14:paraId="56826266" w14:textId="34F89B05" w:rsidR="00354315" w:rsidRPr="00F462DB" w:rsidRDefault="00354315" w:rsidP="00F462DB">
            <w:pPr>
              <w:rPr>
                <w:rFonts w:ascii="Arial" w:hAnsi="Arial" w:cs="Arial"/>
                <w:sz w:val="18"/>
                <w:szCs w:val="18"/>
              </w:rPr>
            </w:pPr>
            <w:r w:rsidRPr="00F462DB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BD2041" w:rsidRPr="00F462DB">
              <w:rPr>
                <w:rFonts w:ascii="Arial" w:hAnsi="Arial" w:cs="Arial"/>
                <w:sz w:val="18"/>
                <w:szCs w:val="18"/>
              </w:rPr>
              <w:t>K</w:t>
            </w:r>
            <w:r w:rsidRPr="00F462DB">
              <w:rPr>
                <w:rFonts w:ascii="Arial" w:hAnsi="Arial" w:cs="Arial"/>
                <w:sz w:val="18"/>
                <w:szCs w:val="18"/>
              </w:rPr>
              <w:t>opie dokumentów potwierdzających realizację wskaźników rezultatu</w:t>
            </w:r>
            <w:r w:rsidR="00F462D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FE4B49" w14:textId="77777777" w:rsidR="00D43686" w:rsidRPr="00F462DB" w:rsidRDefault="00D43686" w:rsidP="00F462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14:paraId="639AE65D" w14:textId="77777777" w:rsidR="00D43686" w:rsidRPr="002D05D1" w:rsidRDefault="00D43686" w:rsidP="002970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1EE" w:rsidRPr="002D05D1" w14:paraId="1E38BD11" w14:textId="77777777" w:rsidTr="00F462DB">
        <w:tc>
          <w:tcPr>
            <w:tcW w:w="9587" w:type="dxa"/>
          </w:tcPr>
          <w:p w14:paraId="64426AEF" w14:textId="30BED014" w:rsidR="00354315" w:rsidRPr="00F462DB" w:rsidRDefault="00354315" w:rsidP="00F462DB">
            <w:pPr>
              <w:rPr>
                <w:rFonts w:ascii="Arial" w:hAnsi="Arial" w:cs="Arial"/>
                <w:sz w:val="18"/>
                <w:szCs w:val="18"/>
              </w:rPr>
            </w:pPr>
            <w:r w:rsidRPr="00F462DB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BD2041" w:rsidRPr="00F462DB">
              <w:rPr>
                <w:rFonts w:ascii="Arial" w:hAnsi="Arial" w:cs="Arial"/>
                <w:sz w:val="18"/>
                <w:szCs w:val="18"/>
              </w:rPr>
              <w:t>W</w:t>
            </w:r>
            <w:r w:rsidRPr="00F462DB">
              <w:rPr>
                <w:rFonts w:ascii="Arial" w:hAnsi="Arial" w:cs="Arial"/>
                <w:sz w:val="18"/>
                <w:szCs w:val="18"/>
              </w:rPr>
              <w:t xml:space="preserve">yciąg z wyników </w:t>
            </w:r>
            <w:r w:rsidR="00D43703">
              <w:rPr>
                <w:rFonts w:ascii="Arial" w:hAnsi="Arial" w:cs="Arial"/>
                <w:sz w:val="18"/>
                <w:szCs w:val="18"/>
              </w:rPr>
              <w:t>audytów/</w:t>
            </w:r>
            <w:r w:rsidRPr="00F462DB">
              <w:rPr>
                <w:rFonts w:ascii="Arial" w:hAnsi="Arial" w:cs="Arial"/>
                <w:sz w:val="18"/>
                <w:szCs w:val="18"/>
              </w:rPr>
              <w:t>kontroli przeprowadzonych przez inne instytucje w zakresie projektu (jeśli dotyczy)</w:t>
            </w:r>
            <w:r w:rsidR="00F462D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A8A72C" w14:textId="77777777" w:rsidR="00D43686" w:rsidRPr="00F462DB" w:rsidRDefault="00D43686" w:rsidP="00F462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14:paraId="6A21FBB4" w14:textId="77777777" w:rsidR="00D43686" w:rsidRPr="002D05D1" w:rsidRDefault="00D43686" w:rsidP="002970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1EE" w:rsidRPr="002D05D1" w14:paraId="7180819F" w14:textId="77777777" w:rsidTr="00F462DB">
        <w:tc>
          <w:tcPr>
            <w:tcW w:w="9587" w:type="dxa"/>
          </w:tcPr>
          <w:p w14:paraId="1DE655A7" w14:textId="383CA4A0" w:rsidR="00354315" w:rsidRPr="00F462DB" w:rsidRDefault="00F462DB" w:rsidP="00F462DB">
            <w:pPr>
              <w:rPr>
                <w:rFonts w:ascii="Arial" w:hAnsi="Arial" w:cs="Arial"/>
                <w:sz w:val="18"/>
                <w:szCs w:val="18"/>
              </w:rPr>
            </w:pPr>
            <w:r w:rsidRPr="00F462DB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354315" w:rsidRPr="00F462DB">
              <w:rPr>
                <w:rFonts w:ascii="Arial" w:hAnsi="Arial" w:cs="Arial"/>
                <w:sz w:val="18"/>
                <w:szCs w:val="18"/>
              </w:rPr>
              <w:t>Aktualne zdjęcia tablic informacyjnych i /lub plakatów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BF21DF" w14:textId="77777777" w:rsidR="00D43686" w:rsidRPr="00F462DB" w:rsidRDefault="00D43686" w:rsidP="00F462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14:paraId="03832A1A" w14:textId="5D6158A6" w:rsidR="00D43686" w:rsidRPr="002D05D1" w:rsidRDefault="00D43686" w:rsidP="002970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1EE" w:rsidRPr="002D05D1" w14:paraId="63EB3FED" w14:textId="77777777" w:rsidTr="00F462DB">
        <w:tc>
          <w:tcPr>
            <w:tcW w:w="9587" w:type="dxa"/>
          </w:tcPr>
          <w:p w14:paraId="5C4FFBCA" w14:textId="7A92AD58" w:rsidR="00354315" w:rsidRPr="00F462DB" w:rsidRDefault="00354315" w:rsidP="00F462DB">
            <w:pPr>
              <w:rPr>
                <w:rFonts w:ascii="Arial" w:hAnsi="Arial" w:cs="Arial"/>
                <w:sz w:val="18"/>
                <w:szCs w:val="18"/>
              </w:rPr>
            </w:pPr>
            <w:r w:rsidRPr="00F462DB">
              <w:rPr>
                <w:rFonts w:ascii="Arial" w:hAnsi="Arial" w:cs="Arial"/>
                <w:sz w:val="18"/>
                <w:szCs w:val="18"/>
              </w:rPr>
              <w:t xml:space="preserve">4. Inne dokumenty specyficzne dla Danego Działania, a wynikające z Regulaminu Konkursu/umowy </w:t>
            </w:r>
            <w:r w:rsidR="00F462DB">
              <w:rPr>
                <w:rFonts w:ascii="Arial" w:hAnsi="Arial" w:cs="Arial"/>
                <w:sz w:val="18"/>
                <w:szCs w:val="18"/>
              </w:rPr>
              <w:br/>
            </w:r>
            <w:r w:rsidRPr="00F462DB">
              <w:rPr>
                <w:rFonts w:ascii="Arial" w:hAnsi="Arial" w:cs="Arial"/>
                <w:sz w:val="18"/>
                <w:szCs w:val="18"/>
              </w:rPr>
              <w:t>o dofinansowanie/S</w:t>
            </w:r>
            <w:r w:rsidR="00B81BE7">
              <w:rPr>
                <w:rFonts w:ascii="Arial" w:hAnsi="Arial" w:cs="Arial"/>
                <w:sz w:val="18"/>
                <w:szCs w:val="18"/>
              </w:rPr>
              <w:t>Z</w:t>
            </w:r>
            <w:r w:rsidRPr="00F462DB">
              <w:rPr>
                <w:rFonts w:ascii="Arial" w:hAnsi="Arial" w:cs="Arial"/>
                <w:sz w:val="18"/>
                <w:szCs w:val="18"/>
              </w:rPr>
              <w:t xml:space="preserve">OP lub zasad dotyczących udzielonej pomocy publicznej np. dane dotyczące kontraktu </w:t>
            </w:r>
            <w:r w:rsidR="00F462DB">
              <w:rPr>
                <w:rFonts w:ascii="Arial" w:hAnsi="Arial" w:cs="Arial"/>
                <w:sz w:val="18"/>
                <w:szCs w:val="18"/>
              </w:rPr>
              <w:br/>
            </w:r>
            <w:r w:rsidRPr="00F462DB">
              <w:rPr>
                <w:rFonts w:ascii="Arial" w:hAnsi="Arial" w:cs="Arial"/>
                <w:sz w:val="18"/>
                <w:szCs w:val="18"/>
              </w:rPr>
              <w:t>z NFZ (jeśli dotyczy)</w:t>
            </w:r>
            <w:r w:rsidR="00F462D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5F613B2" w14:textId="77777777" w:rsidR="00D43686" w:rsidRPr="00F462DB" w:rsidRDefault="00D43686" w:rsidP="00F462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14:paraId="5C5E8494" w14:textId="77777777" w:rsidR="00D43686" w:rsidRPr="002D05D1" w:rsidRDefault="00D43686" w:rsidP="002970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1EE" w:rsidRPr="002D05D1" w14:paraId="35AFAE5C" w14:textId="77777777" w:rsidTr="00F462DB">
        <w:tc>
          <w:tcPr>
            <w:tcW w:w="9587" w:type="dxa"/>
          </w:tcPr>
          <w:p w14:paraId="73DABBAC" w14:textId="154C1EE3" w:rsidR="00354315" w:rsidRPr="00F462DB" w:rsidRDefault="00354315" w:rsidP="00F462DB">
            <w:pPr>
              <w:rPr>
                <w:rFonts w:ascii="Arial" w:hAnsi="Arial" w:cs="Arial"/>
                <w:sz w:val="18"/>
                <w:szCs w:val="18"/>
              </w:rPr>
            </w:pPr>
            <w:r w:rsidRPr="00F462DB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BD2041" w:rsidRPr="00F462DB">
              <w:rPr>
                <w:rFonts w:ascii="Arial" w:hAnsi="Arial" w:cs="Arial"/>
                <w:sz w:val="18"/>
                <w:szCs w:val="18"/>
              </w:rPr>
              <w:t>Z</w:t>
            </w:r>
            <w:r w:rsidRPr="00F462DB">
              <w:rPr>
                <w:rFonts w:ascii="Arial" w:hAnsi="Arial" w:cs="Arial"/>
                <w:sz w:val="18"/>
                <w:szCs w:val="18"/>
              </w:rPr>
              <w:t>ałączniki dotyczące kwalifikowalności podatku VAT np.: indywidualna interpretacja podatkowa (jeśli dotyczy)</w:t>
            </w:r>
            <w:r w:rsidR="00F462D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7C72A7B" w14:textId="77777777" w:rsidR="00D43686" w:rsidRPr="00F462DB" w:rsidRDefault="00D43686" w:rsidP="00F462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14:paraId="2EB5A593" w14:textId="77777777" w:rsidR="00D43686" w:rsidRPr="002D05D1" w:rsidRDefault="00D43686" w:rsidP="002970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1EE" w:rsidRPr="002D05D1" w14:paraId="0943E079" w14:textId="77777777" w:rsidTr="00F462DB">
        <w:tc>
          <w:tcPr>
            <w:tcW w:w="9587" w:type="dxa"/>
          </w:tcPr>
          <w:p w14:paraId="211E1710" w14:textId="77777777" w:rsidR="00354315" w:rsidRPr="00F462DB" w:rsidRDefault="00354315" w:rsidP="00F462DB">
            <w:pPr>
              <w:rPr>
                <w:rFonts w:ascii="Arial" w:hAnsi="Arial" w:cs="Arial"/>
                <w:sz w:val="18"/>
                <w:szCs w:val="18"/>
              </w:rPr>
            </w:pPr>
            <w:r w:rsidRPr="00F462DB">
              <w:rPr>
                <w:rFonts w:ascii="Arial" w:hAnsi="Arial" w:cs="Arial"/>
                <w:sz w:val="18"/>
                <w:szCs w:val="18"/>
              </w:rPr>
              <w:t>6. Upoważnienie do złożenia sprawozdania w imieniu Beneficjenta (jeśli dotyczy).</w:t>
            </w:r>
          </w:p>
          <w:p w14:paraId="02E8909E" w14:textId="77777777" w:rsidR="00D43686" w:rsidRPr="00F462DB" w:rsidRDefault="00D43686" w:rsidP="00F462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</w:tcPr>
          <w:p w14:paraId="2F00B96B" w14:textId="77777777" w:rsidR="00D43686" w:rsidRPr="002D05D1" w:rsidRDefault="00D43686" w:rsidP="002970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F01F5C" w14:textId="1B8A46E3" w:rsidR="00BA05D8" w:rsidRPr="002970A3" w:rsidRDefault="00BA05D8" w:rsidP="00354315">
      <w:pPr>
        <w:rPr>
          <w:sz w:val="18"/>
          <w:szCs w:val="18"/>
        </w:rPr>
      </w:pPr>
    </w:p>
    <w:sectPr w:rsidR="00BA05D8" w:rsidRPr="002970A3" w:rsidSect="00D17C70">
      <w:footerReference w:type="default" r:id="rId12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40CC" w14:textId="77777777" w:rsidR="00AF2BED" w:rsidRDefault="00AF2BED" w:rsidP="00836BD3">
      <w:pPr>
        <w:spacing w:after="0" w:line="240" w:lineRule="auto"/>
      </w:pPr>
      <w:r>
        <w:separator/>
      </w:r>
    </w:p>
  </w:endnote>
  <w:endnote w:type="continuationSeparator" w:id="0">
    <w:p w14:paraId="7CC08972" w14:textId="77777777" w:rsidR="00AF2BED" w:rsidRDefault="00AF2BED" w:rsidP="00836BD3">
      <w:pPr>
        <w:spacing w:after="0" w:line="240" w:lineRule="auto"/>
      </w:pPr>
      <w:r>
        <w:continuationSeparator/>
      </w:r>
    </w:p>
  </w:endnote>
  <w:endnote w:type="continuationNotice" w:id="1">
    <w:p w14:paraId="3C9D446B" w14:textId="77777777" w:rsidR="00AF2BED" w:rsidRDefault="00AF2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183425"/>
      <w:docPartObj>
        <w:docPartGallery w:val="Page Numbers (Bottom of Page)"/>
        <w:docPartUnique/>
      </w:docPartObj>
    </w:sdtPr>
    <w:sdtContent>
      <w:sdt>
        <w:sdtPr>
          <w:id w:val="-497655326"/>
          <w:docPartObj>
            <w:docPartGallery w:val="Page Numbers (Top of Page)"/>
            <w:docPartUnique/>
          </w:docPartObj>
        </w:sdtPr>
        <w:sdtContent>
          <w:p w14:paraId="1193F1E4" w14:textId="77777777" w:rsidR="006A1AD4" w:rsidRDefault="006A1AD4">
            <w:pPr>
              <w:pStyle w:val="Stopka"/>
              <w:jc w:val="right"/>
            </w:pPr>
            <w:r w:rsidRPr="00836BD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8F46EF" w:rsidRPr="00836BD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36BD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8F46EF" w:rsidRPr="00836BD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E175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8F46EF" w:rsidRPr="00836BD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36BD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8F46EF" w:rsidRPr="00836BD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36BD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8F46EF" w:rsidRPr="00836BD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E175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="008F46EF" w:rsidRPr="00836BD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B37AA9" w14:textId="77777777" w:rsidR="006A1AD4" w:rsidRDefault="006A1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E7DA" w14:textId="77777777" w:rsidR="00AF2BED" w:rsidRDefault="00AF2BED" w:rsidP="00836BD3">
      <w:pPr>
        <w:spacing w:after="0" w:line="240" w:lineRule="auto"/>
      </w:pPr>
      <w:r>
        <w:separator/>
      </w:r>
    </w:p>
  </w:footnote>
  <w:footnote w:type="continuationSeparator" w:id="0">
    <w:p w14:paraId="062E83DE" w14:textId="77777777" w:rsidR="00AF2BED" w:rsidRDefault="00AF2BED" w:rsidP="00836BD3">
      <w:pPr>
        <w:spacing w:after="0" w:line="240" w:lineRule="auto"/>
      </w:pPr>
      <w:r>
        <w:continuationSeparator/>
      </w:r>
    </w:p>
  </w:footnote>
  <w:footnote w:type="continuationNotice" w:id="1">
    <w:p w14:paraId="3E1DD5C9" w14:textId="77777777" w:rsidR="00AF2BED" w:rsidRDefault="00AF2BED">
      <w:pPr>
        <w:spacing w:after="0" w:line="240" w:lineRule="auto"/>
      </w:pPr>
    </w:p>
  </w:footnote>
  <w:footnote w:id="2">
    <w:p w14:paraId="0415A687" w14:textId="6D9C83AD" w:rsidR="00DB78AF" w:rsidRPr="002D05D1" w:rsidRDefault="00DB78AF" w:rsidP="002D05D1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841A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41A7">
        <w:rPr>
          <w:rFonts w:ascii="Arial" w:hAnsi="Arial" w:cs="Arial"/>
          <w:sz w:val="16"/>
          <w:szCs w:val="16"/>
        </w:rPr>
        <w:t xml:space="preserve"> </w:t>
      </w:r>
      <w:r w:rsidRPr="002D05D1">
        <w:rPr>
          <w:rFonts w:ascii="Arial" w:hAnsi="Arial" w:cs="Arial"/>
          <w:sz w:val="14"/>
          <w:szCs w:val="14"/>
        </w:rPr>
        <w:t>rozporządzenie ogólne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</w:t>
      </w:r>
      <w:r w:rsidR="007178DC">
        <w:rPr>
          <w:rFonts w:ascii="Arial" w:hAnsi="Arial" w:cs="Arial"/>
          <w:sz w:val="14"/>
          <w:szCs w:val="14"/>
        </w:rPr>
        <w:t xml:space="preserve"> </w:t>
      </w:r>
      <w:r w:rsidRPr="002D05D1">
        <w:rPr>
          <w:rFonts w:ascii="Arial" w:hAnsi="Arial" w:cs="Arial"/>
          <w:sz w:val="14"/>
          <w:szCs w:val="14"/>
        </w:rPr>
        <w:t>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</w:t>
      </w:r>
      <w:r w:rsidR="00064520">
        <w:rPr>
          <w:rFonts w:ascii="Arial" w:hAnsi="Arial" w:cs="Arial"/>
          <w:sz w:val="14"/>
          <w:szCs w:val="14"/>
        </w:rPr>
        <w:t>.</w:t>
      </w:r>
    </w:p>
    <w:p w14:paraId="5B195BE3" w14:textId="4DA23BEB" w:rsidR="00DB78AF" w:rsidRDefault="00DB78A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24A"/>
    <w:multiLevelType w:val="hybridMultilevel"/>
    <w:tmpl w:val="78C8F004"/>
    <w:lvl w:ilvl="0" w:tplc="C4462C30">
      <w:start w:val="1"/>
      <w:numFmt w:val="lowerLetter"/>
      <w:lvlText w:val="%1)"/>
      <w:lvlJc w:val="left"/>
      <w:pPr>
        <w:ind w:left="360" w:hanging="360"/>
      </w:pPr>
    </w:lvl>
    <w:lvl w:ilvl="1" w:tplc="90BCEFB6" w:tentative="1">
      <w:start w:val="1"/>
      <w:numFmt w:val="lowerLetter"/>
      <w:lvlText w:val="%2."/>
      <w:lvlJc w:val="left"/>
      <w:pPr>
        <w:ind w:left="1080" w:hanging="360"/>
      </w:pPr>
    </w:lvl>
    <w:lvl w:ilvl="2" w:tplc="AD3E9DA0" w:tentative="1">
      <w:start w:val="1"/>
      <w:numFmt w:val="lowerRoman"/>
      <w:lvlText w:val="%3."/>
      <w:lvlJc w:val="right"/>
      <w:pPr>
        <w:ind w:left="1800" w:hanging="180"/>
      </w:pPr>
    </w:lvl>
    <w:lvl w:ilvl="3" w:tplc="A12ECE5C" w:tentative="1">
      <w:start w:val="1"/>
      <w:numFmt w:val="decimal"/>
      <w:lvlText w:val="%4."/>
      <w:lvlJc w:val="left"/>
      <w:pPr>
        <w:ind w:left="2520" w:hanging="360"/>
      </w:pPr>
    </w:lvl>
    <w:lvl w:ilvl="4" w:tplc="423C55A4" w:tentative="1">
      <w:start w:val="1"/>
      <w:numFmt w:val="lowerLetter"/>
      <w:lvlText w:val="%5."/>
      <w:lvlJc w:val="left"/>
      <w:pPr>
        <w:ind w:left="3240" w:hanging="360"/>
      </w:pPr>
    </w:lvl>
    <w:lvl w:ilvl="5" w:tplc="C6FC27EE" w:tentative="1">
      <w:start w:val="1"/>
      <w:numFmt w:val="lowerRoman"/>
      <w:lvlText w:val="%6."/>
      <w:lvlJc w:val="right"/>
      <w:pPr>
        <w:ind w:left="3960" w:hanging="180"/>
      </w:pPr>
    </w:lvl>
    <w:lvl w:ilvl="6" w:tplc="32BE253A" w:tentative="1">
      <w:start w:val="1"/>
      <w:numFmt w:val="decimal"/>
      <w:lvlText w:val="%7."/>
      <w:lvlJc w:val="left"/>
      <w:pPr>
        <w:ind w:left="4680" w:hanging="360"/>
      </w:pPr>
    </w:lvl>
    <w:lvl w:ilvl="7" w:tplc="7794C424" w:tentative="1">
      <w:start w:val="1"/>
      <w:numFmt w:val="lowerLetter"/>
      <w:lvlText w:val="%8."/>
      <w:lvlJc w:val="left"/>
      <w:pPr>
        <w:ind w:left="5400" w:hanging="360"/>
      </w:pPr>
    </w:lvl>
    <w:lvl w:ilvl="8" w:tplc="3A7048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A6CC5"/>
    <w:multiLevelType w:val="hybridMultilevel"/>
    <w:tmpl w:val="FFFFFFFF"/>
    <w:lvl w:ilvl="0" w:tplc="4EDA5D46">
      <w:start w:val="1"/>
      <w:numFmt w:val="decimal"/>
      <w:lvlText w:val="%1."/>
      <w:lvlJc w:val="left"/>
      <w:pPr>
        <w:ind w:left="720" w:hanging="360"/>
      </w:pPr>
    </w:lvl>
    <w:lvl w:ilvl="1" w:tplc="E43C786A">
      <w:start w:val="1"/>
      <w:numFmt w:val="lowerLetter"/>
      <w:lvlText w:val="%2."/>
      <w:lvlJc w:val="left"/>
      <w:pPr>
        <w:ind w:left="1440" w:hanging="360"/>
      </w:pPr>
    </w:lvl>
    <w:lvl w:ilvl="2" w:tplc="049A0618">
      <w:start w:val="1"/>
      <w:numFmt w:val="lowerRoman"/>
      <w:lvlText w:val="%3."/>
      <w:lvlJc w:val="right"/>
      <w:pPr>
        <w:ind w:left="2160" w:hanging="180"/>
      </w:pPr>
    </w:lvl>
    <w:lvl w:ilvl="3" w:tplc="1518C15C">
      <w:start w:val="1"/>
      <w:numFmt w:val="decimal"/>
      <w:lvlText w:val="%4."/>
      <w:lvlJc w:val="left"/>
      <w:pPr>
        <w:ind w:left="2880" w:hanging="360"/>
      </w:pPr>
    </w:lvl>
    <w:lvl w:ilvl="4" w:tplc="8BD4D76A">
      <w:start w:val="1"/>
      <w:numFmt w:val="lowerLetter"/>
      <w:lvlText w:val="%5."/>
      <w:lvlJc w:val="left"/>
      <w:pPr>
        <w:ind w:left="3600" w:hanging="360"/>
      </w:pPr>
    </w:lvl>
    <w:lvl w:ilvl="5" w:tplc="750024DC">
      <w:start w:val="1"/>
      <w:numFmt w:val="lowerRoman"/>
      <w:lvlText w:val="%6."/>
      <w:lvlJc w:val="right"/>
      <w:pPr>
        <w:ind w:left="4320" w:hanging="180"/>
      </w:pPr>
    </w:lvl>
    <w:lvl w:ilvl="6" w:tplc="8068BB36">
      <w:start w:val="1"/>
      <w:numFmt w:val="decimal"/>
      <w:lvlText w:val="%7."/>
      <w:lvlJc w:val="left"/>
      <w:pPr>
        <w:ind w:left="5040" w:hanging="360"/>
      </w:pPr>
    </w:lvl>
    <w:lvl w:ilvl="7" w:tplc="A8F2E184">
      <w:start w:val="1"/>
      <w:numFmt w:val="lowerLetter"/>
      <w:lvlText w:val="%8."/>
      <w:lvlJc w:val="left"/>
      <w:pPr>
        <w:ind w:left="5760" w:hanging="360"/>
      </w:pPr>
    </w:lvl>
    <w:lvl w:ilvl="8" w:tplc="24A424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1A61"/>
    <w:multiLevelType w:val="hybridMultilevel"/>
    <w:tmpl w:val="09DEF05C"/>
    <w:lvl w:ilvl="0" w:tplc="4DE6F6CE">
      <w:start w:val="1"/>
      <w:numFmt w:val="upperRoman"/>
      <w:lvlText w:val="%1."/>
      <w:lvlJc w:val="left"/>
      <w:pPr>
        <w:ind w:left="1080" w:hanging="720"/>
      </w:pPr>
    </w:lvl>
    <w:lvl w:ilvl="1" w:tplc="DEE48938" w:tentative="1">
      <w:start w:val="1"/>
      <w:numFmt w:val="lowerLetter"/>
      <w:lvlText w:val="%2."/>
      <w:lvlJc w:val="left"/>
      <w:pPr>
        <w:ind w:left="1440" w:hanging="360"/>
      </w:pPr>
    </w:lvl>
    <w:lvl w:ilvl="2" w:tplc="AC7A6A24" w:tentative="1">
      <w:start w:val="1"/>
      <w:numFmt w:val="lowerRoman"/>
      <w:lvlText w:val="%3."/>
      <w:lvlJc w:val="right"/>
      <w:pPr>
        <w:ind w:left="2160" w:hanging="180"/>
      </w:pPr>
    </w:lvl>
    <w:lvl w:ilvl="3" w:tplc="7FD20DAE" w:tentative="1">
      <w:start w:val="1"/>
      <w:numFmt w:val="decimal"/>
      <w:lvlText w:val="%4."/>
      <w:lvlJc w:val="left"/>
      <w:pPr>
        <w:ind w:left="2880" w:hanging="360"/>
      </w:pPr>
    </w:lvl>
    <w:lvl w:ilvl="4" w:tplc="093238B8" w:tentative="1">
      <w:start w:val="1"/>
      <w:numFmt w:val="lowerLetter"/>
      <w:lvlText w:val="%5."/>
      <w:lvlJc w:val="left"/>
      <w:pPr>
        <w:ind w:left="3600" w:hanging="360"/>
      </w:pPr>
    </w:lvl>
    <w:lvl w:ilvl="5" w:tplc="4DB6AAAC" w:tentative="1">
      <w:start w:val="1"/>
      <w:numFmt w:val="lowerRoman"/>
      <w:lvlText w:val="%6."/>
      <w:lvlJc w:val="right"/>
      <w:pPr>
        <w:ind w:left="4320" w:hanging="180"/>
      </w:pPr>
    </w:lvl>
    <w:lvl w:ilvl="6" w:tplc="1B32B4B6" w:tentative="1">
      <w:start w:val="1"/>
      <w:numFmt w:val="decimal"/>
      <w:lvlText w:val="%7."/>
      <w:lvlJc w:val="left"/>
      <w:pPr>
        <w:ind w:left="5040" w:hanging="360"/>
      </w:pPr>
    </w:lvl>
    <w:lvl w:ilvl="7" w:tplc="30EC5812" w:tentative="1">
      <w:start w:val="1"/>
      <w:numFmt w:val="lowerLetter"/>
      <w:lvlText w:val="%8."/>
      <w:lvlJc w:val="left"/>
      <w:pPr>
        <w:ind w:left="5760" w:hanging="360"/>
      </w:pPr>
    </w:lvl>
    <w:lvl w:ilvl="8" w:tplc="021E7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B0A3C"/>
    <w:multiLevelType w:val="hybridMultilevel"/>
    <w:tmpl w:val="50809648"/>
    <w:lvl w:ilvl="0" w:tplc="7812EF08">
      <w:start w:val="1"/>
      <w:numFmt w:val="decimal"/>
      <w:lvlText w:val="%1."/>
      <w:lvlJc w:val="left"/>
      <w:pPr>
        <w:ind w:left="-66" w:hanging="360"/>
      </w:pPr>
    </w:lvl>
    <w:lvl w:ilvl="1" w:tplc="BCDA8590" w:tentative="1">
      <w:start w:val="1"/>
      <w:numFmt w:val="lowerLetter"/>
      <w:lvlText w:val="%2."/>
      <w:lvlJc w:val="left"/>
      <w:pPr>
        <w:ind w:left="654" w:hanging="360"/>
      </w:pPr>
    </w:lvl>
    <w:lvl w:ilvl="2" w:tplc="5F7EFD8C" w:tentative="1">
      <w:start w:val="1"/>
      <w:numFmt w:val="lowerRoman"/>
      <w:lvlText w:val="%3."/>
      <w:lvlJc w:val="right"/>
      <w:pPr>
        <w:ind w:left="1374" w:hanging="180"/>
      </w:pPr>
    </w:lvl>
    <w:lvl w:ilvl="3" w:tplc="75A222C2" w:tentative="1">
      <w:start w:val="1"/>
      <w:numFmt w:val="decimal"/>
      <w:lvlText w:val="%4."/>
      <w:lvlJc w:val="left"/>
      <w:pPr>
        <w:ind w:left="2094" w:hanging="360"/>
      </w:pPr>
    </w:lvl>
    <w:lvl w:ilvl="4" w:tplc="E2509B0A" w:tentative="1">
      <w:start w:val="1"/>
      <w:numFmt w:val="lowerLetter"/>
      <w:lvlText w:val="%5."/>
      <w:lvlJc w:val="left"/>
      <w:pPr>
        <w:ind w:left="2814" w:hanging="360"/>
      </w:pPr>
    </w:lvl>
    <w:lvl w:ilvl="5" w:tplc="43581BB0" w:tentative="1">
      <w:start w:val="1"/>
      <w:numFmt w:val="lowerRoman"/>
      <w:lvlText w:val="%6."/>
      <w:lvlJc w:val="right"/>
      <w:pPr>
        <w:ind w:left="3534" w:hanging="180"/>
      </w:pPr>
    </w:lvl>
    <w:lvl w:ilvl="6" w:tplc="93ACA95A" w:tentative="1">
      <w:start w:val="1"/>
      <w:numFmt w:val="decimal"/>
      <w:lvlText w:val="%7."/>
      <w:lvlJc w:val="left"/>
      <w:pPr>
        <w:ind w:left="4254" w:hanging="360"/>
      </w:pPr>
    </w:lvl>
    <w:lvl w:ilvl="7" w:tplc="90CC81E6" w:tentative="1">
      <w:start w:val="1"/>
      <w:numFmt w:val="lowerLetter"/>
      <w:lvlText w:val="%8."/>
      <w:lvlJc w:val="left"/>
      <w:pPr>
        <w:ind w:left="4974" w:hanging="360"/>
      </w:pPr>
    </w:lvl>
    <w:lvl w:ilvl="8" w:tplc="C5B67836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16D3A3B"/>
    <w:multiLevelType w:val="hybridMultilevel"/>
    <w:tmpl w:val="DD187D92"/>
    <w:lvl w:ilvl="0" w:tplc="B824D630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87D0C214" w:tentative="1">
      <w:start w:val="1"/>
      <w:numFmt w:val="lowerLetter"/>
      <w:lvlText w:val="%2."/>
      <w:lvlJc w:val="left"/>
      <w:pPr>
        <w:ind w:left="1440" w:hanging="360"/>
      </w:pPr>
    </w:lvl>
    <w:lvl w:ilvl="2" w:tplc="10E68640" w:tentative="1">
      <w:start w:val="1"/>
      <w:numFmt w:val="lowerRoman"/>
      <w:lvlText w:val="%3."/>
      <w:lvlJc w:val="right"/>
      <w:pPr>
        <w:ind w:left="2160" w:hanging="180"/>
      </w:pPr>
    </w:lvl>
    <w:lvl w:ilvl="3" w:tplc="B28083C6" w:tentative="1">
      <w:start w:val="1"/>
      <w:numFmt w:val="decimal"/>
      <w:lvlText w:val="%4."/>
      <w:lvlJc w:val="left"/>
      <w:pPr>
        <w:ind w:left="2880" w:hanging="360"/>
      </w:pPr>
    </w:lvl>
    <w:lvl w:ilvl="4" w:tplc="A34E51EA" w:tentative="1">
      <w:start w:val="1"/>
      <w:numFmt w:val="lowerLetter"/>
      <w:lvlText w:val="%5."/>
      <w:lvlJc w:val="left"/>
      <w:pPr>
        <w:ind w:left="3600" w:hanging="360"/>
      </w:pPr>
    </w:lvl>
    <w:lvl w:ilvl="5" w:tplc="0FEAD022" w:tentative="1">
      <w:start w:val="1"/>
      <w:numFmt w:val="lowerRoman"/>
      <w:lvlText w:val="%6."/>
      <w:lvlJc w:val="right"/>
      <w:pPr>
        <w:ind w:left="4320" w:hanging="180"/>
      </w:pPr>
    </w:lvl>
    <w:lvl w:ilvl="6" w:tplc="1D78E9D4" w:tentative="1">
      <w:start w:val="1"/>
      <w:numFmt w:val="decimal"/>
      <w:lvlText w:val="%7."/>
      <w:lvlJc w:val="left"/>
      <w:pPr>
        <w:ind w:left="5040" w:hanging="360"/>
      </w:pPr>
    </w:lvl>
    <w:lvl w:ilvl="7" w:tplc="03CCEDD6" w:tentative="1">
      <w:start w:val="1"/>
      <w:numFmt w:val="lowerLetter"/>
      <w:lvlText w:val="%8."/>
      <w:lvlJc w:val="left"/>
      <w:pPr>
        <w:ind w:left="5760" w:hanging="360"/>
      </w:pPr>
    </w:lvl>
    <w:lvl w:ilvl="8" w:tplc="E2125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7576C"/>
    <w:multiLevelType w:val="hybridMultilevel"/>
    <w:tmpl w:val="BC4A009E"/>
    <w:lvl w:ilvl="0" w:tplc="1A2A3434">
      <w:start w:val="1"/>
      <w:numFmt w:val="decimal"/>
      <w:lvlText w:val="%1."/>
      <w:lvlJc w:val="left"/>
      <w:pPr>
        <w:ind w:left="720" w:hanging="360"/>
      </w:pPr>
    </w:lvl>
    <w:lvl w:ilvl="1" w:tplc="FC5AC14C" w:tentative="1">
      <w:start w:val="1"/>
      <w:numFmt w:val="lowerLetter"/>
      <w:lvlText w:val="%2."/>
      <w:lvlJc w:val="left"/>
      <w:pPr>
        <w:ind w:left="1440" w:hanging="360"/>
      </w:pPr>
    </w:lvl>
    <w:lvl w:ilvl="2" w:tplc="260A93B6" w:tentative="1">
      <w:start w:val="1"/>
      <w:numFmt w:val="lowerRoman"/>
      <w:lvlText w:val="%3."/>
      <w:lvlJc w:val="right"/>
      <w:pPr>
        <w:ind w:left="2160" w:hanging="180"/>
      </w:pPr>
    </w:lvl>
    <w:lvl w:ilvl="3" w:tplc="2224019A" w:tentative="1">
      <w:start w:val="1"/>
      <w:numFmt w:val="decimal"/>
      <w:lvlText w:val="%4."/>
      <w:lvlJc w:val="left"/>
      <w:pPr>
        <w:ind w:left="2880" w:hanging="360"/>
      </w:pPr>
    </w:lvl>
    <w:lvl w:ilvl="4" w:tplc="ED66EA70" w:tentative="1">
      <w:start w:val="1"/>
      <w:numFmt w:val="lowerLetter"/>
      <w:lvlText w:val="%5."/>
      <w:lvlJc w:val="left"/>
      <w:pPr>
        <w:ind w:left="3600" w:hanging="360"/>
      </w:pPr>
    </w:lvl>
    <w:lvl w:ilvl="5" w:tplc="8136614A" w:tentative="1">
      <w:start w:val="1"/>
      <w:numFmt w:val="lowerRoman"/>
      <w:lvlText w:val="%6."/>
      <w:lvlJc w:val="right"/>
      <w:pPr>
        <w:ind w:left="4320" w:hanging="180"/>
      </w:pPr>
    </w:lvl>
    <w:lvl w:ilvl="6" w:tplc="AE62790A" w:tentative="1">
      <w:start w:val="1"/>
      <w:numFmt w:val="decimal"/>
      <w:lvlText w:val="%7."/>
      <w:lvlJc w:val="left"/>
      <w:pPr>
        <w:ind w:left="5040" w:hanging="360"/>
      </w:pPr>
    </w:lvl>
    <w:lvl w:ilvl="7" w:tplc="08CA790A" w:tentative="1">
      <w:start w:val="1"/>
      <w:numFmt w:val="lowerLetter"/>
      <w:lvlText w:val="%8."/>
      <w:lvlJc w:val="left"/>
      <w:pPr>
        <w:ind w:left="5760" w:hanging="360"/>
      </w:pPr>
    </w:lvl>
    <w:lvl w:ilvl="8" w:tplc="E3E8D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B02E5"/>
    <w:multiLevelType w:val="hybridMultilevel"/>
    <w:tmpl w:val="E758B014"/>
    <w:lvl w:ilvl="0" w:tplc="89C49120">
      <w:start w:val="1"/>
      <w:numFmt w:val="lowerLetter"/>
      <w:lvlText w:val="%1)"/>
      <w:lvlJc w:val="left"/>
      <w:pPr>
        <w:ind w:left="720" w:hanging="360"/>
      </w:pPr>
    </w:lvl>
    <w:lvl w:ilvl="1" w:tplc="1160FC68" w:tentative="1">
      <w:start w:val="1"/>
      <w:numFmt w:val="lowerLetter"/>
      <w:lvlText w:val="%2."/>
      <w:lvlJc w:val="left"/>
      <w:pPr>
        <w:ind w:left="1440" w:hanging="360"/>
      </w:pPr>
    </w:lvl>
    <w:lvl w:ilvl="2" w:tplc="A440C20C" w:tentative="1">
      <w:start w:val="1"/>
      <w:numFmt w:val="lowerRoman"/>
      <w:lvlText w:val="%3."/>
      <w:lvlJc w:val="right"/>
      <w:pPr>
        <w:ind w:left="2160" w:hanging="180"/>
      </w:pPr>
    </w:lvl>
    <w:lvl w:ilvl="3" w:tplc="E2C42F38" w:tentative="1">
      <w:start w:val="1"/>
      <w:numFmt w:val="decimal"/>
      <w:lvlText w:val="%4."/>
      <w:lvlJc w:val="left"/>
      <w:pPr>
        <w:ind w:left="2880" w:hanging="360"/>
      </w:pPr>
    </w:lvl>
    <w:lvl w:ilvl="4" w:tplc="D018A0F8" w:tentative="1">
      <w:start w:val="1"/>
      <w:numFmt w:val="lowerLetter"/>
      <w:lvlText w:val="%5."/>
      <w:lvlJc w:val="left"/>
      <w:pPr>
        <w:ind w:left="3600" w:hanging="360"/>
      </w:pPr>
    </w:lvl>
    <w:lvl w:ilvl="5" w:tplc="F9D2A998" w:tentative="1">
      <w:start w:val="1"/>
      <w:numFmt w:val="lowerRoman"/>
      <w:lvlText w:val="%6."/>
      <w:lvlJc w:val="right"/>
      <w:pPr>
        <w:ind w:left="4320" w:hanging="180"/>
      </w:pPr>
    </w:lvl>
    <w:lvl w:ilvl="6" w:tplc="C5F498EA" w:tentative="1">
      <w:start w:val="1"/>
      <w:numFmt w:val="decimal"/>
      <w:lvlText w:val="%7."/>
      <w:lvlJc w:val="left"/>
      <w:pPr>
        <w:ind w:left="5040" w:hanging="360"/>
      </w:pPr>
    </w:lvl>
    <w:lvl w:ilvl="7" w:tplc="CE008F4C" w:tentative="1">
      <w:start w:val="1"/>
      <w:numFmt w:val="lowerLetter"/>
      <w:lvlText w:val="%8."/>
      <w:lvlJc w:val="left"/>
      <w:pPr>
        <w:ind w:left="5760" w:hanging="360"/>
      </w:pPr>
    </w:lvl>
    <w:lvl w:ilvl="8" w:tplc="CAE8C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60DC3"/>
    <w:multiLevelType w:val="hybridMultilevel"/>
    <w:tmpl w:val="5E2A0ABE"/>
    <w:lvl w:ilvl="0" w:tplc="952C38BE">
      <w:start w:val="1"/>
      <w:numFmt w:val="lowerLetter"/>
      <w:lvlText w:val="%1)"/>
      <w:lvlJc w:val="left"/>
      <w:pPr>
        <w:ind w:left="720" w:hanging="360"/>
      </w:pPr>
    </w:lvl>
    <w:lvl w:ilvl="1" w:tplc="40A08DCC" w:tentative="1">
      <w:start w:val="1"/>
      <w:numFmt w:val="lowerLetter"/>
      <w:lvlText w:val="%2."/>
      <w:lvlJc w:val="left"/>
      <w:pPr>
        <w:ind w:left="1440" w:hanging="360"/>
      </w:pPr>
    </w:lvl>
    <w:lvl w:ilvl="2" w:tplc="4DB44ED6" w:tentative="1">
      <w:start w:val="1"/>
      <w:numFmt w:val="lowerRoman"/>
      <w:lvlText w:val="%3."/>
      <w:lvlJc w:val="right"/>
      <w:pPr>
        <w:ind w:left="2160" w:hanging="180"/>
      </w:pPr>
    </w:lvl>
    <w:lvl w:ilvl="3" w:tplc="D018D586" w:tentative="1">
      <w:start w:val="1"/>
      <w:numFmt w:val="decimal"/>
      <w:lvlText w:val="%4."/>
      <w:lvlJc w:val="left"/>
      <w:pPr>
        <w:ind w:left="2880" w:hanging="360"/>
      </w:pPr>
    </w:lvl>
    <w:lvl w:ilvl="4" w:tplc="090A33AA" w:tentative="1">
      <w:start w:val="1"/>
      <w:numFmt w:val="lowerLetter"/>
      <w:lvlText w:val="%5."/>
      <w:lvlJc w:val="left"/>
      <w:pPr>
        <w:ind w:left="3600" w:hanging="360"/>
      </w:pPr>
    </w:lvl>
    <w:lvl w:ilvl="5" w:tplc="707A671A" w:tentative="1">
      <w:start w:val="1"/>
      <w:numFmt w:val="lowerRoman"/>
      <w:lvlText w:val="%6."/>
      <w:lvlJc w:val="right"/>
      <w:pPr>
        <w:ind w:left="4320" w:hanging="180"/>
      </w:pPr>
    </w:lvl>
    <w:lvl w:ilvl="6" w:tplc="ACB2B7A4" w:tentative="1">
      <w:start w:val="1"/>
      <w:numFmt w:val="decimal"/>
      <w:lvlText w:val="%7."/>
      <w:lvlJc w:val="left"/>
      <w:pPr>
        <w:ind w:left="5040" w:hanging="360"/>
      </w:pPr>
    </w:lvl>
    <w:lvl w:ilvl="7" w:tplc="C75A4A8E" w:tentative="1">
      <w:start w:val="1"/>
      <w:numFmt w:val="lowerLetter"/>
      <w:lvlText w:val="%8."/>
      <w:lvlJc w:val="left"/>
      <w:pPr>
        <w:ind w:left="5760" w:hanging="360"/>
      </w:pPr>
    </w:lvl>
    <w:lvl w:ilvl="8" w:tplc="9A402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CE9"/>
    <w:multiLevelType w:val="hybridMultilevel"/>
    <w:tmpl w:val="6CA471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E8E4"/>
    <w:multiLevelType w:val="hybridMultilevel"/>
    <w:tmpl w:val="FFFFFFFF"/>
    <w:lvl w:ilvl="0" w:tplc="2FBCA876">
      <w:start w:val="1"/>
      <w:numFmt w:val="decimal"/>
      <w:lvlText w:val="%1."/>
      <w:lvlJc w:val="left"/>
      <w:pPr>
        <w:ind w:left="720" w:hanging="360"/>
      </w:pPr>
    </w:lvl>
    <w:lvl w:ilvl="1" w:tplc="504871F0">
      <w:start w:val="1"/>
      <w:numFmt w:val="lowerLetter"/>
      <w:lvlText w:val="%2."/>
      <w:lvlJc w:val="left"/>
      <w:pPr>
        <w:ind w:left="1440" w:hanging="360"/>
      </w:pPr>
    </w:lvl>
    <w:lvl w:ilvl="2" w:tplc="956CE1E0">
      <w:start w:val="1"/>
      <w:numFmt w:val="lowerRoman"/>
      <w:lvlText w:val="%3."/>
      <w:lvlJc w:val="right"/>
      <w:pPr>
        <w:ind w:left="2160" w:hanging="180"/>
      </w:pPr>
    </w:lvl>
    <w:lvl w:ilvl="3" w:tplc="E0025B02">
      <w:start w:val="1"/>
      <w:numFmt w:val="decimal"/>
      <w:lvlText w:val="%4."/>
      <w:lvlJc w:val="left"/>
      <w:pPr>
        <w:ind w:left="2880" w:hanging="360"/>
      </w:pPr>
    </w:lvl>
    <w:lvl w:ilvl="4" w:tplc="F38A98DE">
      <w:start w:val="1"/>
      <w:numFmt w:val="lowerLetter"/>
      <w:lvlText w:val="%5."/>
      <w:lvlJc w:val="left"/>
      <w:pPr>
        <w:ind w:left="3600" w:hanging="360"/>
      </w:pPr>
    </w:lvl>
    <w:lvl w:ilvl="5" w:tplc="E28CD2D0">
      <w:start w:val="1"/>
      <w:numFmt w:val="lowerRoman"/>
      <w:lvlText w:val="%6."/>
      <w:lvlJc w:val="right"/>
      <w:pPr>
        <w:ind w:left="4320" w:hanging="180"/>
      </w:pPr>
    </w:lvl>
    <w:lvl w:ilvl="6" w:tplc="F20A0536">
      <w:start w:val="1"/>
      <w:numFmt w:val="decimal"/>
      <w:lvlText w:val="%7."/>
      <w:lvlJc w:val="left"/>
      <w:pPr>
        <w:ind w:left="5040" w:hanging="360"/>
      </w:pPr>
    </w:lvl>
    <w:lvl w:ilvl="7" w:tplc="23A60124">
      <w:start w:val="1"/>
      <w:numFmt w:val="lowerLetter"/>
      <w:lvlText w:val="%8."/>
      <w:lvlJc w:val="left"/>
      <w:pPr>
        <w:ind w:left="5760" w:hanging="360"/>
      </w:pPr>
    </w:lvl>
    <w:lvl w:ilvl="8" w:tplc="12BAAE36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424999">
    <w:abstractNumId w:val="9"/>
  </w:num>
  <w:num w:numId="2" w16cid:durableId="2044934766">
    <w:abstractNumId w:val="1"/>
  </w:num>
  <w:num w:numId="3" w16cid:durableId="1083722167">
    <w:abstractNumId w:val="2"/>
  </w:num>
  <w:num w:numId="4" w16cid:durableId="936792950">
    <w:abstractNumId w:val="3"/>
  </w:num>
  <w:num w:numId="5" w16cid:durableId="1727995800">
    <w:abstractNumId w:val="0"/>
  </w:num>
  <w:num w:numId="6" w16cid:durableId="1373310450">
    <w:abstractNumId w:val="5"/>
  </w:num>
  <w:num w:numId="7" w16cid:durableId="1284385204">
    <w:abstractNumId w:val="4"/>
  </w:num>
  <w:num w:numId="8" w16cid:durableId="1275408224">
    <w:abstractNumId w:val="7"/>
  </w:num>
  <w:num w:numId="9" w16cid:durableId="658117342">
    <w:abstractNumId w:val="6"/>
  </w:num>
  <w:num w:numId="10" w16cid:durableId="1155100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07"/>
    <w:rsid w:val="0000734F"/>
    <w:rsid w:val="00015CA1"/>
    <w:rsid w:val="00015F78"/>
    <w:rsid w:val="00020E68"/>
    <w:rsid w:val="00026C14"/>
    <w:rsid w:val="00035590"/>
    <w:rsid w:val="00051AAF"/>
    <w:rsid w:val="000539A6"/>
    <w:rsid w:val="00064520"/>
    <w:rsid w:val="00074D06"/>
    <w:rsid w:val="000764D1"/>
    <w:rsid w:val="000921B4"/>
    <w:rsid w:val="0009799C"/>
    <w:rsid w:val="000A2521"/>
    <w:rsid w:val="000B0C75"/>
    <w:rsid w:val="000B4441"/>
    <w:rsid w:val="000C6EB5"/>
    <w:rsid w:val="000D3AA2"/>
    <w:rsid w:val="000E1035"/>
    <w:rsid w:val="000E4315"/>
    <w:rsid w:val="000E5FCF"/>
    <w:rsid w:val="001053BF"/>
    <w:rsid w:val="001102E0"/>
    <w:rsid w:val="001137C8"/>
    <w:rsid w:val="0011545E"/>
    <w:rsid w:val="001175E0"/>
    <w:rsid w:val="00117645"/>
    <w:rsid w:val="00137630"/>
    <w:rsid w:val="00170122"/>
    <w:rsid w:val="00172BB1"/>
    <w:rsid w:val="00190A4C"/>
    <w:rsid w:val="0019396C"/>
    <w:rsid w:val="00197C46"/>
    <w:rsid w:val="001A501F"/>
    <w:rsid w:val="001A6527"/>
    <w:rsid w:val="001B0E55"/>
    <w:rsid w:val="001B2C07"/>
    <w:rsid w:val="001B2C71"/>
    <w:rsid w:val="001B676F"/>
    <w:rsid w:val="001B743B"/>
    <w:rsid w:val="001D1F3B"/>
    <w:rsid w:val="001D5386"/>
    <w:rsid w:val="001E7603"/>
    <w:rsid w:val="002001C1"/>
    <w:rsid w:val="002279CA"/>
    <w:rsid w:val="0023336B"/>
    <w:rsid w:val="00236D59"/>
    <w:rsid w:val="00243EA8"/>
    <w:rsid w:val="002458EF"/>
    <w:rsid w:val="0025230F"/>
    <w:rsid w:val="00255F04"/>
    <w:rsid w:val="00257165"/>
    <w:rsid w:val="00261BA4"/>
    <w:rsid w:val="002776BE"/>
    <w:rsid w:val="00280437"/>
    <w:rsid w:val="00291A57"/>
    <w:rsid w:val="002970A3"/>
    <w:rsid w:val="002A5F60"/>
    <w:rsid w:val="002B0A1E"/>
    <w:rsid w:val="002B2712"/>
    <w:rsid w:val="002B3100"/>
    <w:rsid w:val="002B65EE"/>
    <w:rsid w:val="002B7E67"/>
    <w:rsid w:val="002C02A9"/>
    <w:rsid w:val="002C1B59"/>
    <w:rsid w:val="002D05D1"/>
    <w:rsid w:val="002D41C7"/>
    <w:rsid w:val="002F0985"/>
    <w:rsid w:val="002F51E9"/>
    <w:rsid w:val="00310A56"/>
    <w:rsid w:val="003163AA"/>
    <w:rsid w:val="003249E4"/>
    <w:rsid w:val="003267EF"/>
    <w:rsid w:val="00332CBD"/>
    <w:rsid w:val="00333522"/>
    <w:rsid w:val="003336F0"/>
    <w:rsid w:val="003361A5"/>
    <w:rsid w:val="003519CB"/>
    <w:rsid w:val="00352087"/>
    <w:rsid w:val="00354315"/>
    <w:rsid w:val="003647C0"/>
    <w:rsid w:val="0037398A"/>
    <w:rsid w:val="00375455"/>
    <w:rsid w:val="003772D8"/>
    <w:rsid w:val="003775AB"/>
    <w:rsid w:val="00393D00"/>
    <w:rsid w:val="003B06EB"/>
    <w:rsid w:val="003B0BF6"/>
    <w:rsid w:val="003B3DAF"/>
    <w:rsid w:val="003B631B"/>
    <w:rsid w:val="003B6580"/>
    <w:rsid w:val="003C012D"/>
    <w:rsid w:val="003C66CD"/>
    <w:rsid w:val="003D3BA9"/>
    <w:rsid w:val="003D7490"/>
    <w:rsid w:val="003D7E0B"/>
    <w:rsid w:val="003E332E"/>
    <w:rsid w:val="003F2AC7"/>
    <w:rsid w:val="003F3724"/>
    <w:rsid w:val="00403F00"/>
    <w:rsid w:val="00413923"/>
    <w:rsid w:val="004151B4"/>
    <w:rsid w:val="00415F8B"/>
    <w:rsid w:val="004205D7"/>
    <w:rsid w:val="00421820"/>
    <w:rsid w:val="00447512"/>
    <w:rsid w:val="004531EE"/>
    <w:rsid w:val="00455C52"/>
    <w:rsid w:val="004577F3"/>
    <w:rsid w:val="0046182A"/>
    <w:rsid w:val="00473BE0"/>
    <w:rsid w:val="00474E3F"/>
    <w:rsid w:val="0047702A"/>
    <w:rsid w:val="00481AEB"/>
    <w:rsid w:val="00482185"/>
    <w:rsid w:val="00491D84"/>
    <w:rsid w:val="00494985"/>
    <w:rsid w:val="004A5989"/>
    <w:rsid w:val="004B2CB0"/>
    <w:rsid w:val="004B51EC"/>
    <w:rsid w:val="004C78EA"/>
    <w:rsid w:val="004C7B02"/>
    <w:rsid w:val="004E4280"/>
    <w:rsid w:val="004E7F40"/>
    <w:rsid w:val="004F1445"/>
    <w:rsid w:val="00504C19"/>
    <w:rsid w:val="005051AC"/>
    <w:rsid w:val="00507232"/>
    <w:rsid w:val="00517C1B"/>
    <w:rsid w:val="00520442"/>
    <w:rsid w:val="00526A54"/>
    <w:rsid w:val="0053491E"/>
    <w:rsid w:val="00535638"/>
    <w:rsid w:val="00541F62"/>
    <w:rsid w:val="005621CC"/>
    <w:rsid w:val="0056765A"/>
    <w:rsid w:val="005743C4"/>
    <w:rsid w:val="0057741B"/>
    <w:rsid w:val="00582A2A"/>
    <w:rsid w:val="005841A7"/>
    <w:rsid w:val="00590168"/>
    <w:rsid w:val="00596A84"/>
    <w:rsid w:val="005A3E29"/>
    <w:rsid w:val="005B1AD6"/>
    <w:rsid w:val="005B4768"/>
    <w:rsid w:val="005B6735"/>
    <w:rsid w:val="005B71EC"/>
    <w:rsid w:val="005C3D49"/>
    <w:rsid w:val="005C6642"/>
    <w:rsid w:val="005D1359"/>
    <w:rsid w:val="005D2438"/>
    <w:rsid w:val="005D3BCB"/>
    <w:rsid w:val="005D4AB8"/>
    <w:rsid w:val="005D6458"/>
    <w:rsid w:val="005D66FB"/>
    <w:rsid w:val="005D7F72"/>
    <w:rsid w:val="005E1D67"/>
    <w:rsid w:val="005F56B6"/>
    <w:rsid w:val="00602D36"/>
    <w:rsid w:val="00611D62"/>
    <w:rsid w:val="00620C5E"/>
    <w:rsid w:val="00623466"/>
    <w:rsid w:val="00624F25"/>
    <w:rsid w:val="00631092"/>
    <w:rsid w:val="0063671E"/>
    <w:rsid w:val="00640FF4"/>
    <w:rsid w:val="00645AA1"/>
    <w:rsid w:val="006504DA"/>
    <w:rsid w:val="006507CF"/>
    <w:rsid w:val="00653CA9"/>
    <w:rsid w:val="00654F4F"/>
    <w:rsid w:val="00657AC3"/>
    <w:rsid w:val="006624D2"/>
    <w:rsid w:val="00662FBA"/>
    <w:rsid w:val="00664D16"/>
    <w:rsid w:val="00665B69"/>
    <w:rsid w:val="00672088"/>
    <w:rsid w:val="00673172"/>
    <w:rsid w:val="00675341"/>
    <w:rsid w:val="006762D8"/>
    <w:rsid w:val="00683442"/>
    <w:rsid w:val="00692035"/>
    <w:rsid w:val="006A1AD4"/>
    <w:rsid w:val="006B064B"/>
    <w:rsid w:val="006C4AF9"/>
    <w:rsid w:val="006C50A2"/>
    <w:rsid w:val="006E288B"/>
    <w:rsid w:val="006E2FCA"/>
    <w:rsid w:val="006E46D7"/>
    <w:rsid w:val="006E58BA"/>
    <w:rsid w:val="006F0B1F"/>
    <w:rsid w:val="006F57A3"/>
    <w:rsid w:val="00704572"/>
    <w:rsid w:val="007064B4"/>
    <w:rsid w:val="0071144F"/>
    <w:rsid w:val="00712F59"/>
    <w:rsid w:val="00713259"/>
    <w:rsid w:val="007178DC"/>
    <w:rsid w:val="007306C9"/>
    <w:rsid w:val="0074124C"/>
    <w:rsid w:val="007428A3"/>
    <w:rsid w:val="00742F31"/>
    <w:rsid w:val="00744995"/>
    <w:rsid w:val="007658AD"/>
    <w:rsid w:val="00765FF2"/>
    <w:rsid w:val="0077562B"/>
    <w:rsid w:val="00776D5D"/>
    <w:rsid w:val="00777D01"/>
    <w:rsid w:val="007829C4"/>
    <w:rsid w:val="00785ABD"/>
    <w:rsid w:val="00787B18"/>
    <w:rsid w:val="007A201B"/>
    <w:rsid w:val="007A4DDD"/>
    <w:rsid w:val="007A5352"/>
    <w:rsid w:val="007B4A97"/>
    <w:rsid w:val="007C2DAF"/>
    <w:rsid w:val="007C6D6A"/>
    <w:rsid w:val="007D173D"/>
    <w:rsid w:val="007E06C0"/>
    <w:rsid w:val="007E1753"/>
    <w:rsid w:val="007E3F65"/>
    <w:rsid w:val="007F6629"/>
    <w:rsid w:val="00801DBF"/>
    <w:rsid w:val="00806B5B"/>
    <w:rsid w:val="008167E6"/>
    <w:rsid w:val="0083033E"/>
    <w:rsid w:val="00833A7E"/>
    <w:rsid w:val="00836BD3"/>
    <w:rsid w:val="00851C0C"/>
    <w:rsid w:val="00853CB9"/>
    <w:rsid w:val="008558FE"/>
    <w:rsid w:val="00855C07"/>
    <w:rsid w:val="00872642"/>
    <w:rsid w:val="008771FC"/>
    <w:rsid w:val="00893A30"/>
    <w:rsid w:val="00896021"/>
    <w:rsid w:val="00896718"/>
    <w:rsid w:val="008A0270"/>
    <w:rsid w:val="008A43E6"/>
    <w:rsid w:val="008B34E9"/>
    <w:rsid w:val="008C7BB2"/>
    <w:rsid w:val="008D0460"/>
    <w:rsid w:val="008D25A2"/>
    <w:rsid w:val="008D3C64"/>
    <w:rsid w:val="008F24EE"/>
    <w:rsid w:val="008F46EF"/>
    <w:rsid w:val="00904A97"/>
    <w:rsid w:val="00915744"/>
    <w:rsid w:val="00917564"/>
    <w:rsid w:val="00922F53"/>
    <w:rsid w:val="00933A8E"/>
    <w:rsid w:val="00937562"/>
    <w:rsid w:val="009511A1"/>
    <w:rsid w:val="009652EE"/>
    <w:rsid w:val="00970D3D"/>
    <w:rsid w:val="00970D5E"/>
    <w:rsid w:val="009871BC"/>
    <w:rsid w:val="009940FF"/>
    <w:rsid w:val="009948F7"/>
    <w:rsid w:val="009A1F57"/>
    <w:rsid w:val="009A3081"/>
    <w:rsid w:val="009A44DF"/>
    <w:rsid w:val="009A6589"/>
    <w:rsid w:val="009A6C35"/>
    <w:rsid w:val="009B09FB"/>
    <w:rsid w:val="009B13D7"/>
    <w:rsid w:val="009B4F59"/>
    <w:rsid w:val="009C0AD8"/>
    <w:rsid w:val="009C4F25"/>
    <w:rsid w:val="009D4F1A"/>
    <w:rsid w:val="009E21E0"/>
    <w:rsid w:val="009E4E51"/>
    <w:rsid w:val="009E5076"/>
    <w:rsid w:val="009F3C27"/>
    <w:rsid w:val="00A02017"/>
    <w:rsid w:val="00A041DC"/>
    <w:rsid w:val="00A23AC8"/>
    <w:rsid w:val="00A24505"/>
    <w:rsid w:val="00A2557D"/>
    <w:rsid w:val="00A26F52"/>
    <w:rsid w:val="00A43459"/>
    <w:rsid w:val="00A45CFB"/>
    <w:rsid w:val="00A52FEC"/>
    <w:rsid w:val="00A611BC"/>
    <w:rsid w:val="00A7337A"/>
    <w:rsid w:val="00A740C6"/>
    <w:rsid w:val="00A74ADA"/>
    <w:rsid w:val="00A810CC"/>
    <w:rsid w:val="00A81582"/>
    <w:rsid w:val="00A83EC9"/>
    <w:rsid w:val="00A92F36"/>
    <w:rsid w:val="00A97080"/>
    <w:rsid w:val="00A9761C"/>
    <w:rsid w:val="00AA4CB7"/>
    <w:rsid w:val="00AB3221"/>
    <w:rsid w:val="00AB7907"/>
    <w:rsid w:val="00AC1FAB"/>
    <w:rsid w:val="00AC2773"/>
    <w:rsid w:val="00AC2EE2"/>
    <w:rsid w:val="00AD1269"/>
    <w:rsid w:val="00AD6530"/>
    <w:rsid w:val="00AD6F04"/>
    <w:rsid w:val="00AE2BCD"/>
    <w:rsid w:val="00AF0813"/>
    <w:rsid w:val="00AF2BED"/>
    <w:rsid w:val="00B044B0"/>
    <w:rsid w:val="00B0465E"/>
    <w:rsid w:val="00B07783"/>
    <w:rsid w:val="00B107CD"/>
    <w:rsid w:val="00B16E9E"/>
    <w:rsid w:val="00B223C3"/>
    <w:rsid w:val="00B227D7"/>
    <w:rsid w:val="00B27212"/>
    <w:rsid w:val="00B34EB6"/>
    <w:rsid w:val="00B37F61"/>
    <w:rsid w:val="00B55CE4"/>
    <w:rsid w:val="00B619C9"/>
    <w:rsid w:val="00B64AF6"/>
    <w:rsid w:val="00B64F1C"/>
    <w:rsid w:val="00B660B4"/>
    <w:rsid w:val="00B66CA8"/>
    <w:rsid w:val="00B712EF"/>
    <w:rsid w:val="00B8151C"/>
    <w:rsid w:val="00B81BE7"/>
    <w:rsid w:val="00B84A16"/>
    <w:rsid w:val="00B90C4E"/>
    <w:rsid w:val="00BA05D8"/>
    <w:rsid w:val="00BB05F7"/>
    <w:rsid w:val="00BB418B"/>
    <w:rsid w:val="00BB54A7"/>
    <w:rsid w:val="00BB77DD"/>
    <w:rsid w:val="00BC0F8D"/>
    <w:rsid w:val="00BC159B"/>
    <w:rsid w:val="00BC7023"/>
    <w:rsid w:val="00BD1666"/>
    <w:rsid w:val="00BD2041"/>
    <w:rsid w:val="00BD2B17"/>
    <w:rsid w:val="00BD6C48"/>
    <w:rsid w:val="00BD6D3D"/>
    <w:rsid w:val="00BE01FF"/>
    <w:rsid w:val="00BE0AA2"/>
    <w:rsid w:val="00BE32BB"/>
    <w:rsid w:val="00BE76FA"/>
    <w:rsid w:val="00BF6D4D"/>
    <w:rsid w:val="00C071D7"/>
    <w:rsid w:val="00C240E4"/>
    <w:rsid w:val="00C371C0"/>
    <w:rsid w:val="00C40E15"/>
    <w:rsid w:val="00C47D25"/>
    <w:rsid w:val="00C50382"/>
    <w:rsid w:val="00C52415"/>
    <w:rsid w:val="00C53130"/>
    <w:rsid w:val="00C65260"/>
    <w:rsid w:val="00C91A2D"/>
    <w:rsid w:val="00C92D2C"/>
    <w:rsid w:val="00C95A48"/>
    <w:rsid w:val="00CA1D83"/>
    <w:rsid w:val="00CA302D"/>
    <w:rsid w:val="00CA421E"/>
    <w:rsid w:val="00CB3DE9"/>
    <w:rsid w:val="00CC2467"/>
    <w:rsid w:val="00CC5EAE"/>
    <w:rsid w:val="00CC66AD"/>
    <w:rsid w:val="00CD2FBB"/>
    <w:rsid w:val="00CD7ABB"/>
    <w:rsid w:val="00CE1DA9"/>
    <w:rsid w:val="00CE3993"/>
    <w:rsid w:val="00CE7CB8"/>
    <w:rsid w:val="00CF0DE9"/>
    <w:rsid w:val="00CF53A3"/>
    <w:rsid w:val="00D0660E"/>
    <w:rsid w:val="00D1161C"/>
    <w:rsid w:val="00D16A1F"/>
    <w:rsid w:val="00D17C70"/>
    <w:rsid w:val="00D24DAC"/>
    <w:rsid w:val="00D30762"/>
    <w:rsid w:val="00D325D4"/>
    <w:rsid w:val="00D413E6"/>
    <w:rsid w:val="00D42E69"/>
    <w:rsid w:val="00D43686"/>
    <w:rsid w:val="00D43703"/>
    <w:rsid w:val="00D5243D"/>
    <w:rsid w:val="00D605A0"/>
    <w:rsid w:val="00D61132"/>
    <w:rsid w:val="00D61FE1"/>
    <w:rsid w:val="00D70FDD"/>
    <w:rsid w:val="00D7106D"/>
    <w:rsid w:val="00D72C35"/>
    <w:rsid w:val="00D77540"/>
    <w:rsid w:val="00D83544"/>
    <w:rsid w:val="00D9209A"/>
    <w:rsid w:val="00D9387C"/>
    <w:rsid w:val="00DA7CD4"/>
    <w:rsid w:val="00DA7EE3"/>
    <w:rsid w:val="00DB22C7"/>
    <w:rsid w:val="00DB5BD6"/>
    <w:rsid w:val="00DB5F89"/>
    <w:rsid w:val="00DB6BF1"/>
    <w:rsid w:val="00DB78AF"/>
    <w:rsid w:val="00DC1E60"/>
    <w:rsid w:val="00DC68F6"/>
    <w:rsid w:val="00DE16F7"/>
    <w:rsid w:val="00DE7A50"/>
    <w:rsid w:val="00DE7A52"/>
    <w:rsid w:val="00DF23B8"/>
    <w:rsid w:val="00E01A73"/>
    <w:rsid w:val="00E03404"/>
    <w:rsid w:val="00E17160"/>
    <w:rsid w:val="00E40864"/>
    <w:rsid w:val="00E42F52"/>
    <w:rsid w:val="00E44CCD"/>
    <w:rsid w:val="00E454B0"/>
    <w:rsid w:val="00E51ECF"/>
    <w:rsid w:val="00E56EB2"/>
    <w:rsid w:val="00E64FA2"/>
    <w:rsid w:val="00E71A5A"/>
    <w:rsid w:val="00E74A15"/>
    <w:rsid w:val="00E8075B"/>
    <w:rsid w:val="00E8111E"/>
    <w:rsid w:val="00E82751"/>
    <w:rsid w:val="00E8316D"/>
    <w:rsid w:val="00E85769"/>
    <w:rsid w:val="00E90236"/>
    <w:rsid w:val="00E970DE"/>
    <w:rsid w:val="00EA02D5"/>
    <w:rsid w:val="00EA375F"/>
    <w:rsid w:val="00EA5E3E"/>
    <w:rsid w:val="00EA7AF6"/>
    <w:rsid w:val="00EB1929"/>
    <w:rsid w:val="00EB383F"/>
    <w:rsid w:val="00EC2CFF"/>
    <w:rsid w:val="00ED2969"/>
    <w:rsid w:val="00ED4A7A"/>
    <w:rsid w:val="00ED6EBA"/>
    <w:rsid w:val="00EE09A7"/>
    <w:rsid w:val="00EE15E2"/>
    <w:rsid w:val="00EE1F50"/>
    <w:rsid w:val="00EE57E4"/>
    <w:rsid w:val="00EE604C"/>
    <w:rsid w:val="00EE76D6"/>
    <w:rsid w:val="00EE77F1"/>
    <w:rsid w:val="00EF2984"/>
    <w:rsid w:val="00EF3B57"/>
    <w:rsid w:val="00EF537B"/>
    <w:rsid w:val="00F002F6"/>
    <w:rsid w:val="00F0395E"/>
    <w:rsid w:val="00F04D2B"/>
    <w:rsid w:val="00F16BD7"/>
    <w:rsid w:val="00F209CA"/>
    <w:rsid w:val="00F20B0F"/>
    <w:rsid w:val="00F22E75"/>
    <w:rsid w:val="00F35EB0"/>
    <w:rsid w:val="00F455AC"/>
    <w:rsid w:val="00F462DB"/>
    <w:rsid w:val="00F47656"/>
    <w:rsid w:val="00F55FFC"/>
    <w:rsid w:val="00F60018"/>
    <w:rsid w:val="00F65DD0"/>
    <w:rsid w:val="00F6695F"/>
    <w:rsid w:val="00F71CE6"/>
    <w:rsid w:val="00F85F21"/>
    <w:rsid w:val="00F86C6C"/>
    <w:rsid w:val="00F9284A"/>
    <w:rsid w:val="00F96728"/>
    <w:rsid w:val="00FA5068"/>
    <w:rsid w:val="00FB31AD"/>
    <w:rsid w:val="00FB3C8E"/>
    <w:rsid w:val="00FB4B1A"/>
    <w:rsid w:val="00FB4F43"/>
    <w:rsid w:val="00FB6B65"/>
    <w:rsid w:val="00FC5CC2"/>
    <w:rsid w:val="00FD21EB"/>
    <w:rsid w:val="00FD2D75"/>
    <w:rsid w:val="00FD4E36"/>
    <w:rsid w:val="00FE072E"/>
    <w:rsid w:val="00FE7182"/>
    <w:rsid w:val="00FF0E27"/>
    <w:rsid w:val="01846044"/>
    <w:rsid w:val="01EE63AE"/>
    <w:rsid w:val="03AA13CF"/>
    <w:rsid w:val="03C43D9A"/>
    <w:rsid w:val="051586DA"/>
    <w:rsid w:val="0539A18A"/>
    <w:rsid w:val="05E55CFD"/>
    <w:rsid w:val="0842F183"/>
    <w:rsid w:val="08462BD2"/>
    <w:rsid w:val="08E08F22"/>
    <w:rsid w:val="09805918"/>
    <w:rsid w:val="09AF8F14"/>
    <w:rsid w:val="0A3A045E"/>
    <w:rsid w:val="0AC225EC"/>
    <w:rsid w:val="0AE89E03"/>
    <w:rsid w:val="0B238244"/>
    <w:rsid w:val="0B73B9F9"/>
    <w:rsid w:val="0C0DC3EE"/>
    <w:rsid w:val="0D268457"/>
    <w:rsid w:val="0E46952A"/>
    <w:rsid w:val="0FBAC45E"/>
    <w:rsid w:val="112147CF"/>
    <w:rsid w:val="117A5E81"/>
    <w:rsid w:val="1187E8CD"/>
    <w:rsid w:val="11EB027B"/>
    <w:rsid w:val="13804630"/>
    <w:rsid w:val="141373A4"/>
    <w:rsid w:val="152C3E4B"/>
    <w:rsid w:val="158F06A4"/>
    <w:rsid w:val="15927A19"/>
    <w:rsid w:val="17E1C313"/>
    <w:rsid w:val="18959DAC"/>
    <w:rsid w:val="191D9E5E"/>
    <w:rsid w:val="19E1D851"/>
    <w:rsid w:val="1A10CF52"/>
    <w:rsid w:val="1B241C5F"/>
    <w:rsid w:val="1B826896"/>
    <w:rsid w:val="1C20C070"/>
    <w:rsid w:val="1C3CB16A"/>
    <w:rsid w:val="1C80D0E3"/>
    <w:rsid w:val="1D49A306"/>
    <w:rsid w:val="1DE0A983"/>
    <w:rsid w:val="1E76F92C"/>
    <w:rsid w:val="2000C3FB"/>
    <w:rsid w:val="20E9DB9C"/>
    <w:rsid w:val="218F5115"/>
    <w:rsid w:val="21E7677F"/>
    <w:rsid w:val="227FFB57"/>
    <w:rsid w:val="234A75F6"/>
    <w:rsid w:val="23E6B4BE"/>
    <w:rsid w:val="24063EAB"/>
    <w:rsid w:val="26BE615D"/>
    <w:rsid w:val="27011370"/>
    <w:rsid w:val="27540E75"/>
    <w:rsid w:val="279B229A"/>
    <w:rsid w:val="27CA8B08"/>
    <w:rsid w:val="28174B2B"/>
    <w:rsid w:val="290BB277"/>
    <w:rsid w:val="2B176121"/>
    <w:rsid w:val="2DE6F7A7"/>
    <w:rsid w:val="2F388F86"/>
    <w:rsid w:val="2F398645"/>
    <w:rsid w:val="2FC1FB6B"/>
    <w:rsid w:val="309746C0"/>
    <w:rsid w:val="30A303C9"/>
    <w:rsid w:val="30F1DD58"/>
    <w:rsid w:val="31D9A092"/>
    <w:rsid w:val="32183A10"/>
    <w:rsid w:val="32588E25"/>
    <w:rsid w:val="32C1EBDD"/>
    <w:rsid w:val="331AB17D"/>
    <w:rsid w:val="335E6F4C"/>
    <w:rsid w:val="3499BE84"/>
    <w:rsid w:val="3515B46E"/>
    <w:rsid w:val="366FB282"/>
    <w:rsid w:val="373135BD"/>
    <w:rsid w:val="37578680"/>
    <w:rsid w:val="376A3108"/>
    <w:rsid w:val="37BE13DB"/>
    <w:rsid w:val="3801ED1C"/>
    <w:rsid w:val="38243CD1"/>
    <w:rsid w:val="3861E0F9"/>
    <w:rsid w:val="38DE1E7F"/>
    <w:rsid w:val="39EE6066"/>
    <w:rsid w:val="3B1A610F"/>
    <w:rsid w:val="3B8520F0"/>
    <w:rsid w:val="3DA104A9"/>
    <w:rsid w:val="3E99C238"/>
    <w:rsid w:val="3F8A8811"/>
    <w:rsid w:val="412BADF1"/>
    <w:rsid w:val="422BC698"/>
    <w:rsid w:val="43439334"/>
    <w:rsid w:val="43E3747D"/>
    <w:rsid w:val="44693A2C"/>
    <w:rsid w:val="4607FD92"/>
    <w:rsid w:val="46EF83F8"/>
    <w:rsid w:val="4711CAF1"/>
    <w:rsid w:val="48BD47A4"/>
    <w:rsid w:val="4A0EE037"/>
    <w:rsid w:val="4AE03B1D"/>
    <w:rsid w:val="4B127872"/>
    <w:rsid w:val="4B740895"/>
    <w:rsid w:val="4BBBF309"/>
    <w:rsid w:val="4BE274E2"/>
    <w:rsid w:val="4BFEDA4C"/>
    <w:rsid w:val="4C61B266"/>
    <w:rsid w:val="4CE955C8"/>
    <w:rsid w:val="4D5E2187"/>
    <w:rsid w:val="4DA8FE23"/>
    <w:rsid w:val="4DD2793A"/>
    <w:rsid w:val="4EA6C015"/>
    <w:rsid w:val="4FE3E1D5"/>
    <w:rsid w:val="507964B4"/>
    <w:rsid w:val="50A86F3E"/>
    <w:rsid w:val="50B16771"/>
    <w:rsid w:val="5129BD89"/>
    <w:rsid w:val="515DEF33"/>
    <w:rsid w:val="51BBD0B0"/>
    <w:rsid w:val="52B7E277"/>
    <w:rsid w:val="532A3E8D"/>
    <w:rsid w:val="53465ED9"/>
    <w:rsid w:val="54C09C96"/>
    <w:rsid w:val="5553EF5A"/>
    <w:rsid w:val="5738AD73"/>
    <w:rsid w:val="575A0CA1"/>
    <w:rsid w:val="57E27672"/>
    <w:rsid w:val="58218E78"/>
    <w:rsid w:val="593861B7"/>
    <w:rsid w:val="59708525"/>
    <w:rsid w:val="5A4A5ABB"/>
    <w:rsid w:val="5B5A308C"/>
    <w:rsid w:val="5BF827D8"/>
    <w:rsid w:val="5D085673"/>
    <w:rsid w:val="5D099241"/>
    <w:rsid w:val="5D8CB3C0"/>
    <w:rsid w:val="5F00B0FC"/>
    <w:rsid w:val="5F47597A"/>
    <w:rsid w:val="5F4D93D2"/>
    <w:rsid w:val="5F64DECF"/>
    <w:rsid w:val="5F810F28"/>
    <w:rsid w:val="6028B2A3"/>
    <w:rsid w:val="6055E887"/>
    <w:rsid w:val="60BB6489"/>
    <w:rsid w:val="60C029B9"/>
    <w:rsid w:val="60FFCA6A"/>
    <w:rsid w:val="61405681"/>
    <w:rsid w:val="61974C1B"/>
    <w:rsid w:val="61B1D3E8"/>
    <w:rsid w:val="61CFDFBC"/>
    <w:rsid w:val="61DDAE93"/>
    <w:rsid w:val="621F1239"/>
    <w:rsid w:val="63648087"/>
    <w:rsid w:val="646F7C84"/>
    <w:rsid w:val="65FDD6B8"/>
    <w:rsid w:val="6691122E"/>
    <w:rsid w:val="6740216C"/>
    <w:rsid w:val="6882FD4F"/>
    <w:rsid w:val="69DB9B03"/>
    <w:rsid w:val="6A019E66"/>
    <w:rsid w:val="6A20655C"/>
    <w:rsid w:val="6FB75A5A"/>
    <w:rsid w:val="723E06F5"/>
    <w:rsid w:val="74D841BB"/>
    <w:rsid w:val="76A226D4"/>
    <w:rsid w:val="77FDE67B"/>
    <w:rsid w:val="78C2DA54"/>
    <w:rsid w:val="793612D8"/>
    <w:rsid w:val="7B5E02A9"/>
    <w:rsid w:val="7C244D06"/>
    <w:rsid w:val="7DDC9615"/>
    <w:rsid w:val="7E28D326"/>
    <w:rsid w:val="7E48EE57"/>
    <w:rsid w:val="7F5D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8915E"/>
  <w15:docId w15:val="{D0822A29-1BF9-472C-BCD0-1DE32C39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02D36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1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BD3"/>
  </w:style>
  <w:style w:type="paragraph" w:styleId="Stopka">
    <w:name w:val="footer"/>
    <w:basedOn w:val="Normalny"/>
    <w:link w:val="StopkaZnak"/>
    <w:uiPriority w:val="99"/>
    <w:unhideWhenUsed/>
    <w:rsid w:val="0083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BD3"/>
  </w:style>
  <w:style w:type="paragraph" w:styleId="Akapitzlist">
    <w:name w:val="List Paragraph"/>
    <w:basedOn w:val="Normalny"/>
    <w:uiPriority w:val="34"/>
    <w:qFormat/>
    <w:rsid w:val="00624F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7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5E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4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64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64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4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458"/>
    <w:rPr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04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046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B0465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5A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5A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5A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02D36"/>
    <w:rPr>
      <w:rFonts w:ascii="Arial" w:eastAsiaTheme="majorEastAsia" w:hAnsi="Arial" w:cstheme="majorBidi"/>
      <w:b/>
      <w:bCs/>
      <w:color w:val="000000" w:themeColor="text1"/>
      <w:sz w:val="18"/>
      <w:szCs w:val="28"/>
    </w:rPr>
  </w:style>
  <w:style w:type="paragraph" w:styleId="Poprawka">
    <w:name w:val="Revision"/>
    <w:hidden/>
    <w:uiPriority w:val="99"/>
    <w:semiHidden/>
    <w:rsid w:val="007C2DAF"/>
    <w:pPr>
      <w:spacing w:after="0" w:line="240" w:lineRule="auto"/>
    </w:pPr>
  </w:style>
  <w:style w:type="paragraph" w:customStyle="1" w:styleId="oj-normal">
    <w:name w:val="oj-normal"/>
    <w:basedOn w:val="Normalny"/>
    <w:rsid w:val="00FD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af02332d6ea520e54ddcdb8f782ef94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1eb2994759dce6e3280430e2fc4f5c7b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91c381-6aed-4e3c-b88c-e6a6388b8b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D465-D02F-4D12-BBD1-0D837069B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A2076-13C4-48D5-97BC-177D109CD37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B5363921-5085-4AA3-BA84-35CA4FD20D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3A840-C563-47D7-8A8D-98D30AE5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1793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Jaskólski Michał</dc:creator>
  <cp:keywords/>
  <cp:lastModifiedBy>Kotecka Dorota</cp:lastModifiedBy>
  <cp:revision>2</cp:revision>
  <cp:lastPrinted>2025-10-07T08:16:00Z</cp:lastPrinted>
  <dcterms:created xsi:type="dcterms:W3CDTF">2025-10-17T12:25:00Z</dcterms:created>
  <dcterms:modified xsi:type="dcterms:W3CDTF">2025-10-17T12:25:00Z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