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69176" w14:textId="0B5883D4" w:rsidR="006500F3" w:rsidRPr="006906B4" w:rsidRDefault="006500F3" w:rsidP="006500F3">
      <w:pPr>
        <w:spacing w:line="240" w:lineRule="auto"/>
        <w:rPr>
          <w:rFonts w:ascii="Arial" w:hAnsi="Arial" w:cs="Arial"/>
          <w:sz w:val="20"/>
          <w:szCs w:val="20"/>
        </w:rPr>
      </w:pPr>
      <w:bookmarkStart w:id="0" w:name="_Hlk175219870"/>
      <w:r w:rsidRPr="006906B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345D4D8" wp14:editId="0F185F99">
            <wp:simplePos x="0" y="0"/>
            <wp:positionH relativeFrom="leftMargin">
              <wp:posOffset>5080</wp:posOffset>
            </wp:positionH>
            <wp:positionV relativeFrom="paragraph">
              <wp:posOffset>-899795</wp:posOffset>
            </wp:positionV>
            <wp:extent cx="518057" cy="3597132"/>
            <wp:effectExtent l="0" t="0" r="0" b="3810"/>
            <wp:wrapNone/>
            <wp:docPr id="1983327202" name="Obraz 2" descr="Obraz zawierający tekst, czerwony, design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27202" name="Obraz 2" descr="Obraz zawierający tekst, czerwony, design, Czcionka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57" cy="3597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DBC">
        <w:rPr>
          <w:rFonts w:ascii="Arial" w:hAnsi="Arial" w:cs="Arial"/>
          <w:sz w:val="20"/>
          <w:szCs w:val="20"/>
        </w:rPr>
        <w:t>11</w:t>
      </w:r>
      <w:r w:rsidRPr="006906B4">
        <w:rPr>
          <w:rFonts w:ascii="Arial" w:hAnsi="Arial" w:cs="Arial"/>
          <w:sz w:val="20"/>
          <w:szCs w:val="20"/>
        </w:rPr>
        <w:t xml:space="preserve"> </w:t>
      </w:r>
      <w:r w:rsidR="005577DE">
        <w:rPr>
          <w:rFonts w:ascii="Arial" w:hAnsi="Arial" w:cs="Arial"/>
          <w:sz w:val="20"/>
          <w:szCs w:val="20"/>
        </w:rPr>
        <w:t>września</w:t>
      </w:r>
      <w:r w:rsidRPr="006906B4">
        <w:rPr>
          <w:rFonts w:ascii="Arial" w:hAnsi="Arial" w:cs="Arial"/>
          <w:sz w:val="20"/>
          <w:szCs w:val="20"/>
        </w:rPr>
        <w:t xml:space="preserve"> 2025 r.</w:t>
      </w:r>
      <w:r w:rsidRPr="006906B4">
        <w:rPr>
          <w:rFonts w:ascii="Arial" w:hAnsi="Arial" w:cs="Arial"/>
          <w:noProof/>
          <w:sz w:val="20"/>
          <w:szCs w:val="20"/>
        </w:rPr>
        <w:t xml:space="preserve"> </w:t>
      </w:r>
    </w:p>
    <w:p w14:paraId="296758C6" w14:textId="1584F875" w:rsidR="006500F3" w:rsidRPr="003F5C6D" w:rsidRDefault="0039675F" w:rsidP="006500F3">
      <w:pPr>
        <w:pStyle w:val="Nagwek1"/>
        <w:rPr>
          <w:rFonts w:eastAsia="Arial Unicode MS"/>
          <w:lang w:eastAsia="pl-PL"/>
        </w:rPr>
      </w:pPr>
      <w:bookmarkStart w:id="1" w:name="_Hlk196914478"/>
      <w:r>
        <w:rPr>
          <w:rFonts w:ascii="Arial" w:hAnsi="Arial" w:cs="Arial"/>
          <w:b/>
          <w:bCs/>
          <w:color w:val="FF0000"/>
        </w:rPr>
        <w:t>GMINA SOBOLEW</w:t>
      </w:r>
      <w:r w:rsidR="004733A7" w:rsidRPr="003F5C6D">
        <w:rPr>
          <w:rFonts w:ascii="Arial" w:hAnsi="Arial" w:cs="Arial"/>
          <w:b/>
          <w:bCs/>
          <w:color w:val="FF0000"/>
        </w:rPr>
        <w:t xml:space="preserve"> ZE WSPARCIEM </w:t>
      </w:r>
      <w:r w:rsidR="006500F3" w:rsidRPr="003F5C6D">
        <w:rPr>
          <w:rFonts w:ascii="Arial" w:hAnsi="Arial" w:cs="Arial"/>
          <w:b/>
          <w:bCs/>
          <w:color w:val="FF0000"/>
        </w:rPr>
        <w:t xml:space="preserve">UE – </w:t>
      </w:r>
      <w:r w:rsidR="003F5C6D" w:rsidRPr="003F5C6D">
        <w:rPr>
          <w:rFonts w:ascii="Arial" w:hAnsi="Arial" w:cs="Arial"/>
          <w:b/>
          <w:bCs/>
          <w:color w:val="FF0000"/>
        </w:rPr>
        <w:t>PONAD</w:t>
      </w:r>
      <w:r w:rsidR="004733A7" w:rsidRPr="003F5C6D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>4</w:t>
      </w:r>
      <w:r w:rsidR="006500F3" w:rsidRPr="003F5C6D">
        <w:rPr>
          <w:rFonts w:ascii="Arial" w:hAnsi="Arial" w:cs="Arial"/>
          <w:b/>
          <w:bCs/>
          <w:color w:val="FF0000"/>
        </w:rPr>
        <w:t xml:space="preserve"> mln zł</w:t>
      </w:r>
    </w:p>
    <w:p w14:paraId="3E4BCDB0" w14:textId="4E6B8D4B" w:rsidR="006500F3" w:rsidRPr="003F5C6D" w:rsidRDefault="006500F3" w:rsidP="00E846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03EC5">
        <w:rPr>
          <w:rFonts w:ascii="Arial" w:hAnsi="Arial" w:cs="Arial"/>
          <w:b/>
          <w:bCs/>
          <w:sz w:val="24"/>
          <w:szCs w:val="24"/>
        </w:rPr>
        <w:t xml:space="preserve">Unijne wsparcie z programu Fundusze Europejskie dla Mazowsza 2021–2027 na </w:t>
      </w:r>
      <w:r w:rsidR="003F5C6D" w:rsidRPr="003F5C6D">
        <w:rPr>
          <w:rFonts w:ascii="Arial" w:hAnsi="Arial" w:cs="Arial"/>
          <w:b/>
          <w:bCs/>
          <w:sz w:val="24"/>
          <w:szCs w:val="24"/>
        </w:rPr>
        <w:t>termomodernizację dwóch Publicznych Szkół Podstawowych w Gminie Sobolew</w:t>
      </w:r>
    </w:p>
    <w:p w14:paraId="7D1EB911" w14:textId="77777777" w:rsidR="006500F3" w:rsidRPr="00637DBC" w:rsidRDefault="006500F3" w:rsidP="006500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bookmarkEnd w:id="0"/>
    <w:bookmarkEnd w:id="1"/>
    <w:p w14:paraId="1EAEC31B" w14:textId="50257749" w:rsidR="006500F3" w:rsidRPr="00703EC5" w:rsidRDefault="00703EC5" w:rsidP="006500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703EC5">
        <w:rPr>
          <w:rFonts w:ascii="Arial" w:hAnsi="Arial" w:cs="Arial"/>
          <w:b/>
          <w:bCs/>
          <w:color w:val="FF0000"/>
          <w:sz w:val="24"/>
          <w:szCs w:val="24"/>
        </w:rPr>
        <w:t>Ponad</w:t>
      </w:r>
      <w:r w:rsidR="0093401A" w:rsidRPr="00703EC5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6E00C1" w:rsidRPr="00703EC5">
        <w:rPr>
          <w:rFonts w:ascii="Arial" w:hAnsi="Arial" w:cs="Arial"/>
          <w:b/>
          <w:bCs/>
          <w:color w:val="FF0000"/>
          <w:sz w:val="24"/>
          <w:szCs w:val="24"/>
        </w:rPr>
        <w:t>4</w:t>
      </w:r>
      <w:r w:rsidR="00AD3BA2" w:rsidRPr="00703EC5">
        <w:rPr>
          <w:rFonts w:ascii="Arial" w:hAnsi="Arial" w:cs="Arial"/>
          <w:b/>
          <w:bCs/>
          <w:color w:val="FF0000"/>
          <w:sz w:val="24"/>
          <w:szCs w:val="24"/>
        </w:rPr>
        <w:t xml:space="preserve"> mln</w:t>
      </w:r>
      <w:r w:rsidR="0093401A" w:rsidRPr="00703EC5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6500F3" w:rsidRPr="00703EC5">
        <w:rPr>
          <w:rFonts w:ascii="Arial" w:hAnsi="Arial" w:cs="Arial"/>
          <w:b/>
          <w:bCs/>
          <w:color w:val="FF0000"/>
          <w:sz w:val="24"/>
          <w:szCs w:val="24"/>
        </w:rPr>
        <w:t xml:space="preserve">zł z UE </w:t>
      </w:r>
      <w:r w:rsidRPr="00703EC5">
        <w:rPr>
          <w:rFonts w:ascii="Arial" w:hAnsi="Arial" w:cs="Arial"/>
          <w:b/>
          <w:bCs/>
          <w:color w:val="FF0000"/>
          <w:sz w:val="24"/>
          <w:szCs w:val="24"/>
        </w:rPr>
        <w:t>na termomodernizację dwóch budynków Publicznych Szkół Podstawowych</w:t>
      </w:r>
      <w:r w:rsidR="006E00C1" w:rsidRPr="00703EC5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703EC5">
        <w:rPr>
          <w:rFonts w:ascii="Arial" w:hAnsi="Arial" w:cs="Arial"/>
          <w:b/>
          <w:bCs/>
          <w:color w:val="FF0000"/>
          <w:sz w:val="24"/>
          <w:szCs w:val="24"/>
        </w:rPr>
        <w:t>na terenie Gminy Sobolew</w:t>
      </w:r>
    </w:p>
    <w:p w14:paraId="7581AEA9" w14:textId="119CAEEE" w:rsidR="00E25044" w:rsidRPr="00703EC5" w:rsidRDefault="006500F3" w:rsidP="00E25044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703EC5">
        <w:rPr>
          <w:rFonts w:ascii="Arial" w:eastAsia="Calibri" w:hAnsi="Arial" w:cs="Arial"/>
          <w:sz w:val="24"/>
          <w:szCs w:val="24"/>
        </w:rPr>
        <w:t xml:space="preserve">Dzięki unijnemu wsparciu w wysokości </w:t>
      </w:r>
      <w:r w:rsidR="00703EC5" w:rsidRPr="00703EC5">
        <w:rPr>
          <w:rFonts w:ascii="Arial" w:eastAsia="Calibri" w:hAnsi="Arial" w:cs="Arial"/>
          <w:sz w:val="24"/>
          <w:szCs w:val="24"/>
        </w:rPr>
        <w:t>ponad</w:t>
      </w:r>
      <w:r w:rsidR="0093401A" w:rsidRPr="00703EC5">
        <w:rPr>
          <w:rFonts w:ascii="Arial" w:eastAsia="Calibri" w:hAnsi="Arial" w:cs="Arial"/>
          <w:sz w:val="24"/>
          <w:szCs w:val="24"/>
        </w:rPr>
        <w:t xml:space="preserve"> </w:t>
      </w:r>
      <w:r w:rsidR="006E00C1" w:rsidRPr="00703EC5">
        <w:rPr>
          <w:rFonts w:ascii="Arial" w:eastAsia="Calibri" w:hAnsi="Arial" w:cs="Arial"/>
          <w:sz w:val="24"/>
          <w:szCs w:val="24"/>
        </w:rPr>
        <w:t>4</w:t>
      </w:r>
      <w:r w:rsidR="00AD3BA2" w:rsidRPr="00703EC5">
        <w:rPr>
          <w:rFonts w:ascii="Arial" w:eastAsia="Calibri" w:hAnsi="Arial" w:cs="Arial"/>
          <w:sz w:val="24"/>
          <w:szCs w:val="24"/>
        </w:rPr>
        <w:t xml:space="preserve"> mln</w:t>
      </w:r>
      <w:r w:rsidRPr="00703EC5">
        <w:rPr>
          <w:rFonts w:ascii="Arial" w:eastAsia="Calibri" w:hAnsi="Arial" w:cs="Arial"/>
          <w:sz w:val="24"/>
          <w:szCs w:val="24"/>
        </w:rPr>
        <w:t xml:space="preserve"> zł </w:t>
      </w:r>
      <w:r w:rsidR="00BE71EB" w:rsidRPr="00703EC5">
        <w:rPr>
          <w:rFonts w:ascii="Arial" w:eastAsia="Calibri" w:hAnsi="Arial" w:cs="Arial"/>
          <w:sz w:val="24"/>
          <w:szCs w:val="24"/>
        </w:rPr>
        <w:t>zostan</w:t>
      </w:r>
      <w:r w:rsidR="0010273A" w:rsidRPr="00703EC5">
        <w:rPr>
          <w:rFonts w:ascii="Arial" w:eastAsia="Calibri" w:hAnsi="Arial" w:cs="Arial"/>
          <w:sz w:val="24"/>
          <w:szCs w:val="24"/>
        </w:rPr>
        <w:t>ie</w:t>
      </w:r>
      <w:r w:rsidR="00BE71EB" w:rsidRPr="00703EC5">
        <w:rPr>
          <w:rFonts w:ascii="Arial" w:eastAsia="Calibri" w:hAnsi="Arial" w:cs="Arial"/>
          <w:sz w:val="24"/>
          <w:szCs w:val="24"/>
        </w:rPr>
        <w:t xml:space="preserve"> </w:t>
      </w:r>
      <w:r w:rsidR="00703EC5">
        <w:rPr>
          <w:rFonts w:ascii="Arial" w:eastAsia="Calibri" w:hAnsi="Arial" w:cs="Arial"/>
          <w:sz w:val="24"/>
          <w:szCs w:val="24"/>
        </w:rPr>
        <w:t xml:space="preserve">przeprowadzona </w:t>
      </w:r>
      <w:r w:rsidR="00E25044">
        <w:rPr>
          <w:rFonts w:ascii="Arial" w:eastAsia="Calibri" w:hAnsi="Arial" w:cs="Arial"/>
          <w:sz w:val="24"/>
          <w:szCs w:val="24"/>
        </w:rPr>
        <w:t>kompleksowa</w:t>
      </w:r>
      <w:r w:rsidR="00703EC5" w:rsidRPr="00703EC5">
        <w:rPr>
          <w:rFonts w:ascii="Arial" w:eastAsia="Calibri" w:hAnsi="Arial" w:cs="Arial"/>
          <w:sz w:val="24"/>
          <w:szCs w:val="24"/>
        </w:rPr>
        <w:t xml:space="preserve"> modernizacj</w:t>
      </w:r>
      <w:r w:rsidR="00703EC5">
        <w:rPr>
          <w:rFonts w:ascii="Arial" w:eastAsia="Calibri" w:hAnsi="Arial" w:cs="Arial"/>
          <w:sz w:val="24"/>
          <w:szCs w:val="24"/>
        </w:rPr>
        <w:t>a</w:t>
      </w:r>
      <w:r w:rsidR="00703EC5" w:rsidRPr="00703EC5">
        <w:rPr>
          <w:rFonts w:ascii="Arial" w:eastAsia="Calibri" w:hAnsi="Arial" w:cs="Arial"/>
          <w:sz w:val="24"/>
          <w:szCs w:val="24"/>
        </w:rPr>
        <w:t xml:space="preserve"> energetyczn</w:t>
      </w:r>
      <w:r w:rsidR="00703EC5">
        <w:rPr>
          <w:rFonts w:ascii="Arial" w:eastAsia="Calibri" w:hAnsi="Arial" w:cs="Arial"/>
          <w:sz w:val="24"/>
          <w:szCs w:val="24"/>
        </w:rPr>
        <w:t xml:space="preserve">a dwóch </w:t>
      </w:r>
      <w:r w:rsidR="00703EC5" w:rsidRPr="00703EC5">
        <w:rPr>
          <w:rFonts w:ascii="Arial" w:eastAsia="Calibri" w:hAnsi="Arial" w:cs="Arial"/>
          <w:sz w:val="24"/>
          <w:szCs w:val="24"/>
        </w:rPr>
        <w:t>Publiczn</w:t>
      </w:r>
      <w:r w:rsidR="00703EC5">
        <w:rPr>
          <w:rFonts w:ascii="Arial" w:eastAsia="Calibri" w:hAnsi="Arial" w:cs="Arial"/>
          <w:sz w:val="24"/>
          <w:szCs w:val="24"/>
        </w:rPr>
        <w:t>ych</w:t>
      </w:r>
      <w:r w:rsidR="00703EC5" w:rsidRPr="00703EC5">
        <w:rPr>
          <w:rFonts w:ascii="Arial" w:eastAsia="Calibri" w:hAnsi="Arial" w:cs="Arial"/>
          <w:sz w:val="24"/>
          <w:szCs w:val="24"/>
        </w:rPr>
        <w:t xml:space="preserve"> Szk</w:t>
      </w:r>
      <w:r w:rsidR="00703EC5">
        <w:rPr>
          <w:rFonts w:ascii="Arial" w:eastAsia="Calibri" w:hAnsi="Arial" w:cs="Arial"/>
          <w:sz w:val="24"/>
          <w:szCs w:val="24"/>
        </w:rPr>
        <w:t>ół</w:t>
      </w:r>
      <w:r w:rsidR="00703EC5" w:rsidRPr="00703EC5">
        <w:rPr>
          <w:rFonts w:ascii="Arial" w:eastAsia="Calibri" w:hAnsi="Arial" w:cs="Arial"/>
          <w:sz w:val="24"/>
          <w:szCs w:val="24"/>
        </w:rPr>
        <w:t xml:space="preserve"> Podstawow</w:t>
      </w:r>
      <w:r w:rsidR="00703EC5">
        <w:rPr>
          <w:rFonts w:ascii="Arial" w:eastAsia="Calibri" w:hAnsi="Arial" w:cs="Arial"/>
          <w:sz w:val="24"/>
          <w:szCs w:val="24"/>
        </w:rPr>
        <w:t>ych</w:t>
      </w:r>
      <w:r w:rsidR="00703EC5" w:rsidRPr="00703EC5">
        <w:rPr>
          <w:rFonts w:ascii="Arial" w:eastAsia="Calibri" w:hAnsi="Arial" w:cs="Arial"/>
          <w:sz w:val="24"/>
          <w:szCs w:val="24"/>
        </w:rPr>
        <w:t xml:space="preserve"> w Anielowie i Kaleniu Drugim</w:t>
      </w:r>
      <w:r w:rsidR="00E25044">
        <w:rPr>
          <w:rFonts w:ascii="Arial" w:eastAsia="Calibri" w:hAnsi="Arial" w:cs="Arial"/>
          <w:sz w:val="24"/>
          <w:szCs w:val="24"/>
        </w:rPr>
        <w:t xml:space="preserve"> na terenie Gminy Sobolew.</w:t>
      </w:r>
      <w:r w:rsidR="00FE5A20">
        <w:rPr>
          <w:rFonts w:ascii="Arial" w:eastAsia="Calibri" w:hAnsi="Arial" w:cs="Arial"/>
          <w:sz w:val="24"/>
          <w:szCs w:val="24"/>
        </w:rPr>
        <w:t xml:space="preserve"> Prace budowlane obejmą m.in.: </w:t>
      </w:r>
      <w:r w:rsidR="00E25044" w:rsidRPr="00E25044">
        <w:rPr>
          <w:rFonts w:ascii="Arial" w:eastAsia="Calibri" w:hAnsi="Arial" w:cs="Arial"/>
          <w:sz w:val="24"/>
          <w:szCs w:val="24"/>
        </w:rPr>
        <w:t>docieplenie ścian zewnętrznych</w:t>
      </w:r>
      <w:r w:rsidR="00FE5A20">
        <w:rPr>
          <w:rFonts w:ascii="Arial" w:eastAsia="Calibri" w:hAnsi="Arial" w:cs="Arial"/>
          <w:sz w:val="24"/>
          <w:szCs w:val="24"/>
        </w:rPr>
        <w:t xml:space="preserve"> i </w:t>
      </w:r>
      <w:r w:rsidR="00E25044" w:rsidRPr="00E25044">
        <w:rPr>
          <w:rFonts w:ascii="Arial" w:eastAsia="Calibri" w:hAnsi="Arial" w:cs="Arial"/>
          <w:sz w:val="24"/>
          <w:szCs w:val="24"/>
        </w:rPr>
        <w:t>stropodach</w:t>
      </w:r>
      <w:r w:rsidR="00027AEB">
        <w:rPr>
          <w:rFonts w:ascii="Arial" w:eastAsia="Calibri" w:hAnsi="Arial" w:cs="Arial"/>
          <w:sz w:val="24"/>
          <w:szCs w:val="24"/>
        </w:rPr>
        <w:t>ów</w:t>
      </w:r>
      <w:r w:rsidR="00FE5A20">
        <w:rPr>
          <w:rFonts w:ascii="Arial" w:eastAsia="Calibri" w:hAnsi="Arial" w:cs="Arial"/>
          <w:sz w:val="24"/>
          <w:szCs w:val="24"/>
        </w:rPr>
        <w:t xml:space="preserve">, </w:t>
      </w:r>
      <w:r w:rsidR="00E25044" w:rsidRPr="00E25044">
        <w:rPr>
          <w:rFonts w:ascii="Arial" w:eastAsia="Calibri" w:hAnsi="Arial" w:cs="Arial"/>
          <w:sz w:val="24"/>
          <w:szCs w:val="24"/>
        </w:rPr>
        <w:t>wymian</w:t>
      </w:r>
      <w:r w:rsidR="00FE5A20">
        <w:rPr>
          <w:rFonts w:ascii="Arial" w:eastAsia="Calibri" w:hAnsi="Arial" w:cs="Arial"/>
          <w:sz w:val="24"/>
          <w:szCs w:val="24"/>
        </w:rPr>
        <w:t>ę</w:t>
      </w:r>
      <w:r w:rsidR="00E25044" w:rsidRPr="00E25044">
        <w:rPr>
          <w:rFonts w:ascii="Arial" w:eastAsia="Calibri" w:hAnsi="Arial" w:cs="Arial"/>
          <w:sz w:val="24"/>
          <w:szCs w:val="24"/>
        </w:rPr>
        <w:t xml:space="preserve"> stolarki okiennej i drzwiowej</w:t>
      </w:r>
      <w:r w:rsidR="00FE5A20">
        <w:rPr>
          <w:rFonts w:ascii="Arial" w:eastAsia="Calibri" w:hAnsi="Arial" w:cs="Arial"/>
          <w:sz w:val="24"/>
          <w:szCs w:val="24"/>
        </w:rPr>
        <w:t>. Zm</w:t>
      </w:r>
      <w:r w:rsidR="00E25044" w:rsidRPr="00E25044">
        <w:rPr>
          <w:rFonts w:ascii="Arial" w:eastAsia="Calibri" w:hAnsi="Arial" w:cs="Arial"/>
          <w:sz w:val="24"/>
          <w:szCs w:val="24"/>
        </w:rPr>
        <w:t>oderniz</w:t>
      </w:r>
      <w:r w:rsidR="00FE5A20">
        <w:rPr>
          <w:rFonts w:ascii="Arial" w:eastAsia="Calibri" w:hAnsi="Arial" w:cs="Arial"/>
          <w:sz w:val="24"/>
          <w:szCs w:val="24"/>
        </w:rPr>
        <w:t>owan</w:t>
      </w:r>
      <w:r w:rsidR="00027AEB">
        <w:rPr>
          <w:rFonts w:ascii="Arial" w:eastAsia="Calibri" w:hAnsi="Arial" w:cs="Arial"/>
          <w:sz w:val="24"/>
          <w:szCs w:val="24"/>
        </w:rPr>
        <w:t>e</w:t>
      </w:r>
      <w:r w:rsidR="00FE5A20">
        <w:rPr>
          <w:rFonts w:ascii="Arial" w:eastAsia="Calibri" w:hAnsi="Arial" w:cs="Arial"/>
          <w:sz w:val="24"/>
          <w:szCs w:val="24"/>
        </w:rPr>
        <w:t xml:space="preserve"> zostan</w:t>
      </w:r>
      <w:r w:rsidR="00027AEB">
        <w:rPr>
          <w:rFonts w:ascii="Arial" w:eastAsia="Calibri" w:hAnsi="Arial" w:cs="Arial"/>
          <w:sz w:val="24"/>
          <w:szCs w:val="24"/>
        </w:rPr>
        <w:t>ą</w:t>
      </w:r>
      <w:r w:rsidR="00E25044" w:rsidRPr="00E25044">
        <w:rPr>
          <w:rFonts w:ascii="Arial" w:eastAsia="Calibri" w:hAnsi="Arial" w:cs="Arial"/>
          <w:sz w:val="24"/>
          <w:szCs w:val="24"/>
        </w:rPr>
        <w:t xml:space="preserve"> </w:t>
      </w:r>
      <w:r w:rsidR="00485405" w:rsidRPr="00E25044">
        <w:rPr>
          <w:rFonts w:ascii="Arial" w:eastAsia="Calibri" w:hAnsi="Arial" w:cs="Arial"/>
          <w:sz w:val="24"/>
          <w:szCs w:val="24"/>
        </w:rPr>
        <w:t>kotłowni</w:t>
      </w:r>
      <w:r w:rsidR="00027AEB">
        <w:rPr>
          <w:rFonts w:ascii="Arial" w:eastAsia="Calibri" w:hAnsi="Arial" w:cs="Arial"/>
          <w:sz w:val="24"/>
          <w:szCs w:val="24"/>
        </w:rPr>
        <w:t>e</w:t>
      </w:r>
      <w:r w:rsidR="00485405">
        <w:rPr>
          <w:rFonts w:ascii="Arial" w:eastAsia="Calibri" w:hAnsi="Arial" w:cs="Arial"/>
          <w:sz w:val="24"/>
          <w:szCs w:val="24"/>
        </w:rPr>
        <w:t>. W</w:t>
      </w:r>
      <w:r w:rsidR="00E25044" w:rsidRPr="00E25044">
        <w:rPr>
          <w:rFonts w:ascii="Arial" w:eastAsia="Calibri" w:hAnsi="Arial" w:cs="Arial"/>
          <w:sz w:val="24"/>
          <w:szCs w:val="24"/>
        </w:rPr>
        <w:t>ymi</w:t>
      </w:r>
      <w:r w:rsidR="00485405">
        <w:rPr>
          <w:rFonts w:ascii="Arial" w:eastAsia="Calibri" w:hAnsi="Arial" w:cs="Arial"/>
          <w:sz w:val="24"/>
          <w:szCs w:val="24"/>
        </w:rPr>
        <w:t>enione będą</w:t>
      </w:r>
      <w:r w:rsidR="00E25044" w:rsidRPr="00E25044">
        <w:rPr>
          <w:rFonts w:ascii="Arial" w:eastAsia="Calibri" w:hAnsi="Arial" w:cs="Arial"/>
          <w:sz w:val="24"/>
          <w:szCs w:val="24"/>
        </w:rPr>
        <w:t xml:space="preserve"> grzejnik</w:t>
      </w:r>
      <w:r w:rsidR="00485405">
        <w:rPr>
          <w:rFonts w:ascii="Arial" w:eastAsia="Calibri" w:hAnsi="Arial" w:cs="Arial"/>
          <w:sz w:val="24"/>
          <w:szCs w:val="24"/>
        </w:rPr>
        <w:t>i</w:t>
      </w:r>
      <w:r w:rsidR="00E25044" w:rsidRPr="00E25044">
        <w:rPr>
          <w:rFonts w:ascii="Arial" w:eastAsia="Calibri" w:hAnsi="Arial" w:cs="Arial"/>
          <w:sz w:val="24"/>
          <w:szCs w:val="24"/>
        </w:rPr>
        <w:t>, orurowani</w:t>
      </w:r>
      <w:r w:rsidR="00485405">
        <w:rPr>
          <w:rFonts w:ascii="Arial" w:eastAsia="Calibri" w:hAnsi="Arial" w:cs="Arial"/>
          <w:sz w:val="24"/>
          <w:szCs w:val="24"/>
        </w:rPr>
        <w:t>e oraz</w:t>
      </w:r>
      <w:r w:rsidR="00E25044" w:rsidRPr="00E25044">
        <w:rPr>
          <w:rFonts w:ascii="Arial" w:eastAsia="Calibri" w:hAnsi="Arial" w:cs="Arial"/>
          <w:sz w:val="24"/>
          <w:szCs w:val="24"/>
        </w:rPr>
        <w:t xml:space="preserve"> instalacj</w:t>
      </w:r>
      <w:r w:rsidR="00027AEB">
        <w:rPr>
          <w:rFonts w:ascii="Arial" w:eastAsia="Calibri" w:hAnsi="Arial" w:cs="Arial"/>
          <w:sz w:val="24"/>
          <w:szCs w:val="24"/>
        </w:rPr>
        <w:t>e</w:t>
      </w:r>
      <w:r w:rsidR="00E25044" w:rsidRPr="00E25044">
        <w:rPr>
          <w:rFonts w:ascii="Arial" w:eastAsia="Calibri" w:hAnsi="Arial" w:cs="Arial"/>
          <w:sz w:val="24"/>
          <w:szCs w:val="24"/>
        </w:rPr>
        <w:t xml:space="preserve"> CWU</w:t>
      </w:r>
      <w:r w:rsidR="00485405">
        <w:rPr>
          <w:rFonts w:ascii="Arial" w:eastAsia="Calibri" w:hAnsi="Arial" w:cs="Arial"/>
          <w:sz w:val="24"/>
          <w:szCs w:val="24"/>
        </w:rPr>
        <w:t xml:space="preserve">. Oba budynki oświatowe zostaną wyposażone w </w:t>
      </w:r>
      <w:r w:rsidR="00E25044" w:rsidRPr="00E25044">
        <w:rPr>
          <w:rFonts w:ascii="Arial" w:eastAsia="Calibri" w:hAnsi="Arial" w:cs="Arial"/>
          <w:sz w:val="24"/>
          <w:szCs w:val="24"/>
        </w:rPr>
        <w:t>energochłonn</w:t>
      </w:r>
      <w:r w:rsidR="00485405">
        <w:rPr>
          <w:rFonts w:ascii="Arial" w:eastAsia="Calibri" w:hAnsi="Arial" w:cs="Arial"/>
          <w:sz w:val="24"/>
          <w:szCs w:val="24"/>
        </w:rPr>
        <w:t>e</w:t>
      </w:r>
      <w:r w:rsidR="00E25044" w:rsidRPr="00E25044">
        <w:rPr>
          <w:rFonts w:ascii="Arial" w:eastAsia="Calibri" w:hAnsi="Arial" w:cs="Arial"/>
          <w:sz w:val="24"/>
          <w:szCs w:val="24"/>
        </w:rPr>
        <w:t xml:space="preserve"> źródł</w:t>
      </w:r>
      <w:r w:rsidR="00485405">
        <w:rPr>
          <w:rFonts w:ascii="Arial" w:eastAsia="Calibri" w:hAnsi="Arial" w:cs="Arial"/>
          <w:sz w:val="24"/>
          <w:szCs w:val="24"/>
        </w:rPr>
        <w:t>a</w:t>
      </w:r>
      <w:r w:rsidR="00E25044" w:rsidRPr="00E25044">
        <w:rPr>
          <w:rFonts w:ascii="Arial" w:eastAsia="Calibri" w:hAnsi="Arial" w:cs="Arial"/>
          <w:sz w:val="24"/>
          <w:szCs w:val="24"/>
        </w:rPr>
        <w:t xml:space="preserve"> oświetleniow</w:t>
      </w:r>
      <w:r w:rsidR="00485405">
        <w:rPr>
          <w:rFonts w:ascii="Arial" w:eastAsia="Calibri" w:hAnsi="Arial" w:cs="Arial"/>
          <w:sz w:val="24"/>
          <w:szCs w:val="24"/>
        </w:rPr>
        <w:t>e wraz</w:t>
      </w:r>
      <w:r w:rsidR="00E25044" w:rsidRPr="00E25044">
        <w:rPr>
          <w:rFonts w:ascii="Arial" w:eastAsia="Calibri" w:hAnsi="Arial" w:cs="Arial"/>
          <w:sz w:val="24"/>
          <w:szCs w:val="24"/>
        </w:rPr>
        <w:t xml:space="preserve"> z oprawami na LED</w:t>
      </w:r>
      <w:r w:rsidR="00027AEB">
        <w:rPr>
          <w:rFonts w:ascii="Arial" w:eastAsia="Calibri" w:hAnsi="Arial" w:cs="Arial"/>
          <w:sz w:val="24"/>
          <w:szCs w:val="24"/>
        </w:rPr>
        <w:t>,</w:t>
      </w:r>
      <w:r w:rsidR="00485405">
        <w:rPr>
          <w:rFonts w:ascii="Arial" w:eastAsia="Calibri" w:hAnsi="Arial" w:cs="Arial"/>
          <w:sz w:val="24"/>
          <w:szCs w:val="24"/>
        </w:rPr>
        <w:t xml:space="preserve"> a także w </w:t>
      </w:r>
      <w:r w:rsidR="00E25044" w:rsidRPr="00E25044">
        <w:rPr>
          <w:rFonts w:ascii="Arial" w:eastAsia="Calibri" w:hAnsi="Arial" w:cs="Arial"/>
          <w:sz w:val="24"/>
          <w:szCs w:val="24"/>
        </w:rPr>
        <w:t>instalacj</w:t>
      </w:r>
      <w:r w:rsidR="00485405">
        <w:rPr>
          <w:rFonts w:ascii="Arial" w:eastAsia="Calibri" w:hAnsi="Arial" w:cs="Arial"/>
          <w:sz w:val="24"/>
          <w:szCs w:val="24"/>
        </w:rPr>
        <w:t>ę</w:t>
      </w:r>
      <w:r w:rsidR="00E25044" w:rsidRPr="00E25044">
        <w:rPr>
          <w:rFonts w:ascii="Arial" w:eastAsia="Calibri" w:hAnsi="Arial" w:cs="Arial"/>
          <w:sz w:val="24"/>
          <w:szCs w:val="24"/>
        </w:rPr>
        <w:t xml:space="preserve"> fotowoltaiczn</w:t>
      </w:r>
      <w:r w:rsidR="00485405">
        <w:rPr>
          <w:rFonts w:ascii="Arial" w:eastAsia="Calibri" w:hAnsi="Arial" w:cs="Arial"/>
          <w:sz w:val="24"/>
          <w:szCs w:val="24"/>
        </w:rPr>
        <w:t>ą</w:t>
      </w:r>
      <w:r w:rsidR="00027AEB">
        <w:rPr>
          <w:rFonts w:ascii="Arial" w:eastAsia="Calibri" w:hAnsi="Arial" w:cs="Arial"/>
          <w:sz w:val="24"/>
          <w:szCs w:val="24"/>
        </w:rPr>
        <w:t>.</w:t>
      </w:r>
    </w:p>
    <w:p w14:paraId="4C5C7A8D" w14:textId="77777777" w:rsidR="006E00C1" w:rsidRPr="00637DBC" w:rsidRDefault="006E00C1" w:rsidP="006500F3">
      <w:pPr>
        <w:spacing w:after="0" w:line="240" w:lineRule="auto"/>
        <w:rPr>
          <w:rFonts w:ascii="Arial" w:hAnsi="Arial" w:cs="Arial"/>
          <w:b/>
          <w:bCs/>
          <w:iCs/>
          <w:sz w:val="24"/>
          <w:szCs w:val="24"/>
          <w:highlight w:val="yellow"/>
        </w:rPr>
      </w:pPr>
    </w:p>
    <w:p w14:paraId="067B7F61" w14:textId="77777777" w:rsidR="006E00C1" w:rsidRPr="00637DBC" w:rsidRDefault="006E00C1" w:rsidP="006500F3">
      <w:pPr>
        <w:spacing w:after="0" w:line="240" w:lineRule="auto"/>
        <w:rPr>
          <w:rFonts w:ascii="Arial" w:hAnsi="Arial" w:cs="Arial"/>
          <w:b/>
          <w:bCs/>
          <w:iCs/>
          <w:sz w:val="24"/>
          <w:szCs w:val="24"/>
          <w:highlight w:val="yellow"/>
        </w:rPr>
      </w:pPr>
    </w:p>
    <w:p w14:paraId="4B895F5C" w14:textId="77777777" w:rsidR="00703EC5" w:rsidRDefault="006500F3" w:rsidP="006500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703EC5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Tytuł projektu: </w:t>
      </w:r>
      <w:r w:rsidR="00703EC5" w:rsidRPr="00703EC5">
        <w:rPr>
          <w:rFonts w:ascii="Arial" w:hAnsi="Arial" w:cs="Arial"/>
          <w:color w:val="808080" w:themeColor="background1" w:themeShade="80"/>
          <w:sz w:val="18"/>
          <w:szCs w:val="18"/>
        </w:rPr>
        <w:t>Termomodernizacja budynków szkół na terenie Gminy Sobolew</w:t>
      </w:r>
    </w:p>
    <w:p w14:paraId="107A2FC9" w14:textId="1E9B6BF5" w:rsidR="006500F3" w:rsidRPr="00703EC5" w:rsidRDefault="006500F3" w:rsidP="006500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703EC5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Beneficjent: </w:t>
      </w:r>
      <w:r w:rsidR="00703EC5" w:rsidRPr="00703EC5">
        <w:rPr>
          <w:rFonts w:ascii="Arial" w:hAnsi="Arial" w:cs="Arial"/>
          <w:color w:val="808080" w:themeColor="background1" w:themeShade="80"/>
          <w:sz w:val="18"/>
          <w:szCs w:val="18"/>
        </w:rPr>
        <w:t>Gmina Sobolew</w:t>
      </w:r>
    </w:p>
    <w:p w14:paraId="3A87E964" w14:textId="6FE5C744" w:rsidR="006500F3" w:rsidRPr="00703EC5" w:rsidRDefault="006500F3" w:rsidP="006500F3">
      <w:pPr>
        <w:autoSpaceDE w:val="0"/>
        <w:autoSpaceDN w:val="0"/>
        <w:adjustRightInd w:val="0"/>
        <w:spacing w:after="0" w:line="240" w:lineRule="auto"/>
        <w:rPr>
          <w:rStyle w:val="Pogrubienie"/>
          <w:rFonts w:ascii="Arial" w:hAnsi="Arial" w:cs="Arial"/>
          <w:b w:val="0"/>
          <w:bCs w:val="0"/>
          <w:color w:val="808080" w:themeColor="background1" w:themeShade="80"/>
          <w:sz w:val="18"/>
          <w:szCs w:val="18"/>
        </w:rPr>
      </w:pPr>
      <w:r w:rsidRPr="00703EC5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Całkowita wartość projektu: </w:t>
      </w:r>
      <w:r w:rsidR="00703EC5" w:rsidRPr="00703EC5">
        <w:rPr>
          <w:rFonts w:ascii="Arial" w:hAnsi="Arial" w:cs="Arial"/>
          <w:color w:val="808080" w:themeColor="background1" w:themeShade="80"/>
          <w:sz w:val="18"/>
          <w:szCs w:val="18"/>
        </w:rPr>
        <w:t xml:space="preserve">5 023 170,53 </w:t>
      </w:r>
      <w:r w:rsidRPr="00703EC5">
        <w:rPr>
          <w:rStyle w:val="Pogrubienie"/>
          <w:rFonts w:ascii="Arial" w:hAnsi="Arial" w:cs="Arial"/>
          <w:b w:val="0"/>
          <w:bCs w:val="0"/>
          <w:color w:val="808080" w:themeColor="background1" w:themeShade="80"/>
          <w:sz w:val="18"/>
          <w:szCs w:val="18"/>
        </w:rPr>
        <w:t>zł</w:t>
      </w:r>
    </w:p>
    <w:p w14:paraId="0B118416" w14:textId="36725002" w:rsidR="006500F3" w:rsidRPr="00703EC5" w:rsidRDefault="006500F3" w:rsidP="006500F3">
      <w:pPr>
        <w:autoSpaceDE w:val="0"/>
        <w:autoSpaceDN w:val="0"/>
        <w:adjustRightInd w:val="0"/>
        <w:spacing w:after="0" w:line="240" w:lineRule="auto"/>
        <w:rPr>
          <w:rStyle w:val="Pogrubienie"/>
          <w:rFonts w:ascii="Arial" w:hAnsi="Arial" w:cs="Arial"/>
          <w:b w:val="0"/>
          <w:color w:val="808080" w:themeColor="background1" w:themeShade="80"/>
          <w:sz w:val="18"/>
          <w:szCs w:val="18"/>
        </w:rPr>
      </w:pPr>
      <w:r w:rsidRPr="00703EC5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Dofinansowanie z UE: </w:t>
      </w:r>
      <w:r w:rsidR="00703EC5" w:rsidRPr="00703EC5">
        <w:rPr>
          <w:rFonts w:ascii="Arial" w:hAnsi="Arial" w:cs="Arial"/>
          <w:bCs/>
          <w:color w:val="808080" w:themeColor="background1" w:themeShade="80"/>
          <w:sz w:val="18"/>
          <w:szCs w:val="18"/>
        </w:rPr>
        <w:t xml:space="preserve">4 121 274,90 </w:t>
      </w:r>
      <w:r w:rsidRPr="00703EC5">
        <w:rPr>
          <w:rStyle w:val="Pogrubienie"/>
          <w:rFonts w:ascii="Arial" w:hAnsi="Arial" w:cs="Arial"/>
          <w:b w:val="0"/>
          <w:bCs w:val="0"/>
          <w:color w:val="808080" w:themeColor="background1" w:themeShade="80"/>
          <w:sz w:val="18"/>
          <w:szCs w:val="18"/>
        </w:rPr>
        <w:t>zł</w:t>
      </w:r>
      <w:r w:rsidRPr="00703EC5">
        <w:rPr>
          <w:rFonts w:ascii="Arial" w:hAnsi="Arial" w:cs="Arial"/>
          <w:bCs/>
          <w:color w:val="808080" w:themeColor="background1" w:themeShade="80"/>
          <w:sz w:val="18"/>
          <w:szCs w:val="18"/>
        </w:rPr>
        <w:t xml:space="preserve"> </w:t>
      </w:r>
    </w:p>
    <w:p w14:paraId="3A0502E7" w14:textId="3F2C0127" w:rsidR="006500F3" w:rsidRPr="00703EC5" w:rsidRDefault="006500F3" w:rsidP="006500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808080" w:themeColor="background1" w:themeShade="80"/>
          <w:sz w:val="18"/>
          <w:szCs w:val="18"/>
        </w:rPr>
      </w:pPr>
      <w:r w:rsidRPr="00703EC5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Działanie: </w:t>
      </w:r>
      <w:r w:rsidR="00703EC5" w:rsidRPr="00703EC5">
        <w:rPr>
          <w:rStyle w:val="Pogrubienie"/>
          <w:rFonts w:ascii="Arial" w:hAnsi="Arial" w:cs="Arial"/>
          <w:b w:val="0"/>
          <w:bCs w:val="0"/>
          <w:color w:val="808080" w:themeColor="background1" w:themeShade="80"/>
          <w:sz w:val="18"/>
          <w:szCs w:val="18"/>
        </w:rPr>
        <w:t>2</w:t>
      </w:r>
      <w:r w:rsidRPr="00703EC5">
        <w:rPr>
          <w:rStyle w:val="Pogrubienie"/>
          <w:rFonts w:ascii="Arial" w:hAnsi="Arial" w:cs="Arial"/>
          <w:b w:val="0"/>
          <w:bCs w:val="0"/>
          <w:color w:val="808080" w:themeColor="background1" w:themeShade="80"/>
          <w:sz w:val="18"/>
          <w:szCs w:val="18"/>
        </w:rPr>
        <w:t>.</w:t>
      </w:r>
      <w:r w:rsidR="00703EC5" w:rsidRPr="00703EC5">
        <w:rPr>
          <w:rStyle w:val="Pogrubienie"/>
          <w:rFonts w:ascii="Arial" w:hAnsi="Arial" w:cs="Arial"/>
          <w:b w:val="0"/>
          <w:bCs w:val="0"/>
          <w:color w:val="808080" w:themeColor="background1" w:themeShade="80"/>
          <w:sz w:val="18"/>
          <w:szCs w:val="18"/>
        </w:rPr>
        <w:t>1</w:t>
      </w:r>
      <w:r w:rsidRPr="00703EC5">
        <w:rPr>
          <w:rStyle w:val="Pogrubienie"/>
          <w:rFonts w:ascii="Arial" w:hAnsi="Arial" w:cs="Arial"/>
          <w:b w:val="0"/>
          <w:bCs w:val="0"/>
          <w:color w:val="808080" w:themeColor="background1" w:themeShade="80"/>
          <w:sz w:val="18"/>
          <w:szCs w:val="18"/>
        </w:rPr>
        <w:t>.</w:t>
      </w:r>
      <w:r w:rsidRPr="00703EC5">
        <w:rPr>
          <w:rStyle w:val="Pogrubienie"/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="00703EC5" w:rsidRPr="00703EC5">
        <w:rPr>
          <w:rFonts w:ascii="Arial" w:hAnsi="Arial" w:cs="Arial"/>
          <w:bCs/>
          <w:color w:val="808080" w:themeColor="background1" w:themeShade="80"/>
          <w:sz w:val="18"/>
          <w:szCs w:val="18"/>
        </w:rPr>
        <w:t>Efektywność energetyczna</w:t>
      </w:r>
    </w:p>
    <w:p w14:paraId="6D4D399F" w14:textId="77777777" w:rsidR="006500F3" w:rsidRPr="00637DBC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  <w:highlight w:val="yellow"/>
        </w:rPr>
      </w:pPr>
    </w:p>
    <w:p w14:paraId="46A88392" w14:textId="77777777" w:rsidR="006500F3" w:rsidRPr="007201CD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  <w:highlight w:val="yellow"/>
        </w:rPr>
      </w:pPr>
    </w:p>
    <w:p w14:paraId="0E83EADC" w14:textId="77777777" w:rsidR="00995F17" w:rsidRDefault="00995F17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  <w:highlight w:val="yellow"/>
        </w:rPr>
      </w:pPr>
    </w:p>
    <w:p w14:paraId="20280237" w14:textId="77777777" w:rsidR="00995F17" w:rsidRDefault="00995F17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  <w:highlight w:val="yellow"/>
        </w:rPr>
      </w:pPr>
    </w:p>
    <w:p w14:paraId="2D2954FA" w14:textId="77777777" w:rsidR="006500F3" w:rsidRPr="00F26E68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  <w:r>
        <w:rPr>
          <w:rFonts w:ascii="Arial" w:hAnsi="Arial" w:cs="Arial"/>
          <w:iCs/>
          <w:color w:val="7F7F7F"/>
          <w:sz w:val="16"/>
          <w:szCs w:val="16"/>
        </w:rPr>
        <w:t>Agnieszka Miękwicz</w:t>
      </w:r>
    </w:p>
    <w:p w14:paraId="25ADBF62" w14:textId="77777777" w:rsidR="006500F3" w:rsidRPr="00C453EC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  <w:r w:rsidRPr="00C453EC">
        <w:rPr>
          <w:rFonts w:ascii="Arial" w:hAnsi="Arial" w:cs="Arial"/>
          <w:iCs/>
          <w:color w:val="7F7F7F"/>
          <w:sz w:val="16"/>
          <w:szCs w:val="16"/>
        </w:rPr>
        <w:t>Wydział Informacji i Promocji Funduszy Europejskich</w:t>
      </w:r>
    </w:p>
    <w:p w14:paraId="1593CDCC" w14:textId="77777777" w:rsidR="006500F3" w:rsidRPr="00F26E68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  <w:r w:rsidRPr="00F26E68">
        <w:rPr>
          <w:rFonts w:ascii="Arial" w:hAnsi="Arial" w:cs="Arial"/>
          <w:iCs/>
          <w:color w:val="7F7F7F"/>
          <w:sz w:val="16"/>
          <w:szCs w:val="16"/>
        </w:rPr>
        <w:t>Mazowiecka Jednostka Wdrażania Programów Unijnych</w:t>
      </w:r>
    </w:p>
    <w:p w14:paraId="624AD19D" w14:textId="77777777" w:rsidR="006500F3" w:rsidRPr="00F26E68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  <w:r w:rsidRPr="00F26E68">
        <w:rPr>
          <w:rFonts w:ascii="Arial" w:hAnsi="Arial" w:cs="Arial"/>
          <w:iCs/>
          <w:color w:val="7F7F7F"/>
          <w:sz w:val="16"/>
          <w:szCs w:val="16"/>
        </w:rPr>
        <w:t xml:space="preserve">tel. 22 542 25 </w:t>
      </w:r>
      <w:r>
        <w:rPr>
          <w:rFonts w:ascii="Arial" w:hAnsi="Arial" w:cs="Arial"/>
          <w:iCs/>
          <w:color w:val="7F7F7F"/>
          <w:sz w:val="16"/>
          <w:szCs w:val="16"/>
        </w:rPr>
        <w:t>44</w:t>
      </w:r>
    </w:p>
    <w:p w14:paraId="6B587150" w14:textId="77777777" w:rsidR="006500F3" w:rsidRPr="00EB222C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  <w:lang w:val="en-US"/>
        </w:rPr>
      </w:pPr>
      <w:r w:rsidRPr="00F26E68">
        <w:rPr>
          <w:rFonts w:ascii="Arial" w:hAnsi="Arial" w:cs="Arial"/>
          <w:iCs/>
          <w:color w:val="7F7F7F"/>
          <w:sz w:val="16"/>
          <w:szCs w:val="16"/>
          <w:lang w:val="de-DE"/>
        </w:rPr>
        <w:t>e-mail:</w:t>
      </w:r>
      <w:r w:rsidRPr="00F26E68">
        <w:rPr>
          <w:rFonts w:ascii="Arial" w:hAnsi="Arial" w:cs="Arial"/>
          <w:iCs/>
          <w:color w:val="808080"/>
          <w:sz w:val="16"/>
          <w:szCs w:val="16"/>
          <w:lang w:val="en-US"/>
        </w:rPr>
        <w:t xml:space="preserve"> </w:t>
      </w:r>
      <w:hyperlink r:id="rId7" w:history="1">
        <w:r w:rsidRPr="0024255E">
          <w:rPr>
            <w:rStyle w:val="Hipercze"/>
            <w:rFonts w:ascii="Arial" w:hAnsi="Arial" w:cs="Arial"/>
            <w:sz w:val="16"/>
            <w:szCs w:val="16"/>
            <w:lang w:val="en-US"/>
          </w:rPr>
          <w:t>a.miekwicz@mazowia.eu</w:t>
        </w:r>
      </w:hyperlink>
    </w:p>
    <w:p w14:paraId="3AFFFEE0" w14:textId="77777777" w:rsidR="006500F3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</w:p>
    <w:p w14:paraId="09E1B81C" w14:textId="77777777" w:rsidR="006500F3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</w:p>
    <w:p w14:paraId="3360D0C1" w14:textId="77777777" w:rsidR="006500F3" w:rsidRPr="00810576" w:rsidRDefault="006500F3" w:rsidP="006500F3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  <w:r>
        <w:rPr>
          <w:rFonts w:ascii="Arial" w:hAnsi="Arial" w:cs="Arial"/>
          <w:iCs/>
          <w:color w:val="7F7F7F"/>
          <w:sz w:val="16"/>
          <w:szCs w:val="16"/>
        </w:rPr>
        <w:t>Marta Milewska</w:t>
      </w:r>
    </w:p>
    <w:p w14:paraId="24355A00" w14:textId="77777777" w:rsidR="006500F3" w:rsidRDefault="006500F3" w:rsidP="006500F3">
      <w:pPr>
        <w:spacing w:after="0"/>
        <w:jc w:val="both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>Rzecznik Prasowy</w:t>
      </w:r>
    </w:p>
    <w:p w14:paraId="2DCA7C55" w14:textId="77777777" w:rsidR="006500F3" w:rsidRPr="00312286" w:rsidRDefault="006500F3" w:rsidP="006500F3">
      <w:pPr>
        <w:spacing w:after="0"/>
        <w:jc w:val="both"/>
        <w:rPr>
          <w:rFonts w:ascii="Arial" w:hAnsi="Arial" w:cs="Arial"/>
          <w:color w:val="808080"/>
          <w:sz w:val="16"/>
          <w:szCs w:val="16"/>
        </w:rPr>
      </w:pPr>
      <w:r w:rsidRPr="00312286">
        <w:rPr>
          <w:rFonts w:ascii="Arial" w:hAnsi="Arial" w:cs="Arial"/>
          <w:color w:val="808080"/>
          <w:sz w:val="16"/>
          <w:szCs w:val="16"/>
        </w:rPr>
        <w:t>Urz</w:t>
      </w:r>
      <w:r>
        <w:rPr>
          <w:rFonts w:ascii="Arial" w:hAnsi="Arial" w:cs="Arial"/>
          <w:color w:val="808080"/>
          <w:sz w:val="16"/>
          <w:szCs w:val="16"/>
        </w:rPr>
        <w:t>ędu</w:t>
      </w:r>
      <w:r w:rsidRPr="00312286">
        <w:rPr>
          <w:rFonts w:ascii="Arial" w:hAnsi="Arial" w:cs="Arial"/>
          <w:color w:val="808080"/>
          <w:sz w:val="16"/>
          <w:szCs w:val="16"/>
        </w:rPr>
        <w:t xml:space="preserve"> Marszałkowski</w:t>
      </w:r>
      <w:r>
        <w:rPr>
          <w:rFonts w:ascii="Arial" w:hAnsi="Arial" w:cs="Arial"/>
          <w:color w:val="808080"/>
          <w:sz w:val="16"/>
          <w:szCs w:val="16"/>
        </w:rPr>
        <w:t>ego</w:t>
      </w:r>
      <w:r w:rsidRPr="00312286">
        <w:rPr>
          <w:rFonts w:ascii="Arial" w:hAnsi="Arial" w:cs="Arial"/>
          <w:color w:val="808080"/>
          <w:sz w:val="16"/>
          <w:szCs w:val="16"/>
        </w:rPr>
        <w:t xml:space="preserve"> Województwa Mazowieckiego</w:t>
      </w:r>
    </w:p>
    <w:p w14:paraId="4C10838C" w14:textId="77777777" w:rsidR="006500F3" w:rsidRPr="00EB222C" w:rsidRDefault="006500F3" w:rsidP="006500F3">
      <w:pPr>
        <w:spacing w:after="0"/>
        <w:jc w:val="both"/>
        <w:rPr>
          <w:rFonts w:ascii="Arial" w:hAnsi="Arial" w:cs="Arial"/>
          <w:color w:val="808080"/>
          <w:sz w:val="16"/>
          <w:szCs w:val="16"/>
          <w:lang w:val="en-US"/>
        </w:rPr>
      </w:pPr>
      <w:r w:rsidRPr="00312286">
        <w:rPr>
          <w:rFonts w:ascii="Arial" w:hAnsi="Arial" w:cs="Arial"/>
          <w:color w:val="808080"/>
          <w:sz w:val="16"/>
          <w:szCs w:val="16"/>
          <w:lang w:val="en-US"/>
        </w:rPr>
        <w:t>tel. 22 59 07 602, kom. 510 591 974</w:t>
      </w:r>
    </w:p>
    <w:p w14:paraId="30937451" w14:textId="77777777" w:rsidR="006500F3" w:rsidRDefault="006500F3" w:rsidP="006500F3">
      <w:pPr>
        <w:tabs>
          <w:tab w:val="left" w:pos="7080"/>
        </w:tabs>
        <w:spacing w:after="0"/>
        <w:jc w:val="both"/>
        <w:rPr>
          <w:rFonts w:ascii="Arial" w:hAnsi="Arial" w:cs="Arial"/>
          <w:color w:val="0000FF"/>
          <w:sz w:val="16"/>
          <w:szCs w:val="16"/>
          <w:u w:val="single"/>
          <w:lang w:val="en-US"/>
        </w:rPr>
      </w:pPr>
      <w:r w:rsidRPr="00312286">
        <w:rPr>
          <w:rFonts w:ascii="Arial" w:hAnsi="Arial" w:cs="Arial"/>
          <w:color w:val="808080"/>
          <w:sz w:val="16"/>
          <w:szCs w:val="16"/>
          <w:lang w:val="en-US"/>
        </w:rPr>
        <w:t xml:space="preserve">e-mail: </w:t>
      </w:r>
      <w:hyperlink r:id="rId8" w:history="1">
        <w:r w:rsidRPr="006F3F52">
          <w:rPr>
            <w:rStyle w:val="Hipercze"/>
            <w:rFonts w:ascii="Arial" w:hAnsi="Arial" w:cs="Arial"/>
            <w:sz w:val="16"/>
            <w:szCs w:val="16"/>
            <w:lang w:val="en-US"/>
          </w:rPr>
          <w:t>rzecznik@mazovia.pl</w:t>
        </w:r>
      </w:hyperlink>
      <w:r>
        <w:rPr>
          <w:rFonts w:ascii="Arial" w:hAnsi="Arial" w:cs="Arial"/>
          <w:color w:val="0000FF"/>
          <w:sz w:val="16"/>
          <w:szCs w:val="16"/>
          <w:u w:val="single"/>
          <w:lang w:val="en-US"/>
        </w:rPr>
        <w:t xml:space="preserve"> </w:t>
      </w:r>
    </w:p>
    <w:p w14:paraId="23E214D4" w14:textId="77777777" w:rsidR="006500F3" w:rsidRPr="006C2E59" w:rsidRDefault="006500F3" w:rsidP="006500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808080" w:themeColor="background1" w:themeShade="80"/>
          <w:sz w:val="24"/>
          <w:szCs w:val="24"/>
        </w:rPr>
      </w:pPr>
    </w:p>
    <w:p w14:paraId="1BE70DC1" w14:textId="77777777" w:rsidR="00D331DF" w:rsidRDefault="00D331DF"/>
    <w:sectPr w:rsidR="00D331DF" w:rsidSect="006500F3">
      <w:headerReference w:type="default" r:id="rId9"/>
      <w:footerReference w:type="default" r:id="rId10"/>
      <w:pgSz w:w="11906" w:h="16838"/>
      <w:pgMar w:top="1417" w:right="1700" w:bottom="1417" w:left="1417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FEAB1" w14:textId="77777777" w:rsidR="009D2B4C" w:rsidRDefault="009D2B4C">
      <w:pPr>
        <w:spacing w:after="0" w:line="240" w:lineRule="auto"/>
      </w:pPr>
      <w:r>
        <w:separator/>
      </w:r>
    </w:p>
  </w:endnote>
  <w:endnote w:type="continuationSeparator" w:id="0">
    <w:p w14:paraId="13CBF4F7" w14:textId="77777777" w:rsidR="009D2B4C" w:rsidRDefault="009D2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E5C09" w14:textId="77777777" w:rsidR="00EF0E11" w:rsidRDefault="00000000">
    <w:pPr>
      <w:pStyle w:val="Stopka"/>
    </w:pPr>
    <w:r w:rsidRPr="008C3829">
      <w:rPr>
        <w:noProof/>
        <w:lang w:eastAsia="pl-PL"/>
      </w:rPr>
      <w:drawing>
        <wp:inline distT="0" distB="0" distL="0" distR="0" wp14:anchorId="456F9D67" wp14:editId="65F657E0">
          <wp:extent cx="5581015" cy="472529"/>
          <wp:effectExtent l="0" t="0" r="635" b="3810"/>
          <wp:docPr id="845549195" name="Obraz 845549195" descr="C:\Users\e.altawil\Desktop\Informacje prasowe\2020 rok\EFektUE_teksty\2023\Poziom kolorowy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.altawil\Desktop\Informacje prasowe\2020 rok\EFektUE_teksty\2023\Poziom kolorowy podstaw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472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D18BC" w14:textId="77777777" w:rsidR="009D2B4C" w:rsidRDefault="009D2B4C">
      <w:pPr>
        <w:spacing w:after="0" w:line="240" w:lineRule="auto"/>
      </w:pPr>
      <w:r>
        <w:separator/>
      </w:r>
    </w:p>
  </w:footnote>
  <w:footnote w:type="continuationSeparator" w:id="0">
    <w:p w14:paraId="4C72D621" w14:textId="77777777" w:rsidR="009D2B4C" w:rsidRDefault="009D2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50045" w14:textId="77777777" w:rsidR="00EF0E11" w:rsidRDefault="00000000" w:rsidP="00BD4BAB">
    <w:pPr>
      <w:pStyle w:val="Nagwek"/>
      <w:tabs>
        <w:tab w:val="clear" w:pos="4536"/>
        <w:tab w:val="clear" w:pos="9072"/>
        <w:tab w:val="left" w:pos="1304"/>
        <w:tab w:val="left" w:pos="5430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40B4E7E" wp14:editId="10CEEE40">
          <wp:simplePos x="0" y="0"/>
          <wp:positionH relativeFrom="page">
            <wp:posOffset>4912995</wp:posOffset>
          </wp:positionH>
          <wp:positionV relativeFrom="paragraph">
            <wp:posOffset>-269875</wp:posOffset>
          </wp:positionV>
          <wp:extent cx="1923415" cy="603885"/>
          <wp:effectExtent l="0" t="0" r="635" b="5715"/>
          <wp:wrapTight wrapText="bothSides">
            <wp:wrapPolygon edited="0">
              <wp:start x="0" y="0"/>
              <wp:lineTo x="0" y="21123"/>
              <wp:lineTo x="21393" y="21123"/>
              <wp:lineTo x="21393" y="0"/>
              <wp:lineTo x="0" y="0"/>
            </wp:wrapPolygon>
          </wp:wrapTight>
          <wp:docPr id="2009773348" name="Obraz 2009773348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6D96C2BF" wp14:editId="4BBA0DC0">
          <wp:simplePos x="0" y="0"/>
          <wp:positionH relativeFrom="margin">
            <wp:posOffset>47321</wp:posOffset>
          </wp:positionH>
          <wp:positionV relativeFrom="paragraph">
            <wp:posOffset>-239009</wp:posOffset>
          </wp:positionV>
          <wp:extent cx="2333625" cy="699135"/>
          <wp:effectExtent l="0" t="0" r="9525" b="5715"/>
          <wp:wrapTight wrapText="bothSides">
            <wp:wrapPolygon edited="0">
              <wp:start x="0" y="0"/>
              <wp:lineTo x="0" y="21188"/>
              <wp:lineTo x="21512" y="21188"/>
              <wp:lineTo x="21512" y="0"/>
              <wp:lineTo x="0" y="0"/>
            </wp:wrapPolygon>
          </wp:wrapTight>
          <wp:docPr id="2" name="Obraz 2" descr="mazovia z serc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mazovia z serce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0F3"/>
    <w:rsid w:val="00002379"/>
    <w:rsid w:val="00010ED3"/>
    <w:rsid w:val="0001509C"/>
    <w:rsid w:val="00027AEB"/>
    <w:rsid w:val="00040ECF"/>
    <w:rsid w:val="000552B9"/>
    <w:rsid w:val="000950D2"/>
    <w:rsid w:val="000B4BCE"/>
    <w:rsid w:val="000C52F6"/>
    <w:rsid w:val="000C6AF4"/>
    <w:rsid w:val="0010273A"/>
    <w:rsid w:val="00114126"/>
    <w:rsid w:val="0012291F"/>
    <w:rsid w:val="001475C4"/>
    <w:rsid w:val="00151B9C"/>
    <w:rsid w:val="00154F9C"/>
    <w:rsid w:val="001647B3"/>
    <w:rsid w:val="00190692"/>
    <w:rsid w:val="00190C45"/>
    <w:rsid w:val="001D070D"/>
    <w:rsid w:val="001D596B"/>
    <w:rsid w:val="00202239"/>
    <w:rsid w:val="002045B9"/>
    <w:rsid w:val="00204AE4"/>
    <w:rsid w:val="00205CF8"/>
    <w:rsid w:val="0021229F"/>
    <w:rsid w:val="00216442"/>
    <w:rsid w:val="00242B28"/>
    <w:rsid w:val="0024355D"/>
    <w:rsid w:val="002537B7"/>
    <w:rsid w:val="0026125F"/>
    <w:rsid w:val="00261B88"/>
    <w:rsid w:val="002653EA"/>
    <w:rsid w:val="00265C73"/>
    <w:rsid w:val="00266899"/>
    <w:rsid w:val="00267CB1"/>
    <w:rsid w:val="002A51AF"/>
    <w:rsid w:val="002B1430"/>
    <w:rsid w:val="002C6438"/>
    <w:rsid w:val="002E1BD6"/>
    <w:rsid w:val="002F6E9C"/>
    <w:rsid w:val="00335805"/>
    <w:rsid w:val="003533DF"/>
    <w:rsid w:val="0039675F"/>
    <w:rsid w:val="003C0441"/>
    <w:rsid w:val="003C3C1B"/>
    <w:rsid w:val="003C70E2"/>
    <w:rsid w:val="003F5C6D"/>
    <w:rsid w:val="0041239D"/>
    <w:rsid w:val="00414420"/>
    <w:rsid w:val="00420D7D"/>
    <w:rsid w:val="004233BA"/>
    <w:rsid w:val="004236FC"/>
    <w:rsid w:val="004733A7"/>
    <w:rsid w:val="00481332"/>
    <w:rsid w:val="00485405"/>
    <w:rsid w:val="004C75F2"/>
    <w:rsid w:val="004F05C4"/>
    <w:rsid w:val="00502BD6"/>
    <w:rsid w:val="00526124"/>
    <w:rsid w:val="00552B5F"/>
    <w:rsid w:val="005577DE"/>
    <w:rsid w:val="00573069"/>
    <w:rsid w:val="005C310D"/>
    <w:rsid w:val="005E6279"/>
    <w:rsid w:val="005F1A70"/>
    <w:rsid w:val="00637DBC"/>
    <w:rsid w:val="0064492D"/>
    <w:rsid w:val="006500F3"/>
    <w:rsid w:val="00650FEE"/>
    <w:rsid w:val="00656CBD"/>
    <w:rsid w:val="00660270"/>
    <w:rsid w:val="00681BF0"/>
    <w:rsid w:val="00681C79"/>
    <w:rsid w:val="006A47DB"/>
    <w:rsid w:val="006C1727"/>
    <w:rsid w:val="006C1DA0"/>
    <w:rsid w:val="006D1ED4"/>
    <w:rsid w:val="006D5724"/>
    <w:rsid w:val="006D66F4"/>
    <w:rsid w:val="006E00C1"/>
    <w:rsid w:val="006E1E16"/>
    <w:rsid w:val="00703EC5"/>
    <w:rsid w:val="007201CD"/>
    <w:rsid w:val="007216BD"/>
    <w:rsid w:val="0073475C"/>
    <w:rsid w:val="00737A9B"/>
    <w:rsid w:val="00746F8A"/>
    <w:rsid w:val="0075768B"/>
    <w:rsid w:val="007D129A"/>
    <w:rsid w:val="007D2E12"/>
    <w:rsid w:val="007F0E4F"/>
    <w:rsid w:val="00813BD7"/>
    <w:rsid w:val="0085520A"/>
    <w:rsid w:val="00856A92"/>
    <w:rsid w:val="008932AF"/>
    <w:rsid w:val="008B549D"/>
    <w:rsid w:val="008D1A74"/>
    <w:rsid w:val="008F2FB0"/>
    <w:rsid w:val="00903290"/>
    <w:rsid w:val="0093401A"/>
    <w:rsid w:val="00935C90"/>
    <w:rsid w:val="009825D8"/>
    <w:rsid w:val="00995F17"/>
    <w:rsid w:val="009C2107"/>
    <w:rsid w:val="009C6C74"/>
    <w:rsid w:val="009D2B4C"/>
    <w:rsid w:val="009E5CEA"/>
    <w:rsid w:val="00A11027"/>
    <w:rsid w:val="00A21CDE"/>
    <w:rsid w:val="00A24548"/>
    <w:rsid w:val="00A272EE"/>
    <w:rsid w:val="00A6567F"/>
    <w:rsid w:val="00A72A0E"/>
    <w:rsid w:val="00AA229E"/>
    <w:rsid w:val="00AC58DF"/>
    <w:rsid w:val="00AC6B26"/>
    <w:rsid w:val="00AD3BA2"/>
    <w:rsid w:val="00B22A06"/>
    <w:rsid w:val="00B531D5"/>
    <w:rsid w:val="00B71353"/>
    <w:rsid w:val="00BA1309"/>
    <w:rsid w:val="00BE71EB"/>
    <w:rsid w:val="00C1311E"/>
    <w:rsid w:val="00C14F60"/>
    <w:rsid w:val="00C245FC"/>
    <w:rsid w:val="00C52253"/>
    <w:rsid w:val="00C57D33"/>
    <w:rsid w:val="00C62948"/>
    <w:rsid w:val="00C65242"/>
    <w:rsid w:val="00C762A3"/>
    <w:rsid w:val="00C81BFE"/>
    <w:rsid w:val="00C9627A"/>
    <w:rsid w:val="00D21331"/>
    <w:rsid w:val="00D22B50"/>
    <w:rsid w:val="00D331DF"/>
    <w:rsid w:val="00DB58EF"/>
    <w:rsid w:val="00DD0109"/>
    <w:rsid w:val="00DD4C2E"/>
    <w:rsid w:val="00DF005C"/>
    <w:rsid w:val="00E104CD"/>
    <w:rsid w:val="00E206B7"/>
    <w:rsid w:val="00E25044"/>
    <w:rsid w:val="00E84699"/>
    <w:rsid w:val="00E862C2"/>
    <w:rsid w:val="00EA6718"/>
    <w:rsid w:val="00EF0E11"/>
    <w:rsid w:val="00F664DC"/>
    <w:rsid w:val="00F76723"/>
    <w:rsid w:val="00F84F6C"/>
    <w:rsid w:val="00FC764A"/>
    <w:rsid w:val="00FE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A1E62"/>
  <w15:chartTrackingRefBased/>
  <w15:docId w15:val="{F57C5E24-164C-4272-A105-50C77E00C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00F3"/>
  </w:style>
  <w:style w:type="paragraph" w:styleId="Nagwek1">
    <w:name w:val="heading 1"/>
    <w:basedOn w:val="Normalny"/>
    <w:next w:val="Normalny"/>
    <w:link w:val="Nagwek1Znak"/>
    <w:uiPriority w:val="9"/>
    <w:qFormat/>
    <w:rsid w:val="00650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50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500F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50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500F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500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500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500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500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500F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500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500F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500F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500F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500F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500F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500F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500F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500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50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500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50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500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500F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500F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500F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500F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500F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500F3"/>
    <w:rPr>
      <w:b/>
      <w:bCs/>
      <w:smallCaps/>
      <w:color w:val="2E74B5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50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00F3"/>
  </w:style>
  <w:style w:type="paragraph" w:styleId="Stopka">
    <w:name w:val="footer"/>
    <w:basedOn w:val="Normalny"/>
    <w:link w:val="StopkaZnak"/>
    <w:uiPriority w:val="99"/>
    <w:unhideWhenUsed/>
    <w:rsid w:val="00650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00F3"/>
  </w:style>
  <w:style w:type="character" w:styleId="Pogrubienie">
    <w:name w:val="Strong"/>
    <w:basedOn w:val="Domylnaczcionkaakapitu"/>
    <w:uiPriority w:val="22"/>
    <w:qFormat/>
    <w:rsid w:val="006500F3"/>
    <w:rPr>
      <w:b/>
      <w:bCs/>
    </w:rPr>
  </w:style>
  <w:style w:type="character" w:styleId="Hipercze">
    <w:name w:val="Hyperlink"/>
    <w:rsid w:val="006500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mazovia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.miekwicz@mazowia.e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mjwpu.local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Miękwicz Agnieszka</dc:creator>
  <cp:keywords/>
  <dc:description/>
  <cp:lastModifiedBy>Miękwicz Agnieszka</cp:lastModifiedBy>
  <cp:revision>3</cp:revision>
  <dcterms:created xsi:type="dcterms:W3CDTF">2025-09-10T07:57:00Z</dcterms:created>
  <dcterms:modified xsi:type="dcterms:W3CDTF">2025-09-10T08:29:00Z</dcterms:modified>
</cp:coreProperties>
</file>