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6671" w14:textId="77777777" w:rsidR="00B055F4" w:rsidRDefault="00B055F4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044D88C9" w:rsidR="004102F3" w:rsidRDefault="004102F3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69B78364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CC497C">
        <w:rPr>
          <w:rFonts w:ascii="Arial" w:eastAsia="Arial" w:hAnsi="Arial" w:cs="Arial"/>
          <w:b/>
          <w:sz w:val="18"/>
        </w:rPr>
        <w:t>89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4F34B4" w:rsidRPr="00B9202C">
        <w:rPr>
          <w:rFonts w:ascii="Arial" w:eastAsia="Arial" w:hAnsi="Arial" w:cs="Arial"/>
          <w:b/>
          <w:sz w:val="18"/>
        </w:rPr>
        <w:t>I</w:t>
      </w:r>
      <w:r w:rsidR="00300153">
        <w:rPr>
          <w:rFonts w:ascii="Arial" w:eastAsia="Arial" w:hAnsi="Arial" w:cs="Arial"/>
          <w:b/>
          <w:sz w:val="18"/>
        </w:rPr>
        <w:t>X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3933B170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CC497C">
        <w:rPr>
          <w:rFonts w:ascii="Arial" w:eastAsia="Arial" w:hAnsi="Arial" w:cs="Arial"/>
          <w:b/>
          <w:sz w:val="18"/>
        </w:rPr>
        <w:t xml:space="preserve">18 września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10C87659" w14:textId="221F3939" w:rsidR="00570315" w:rsidRDefault="00300153" w:rsidP="00570315">
      <w:pPr>
        <w:pStyle w:val="Akapitzlist"/>
        <w:tabs>
          <w:tab w:val="left" w:pos="13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300153">
        <w:rPr>
          <w:rFonts w:ascii="Arial" w:eastAsia="Arial" w:hAnsi="Arial" w:cs="Arial"/>
          <w:b/>
          <w:sz w:val="18"/>
          <w:szCs w:val="18"/>
        </w:rPr>
        <w:t xml:space="preserve">w </w:t>
      </w:r>
      <w:r w:rsidR="00FF3250" w:rsidRPr="00FF3250">
        <w:rPr>
          <w:rFonts w:ascii="Arial" w:eastAsia="Arial" w:hAnsi="Arial" w:cs="Arial"/>
          <w:b/>
          <w:sz w:val="18"/>
          <w:szCs w:val="18"/>
        </w:rPr>
        <w:t>sprawie</w:t>
      </w:r>
      <w:r w:rsidR="00C96090">
        <w:rPr>
          <w:rFonts w:ascii="Arial" w:eastAsia="Arial" w:hAnsi="Arial" w:cs="Arial"/>
          <w:b/>
          <w:sz w:val="18"/>
          <w:szCs w:val="18"/>
        </w:rPr>
        <w:t xml:space="preserve"> </w:t>
      </w:r>
      <w:r w:rsidR="00570315" w:rsidRPr="00570315">
        <w:rPr>
          <w:rFonts w:ascii="Arial" w:eastAsia="Arial" w:hAnsi="Arial" w:cs="Arial"/>
          <w:b/>
          <w:sz w:val="18"/>
          <w:szCs w:val="18"/>
        </w:rPr>
        <w:t>zatwierdzenia kryteriów dostępu i merytorycznych szczegółowych dla naboru konkurencyjnego w ramach Priorytetu VIII Fundusze Europejskie dla aktywnej integracji oraz rozwoju usług społecznych i</w:t>
      </w:r>
      <w:r w:rsidR="00E70694">
        <w:rPr>
          <w:rFonts w:ascii="Arial" w:eastAsia="Arial" w:hAnsi="Arial" w:cs="Arial"/>
          <w:b/>
          <w:sz w:val="18"/>
          <w:szCs w:val="18"/>
        </w:rPr>
        <w:t> </w:t>
      </w:r>
      <w:r w:rsidR="00570315" w:rsidRPr="00570315">
        <w:rPr>
          <w:rFonts w:ascii="Arial" w:eastAsia="Arial" w:hAnsi="Arial" w:cs="Arial"/>
          <w:b/>
          <w:sz w:val="18"/>
          <w:szCs w:val="18"/>
        </w:rPr>
        <w:t>zdrowotnych na Mazowszu,  Działanie 8.3 Potencjał partnerów społecznych i organizacji pozarządowych, Typ projektów: Wzmocnienie potencjału partnerów społecznych i organizacji pozarządowych w obszarze zasad horyzontalnych UE - nabór dedykowany partnerom społecznym</w:t>
      </w:r>
    </w:p>
    <w:p w14:paraId="0B08F8E1" w14:textId="77777777" w:rsidR="00570315" w:rsidRDefault="00570315" w:rsidP="001A36A4">
      <w:pPr>
        <w:pStyle w:val="Akapitzlist"/>
        <w:tabs>
          <w:tab w:val="left" w:pos="13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0314FCCE" w14:textId="77777777" w:rsidR="00C96090" w:rsidRDefault="00C96090" w:rsidP="001A36A4">
      <w:pPr>
        <w:pStyle w:val="Akapitzlist"/>
        <w:tabs>
          <w:tab w:val="left" w:pos="138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258042B7" w14:textId="77777777" w:rsidR="001A36A4" w:rsidRDefault="001A36A4" w:rsidP="0030015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3D217781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>z 30.06.2021, str. 159, z późn.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4E6F15EA" w14:textId="356F4E96" w:rsidR="00300153" w:rsidRPr="00A66DDC" w:rsidRDefault="00300153" w:rsidP="00300153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 xml:space="preserve">Zatwierdza się kryteria </w:t>
      </w:r>
      <w:r w:rsidR="00C96090" w:rsidRPr="00C96090">
        <w:rPr>
          <w:rFonts w:ascii="Arial" w:eastAsia="Arial" w:hAnsi="Arial" w:cs="Arial"/>
          <w:sz w:val="18"/>
        </w:rPr>
        <w:t xml:space="preserve">dostępu </w:t>
      </w:r>
      <w:r w:rsidR="00570315" w:rsidRPr="00570315">
        <w:rPr>
          <w:rFonts w:ascii="Arial" w:eastAsia="Arial" w:hAnsi="Arial" w:cs="Arial"/>
          <w:sz w:val="18"/>
        </w:rPr>
        <w:t>i merytoryczn</w:t>
      </w:r>
      <w:r w:rsidR="00570315">
        <w:rPr>
          <w:rFonts w:ascii="Arial" w:eastAsia="Arial" w:hAnsi="Arial" w:cs="Arial"/>
          <w:sz w:val="18"/>
        </w:rPr>
        <w:t>e</w:t>
      </w:r>
      <w:r w:rsidR="00570315" w:rsidRPr="00570315">
        <w:rPr>
          <w:rFonts w:ascii="Arial" w:eastAsia="Arial" w:hAnsi="Arial" w:cs="Arial"/>
          <w:sz w:val="18"/>
        </w:rPr>
        <w:t xml:space="preserve"> szczegółow</w:t>
      </w:r>
      <w:r w:rsidR="00570315">
        <w:rPr>
          <w:rFonts w:ascii="Arial" w:eastAsia="Arial" w:hAnsi="Arial" w:cs="Arial"/>
          <w:sz w:val="18"/>
        </w:rPr>
        <w:t>e</w:t>
      </w:r>
      <w:r w:rsidR="00570315" w:rsidRPr="00570315">
        <w:rPr>
          <w:rFonts w:ascii="Arial" w:eastAsia="Arial" w:hAnsi="Arial" w:cs="Arial"/>
          <w:sz w:val="18"/>
        </w:rPr>
        <w:t xml:space="preserve"> dla naboru konkurencyjnego w ramach Priorytetu VIII Fundusze Europejskie dla aktywnej integracji oraz rozwoju usług społecznych i zdrowotnych na Mazowszu,  Działanie 8.3 Potencjał partnerów społecznych i organizacji pozarządowych, Typ projektów: Wzmocnienie potencjału partnerów społecznych i organizacji pozarządowych w obszarze zasad horyzontalnych UE - nabór dedykowany partnerom społecznym</w:t>
      </w:r>
      <w:r w:rsidR="00570315"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37DEC626" w14:textId="5C7FABE3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B9202C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Pr="00B9202C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E80ADAF" w14:textId="77777777" w:rsidR="00DB3890" w:rsidRPr="00B9202C" w:rsidRDefault="00DB38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3B25E4F" w14:textId="1EF82AD9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211AE558" w:rsidR="00E642BD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 dniu </w:t>
      </w:r>
      <w:r w:rsidR="00ED30AB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 xml:space="preserve"> </w:t>
      </w:r>
      <w:r w:rsidR="00ED30AB" w:rsidRPr="00B9202C">
        <w:rPr>
          <w:rFonts w:ascii="Arial" w:eastAsia="Arial" w:hAnsi="Arial" w:cs="Arial"/>
          <w:sz w:val="18"/>
        </w:rPr>
        <w:t>lutego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ED30AB" w:rsidRPr="00B9202C">
        <w:rPr>
          <w:rFonts w:ascii="Arial" w:eastAsia="Arial" w:hAnsi="Arial" w:cs="Arial"/>
          <w:sz w:val="18"/>
        </w:rPr>
        <w:t>23</w:t>
      </w:r>
      <w:r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="00ED30AB" w:rsidRPr="00B9202C">
        <w:rPr>
          <w:rFonts w:ascii="Arial" w:eastAsia="Arial" w:hAnsi="Arial" w:cs="Arial"/>
          <w:sz w:val="18"/>
        </w:rPr>
        <w:t xml:space="preserve">la Mazowsza 2021-2027 </w:t>
      </w:r>
      <w:r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2F0D9E1F" w:rsidR="00E1469D" w:rsidRPr="00B9202C" w:rsidRDefault="00764F0F" w:rsidP="00300153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MFiPR/2021-2027/3(1)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 dnia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RPr="00B9202C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0CE47FD4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125605">
        <w:rPr>
          <w:rFonts w:cstheme="minorHAnsi"/>
          <w:sz w:val="16"/>
          <w:szCs w:val="16"/>
        </w:rPr>
        <w:t xml:space="preserve"> oraz nr 92/52/25 z dnia 14 stycznia 2025 r.</w:t>
      </w:r>
    </w:p>
  </w:footnote>
  <w:footnote w:id="3">
    <w:p w14:paraId="16D0C6DA" w14:textId="56C49296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Komitetu Monitorującego program Fundusze Europejskie dla Mazowsza 2021-2027 nr 50/X/2023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6051"/>
    <w:rsid w:val="00081091"/>
    <w:rsid w:val="0008734C"/>
    <w:rsid w:val="00087715"/>
    <w:rsid w:val="00087C8A"/>
    <w:rsid w:val="0009031E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6A4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B48"/>
    <w:rsid w:val="00290099"/>
    <w:rsid w:val="00290F5E"/>
    <w:rsid w:val="00291BC5"/>
    <w:rsid w:val="002C5871"/>
    <w:rsid w:val="002D147D"/>
    <w:rsid w:val="002D549E"/>
    <w:rsid w:val="002E195D"/>
    <w:rsid w:val="002E2F06"/>
    <w:rsid w:val="002E5A90"/>
    <w:rsid w:val="002F5E3F"/>
    <w:rsid w:val="00300153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144F"/>
    <w:rsid w:val="0040056D"/>
    <w:rsid w:val="004102F3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315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12A"/>
    <w:rsid w:val="00596F6F"/>
    <w:rsid w:val="005A0947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D053E"/>
    <w:rsid w:val="006D3A13"/>
    <w:rsid w:val="006D61D8"/>
    <w:rsid w:val="006F27D5"/>
    <w:rsid w:val="00704338"/>
    <w:rsid w:val="00707217"/>
    <w:rsid w:val="007074B4"/>
    <w:rsid w:val="007353BD"/>
    <w:rsid w:val="00742F3F"/>
    <w:rsid w:val="007431E3"/>
    <w:rsid w:val="00750F97"/>
    <w:rsid w:val="0075337A"/>
    <w:rsid w:val="00755C04"/>
    <w:rsid w:val="00761812"/>
    <w:rsid w:val="007619C9"/>
    <w:rsid w:val="007628AC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A02D0"/>
    <w:rsid w:val="008B35CA"/>
    <w:rsid w:val="008B68EC"/>
    <w:rsid w:val="008E52BE"/>
    <w:rsid w:val="008F112D"/>
    <w:rsid w:val="008F481F"/>
    <w:rsid w:val="009051A7"/>
    <w:rsid w:val="00905305"/>
    <w:rsid w:val="00923055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5F4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6090"/>
    <w:rsid w:val="00CB478C"/>
    <w:rsid w:val="00CC1482"/>
    <w:rsid w:val="00CC1490"/>
    <w:rsid w:val="00CC497C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41295"/>
    <w:rsid w:val="00D44B47"/>
    <w:rsid w:val="00D453C8"/>
    <w:rsid w:val="00D4545C"/>
    <w:rsid w:val="00D50490"/>
    <w:rsid w:val="00D5652D"/>
    <w:rsid w:val="00D56AAF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D1002"/>
    <w:rsid w:val="00DD2D03"/>
    <w:rsid w:val="00DD5C6E"/>
    <w:rsid w:val="00DE2A7B"/>
    <w:rsid w:val="00DE5E04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0694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3515"/>
    <w:rsid w:val="00FE5E5F"/>
    <w:rsid w:val="00FF3250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45</cp:revision>
  <cp:lastPrinted>2025-06-05T06:48:00Z</cp:lastPrinted>
  <dcterms:created xsi:type="dcterms:W3CDTF">2024-10-08T07:28:00Z</dcterms:created>
  <dcterms:modified xsi:type="dcterms:W3CDTF">2025-09-22T09:37:00Z</dcterms:modified>
</cp:coreProperties>
</file>