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2EC9" w14:textId="77777777" w:rsidR="009336DE" w:rsidRPr="003C76B2" w:rsidRDefault="009336DE" w:rsidP="00505E47">
      <w:pPr>
        <w:pStyle w:val="Default"/>
        <w:ind w:left="0" w:firstLine="0"/>
        <w:jc w:val="left"/>
        <w:rPr>
          <w:rFonts w:ascii="Arial" w:eastAsiaTheme="minorEastAsia" w:hAnsi="Arial" w:cs="Arial"/>
          <w:b/>
          <w:color w:val="auto"/>
          <w:sz w:val="20"/>
          <w:szCs w:val="20"/>
          <w:lang w:eastAsia="en-US"/>
        </w:rPr>
      </w:pPr>
      <w:bookmarkStart w:id="0" w:name="_Toc115339925"/>
      <w:r w:rsidRPr="003C76B2">
        <w:rPr>
          <w:rFonts w:ascii="Arial" w:eastAsiaTheme="minorEastAsia" w:hAnsi="Arial" w:cs="Arial"/>
          <w:b/>
          <w:color w:val="auto"/>
          <w:sz w:val="20"/>
          <w:szCs w:val="20"/>
          <w:lang w:eastAsia="en-US"/>
        </w:rPr>
        <w:t>Kryteria wyboru projektów</w:t>
      </w:r>
    </w:p>
    <w:p w14:paraId="37EC94DC" w14:textId="77777777" w:rsidR="009336DE" w:rsidRPr="003C76B2" w:rsidRDefault="009336DE" w:rsidP="00505E47">
      <w:pPr>
        <w:pStyle w:val="Default"/>
        <w:ind w:left="0" w:firstLine="0"/>
        <w:jc w:val="left"/>
        <w:rPr>
          <w:rFonts w:ascii="Arial" w:eastAsiaTheme="minorEastAsia" w:hAnsi="Arial" w:cs="Arial"/>
          <w:bCs/>
          <w:color w:val="auto"/>
          <w:sz w:val="20"/>
          <w:szCs w:val="20"/>
          <w:lang w:eastAsia="en-US"/>
        </w:rPr>
      </w:pPr>
      <w:r w:rsidRPr="003C76B2">
        <w:rPr>
          <w:rFonts w:ascii="Arial" w:eastAsiaTheme="minorEastAsia" w:hAnsi="Arial" w:cs="Arial"/>
          <w:bCs/>
          <w:color w:val="auto"/>
          <w:sz w:val="20"/>
          <w:szCs w:val="20"/>
          <w:lang w:eastAsia="en-US"/>
        </w:rPr>
        <w:t>Priorytet VI. Fundusze Europejskie dla aktywnego zawodowo Mazowsza.</w:t>
      </w:r>
    </w:p>
    <w:p w14:paraId="60FD99EC" w14:textId="251A58BB" w:rsidR="009336DE" w:rsidRPr="003C76B2" w:rsidRDefault="009336DE" w:rsidP="00505E47">
      <w:pPr>
        <w:pStyle w:val="Default"/>
        <w:ind w:left="0" w:firstLine="0"/>
        <w:jc w:val="left"/>
        <w:rPr>
          <w:rFonts w:ascii="Arial" w:eastAsiaTheme="minorEastAsia" w:hAnsi="Arial" w:cs="Arial"/>
          <w:bCs/>
          <w:color w:val="auto"/>
          <w:sz w:val="20"/>
          <w:szCs w:val="20"/>
          <w:lang w:eastAsia="en-US"/>
        </w:rPr>
      </w:pPr>
      <w:r w:rsidRPr="003C76B2">
        <w:rPr>
          <w:rFonts w:ascii="Arial" w:eastAsiaTheme="minorEastAsia" w:hAnsi="Arial" w:cs="Arial"/>
          <w:bCs/>
          <w:color w:val="auto"/>
          <w:sz w:val="20"/>
          <w:szCs w:val="20"/>
          <w:lang w:eastAsia="en-US"/>
        </w:rPr>
        <w:t>Działanie 6.4. Aktywizacja zawodowa biernych zawodowo kobiet</w:t>
      </w:r>
      <w:bookmarkEnd w:id="0"/>
      <w:r w:rsidRPr="003C76B2">
        <w:rPr>
          <w:rFonts w:ascii="Arial" w:eastAsiaTheme="minorEastAsia" w:hAnsi="Arial" w:cs="Arial"/>
          <w:bCs/>
          <w:color w:val="auto"/>
          <w:sz w:val="20"/>
          <w:szCs w:val="20"/>
          <w:lang w:eastAsia="en-US"/>
        </w:rPr>
        <w:t>.</w:t>
      </w:r>
    </w:p>
    <w:p w14:paraId="2C63D6A9" w14:textId="7ECAC231" w:rsidR="00784F29" w:rsidRPr="003C76B2" w:rsidRDefault="00F371FE" w:rsidP="00505E47">
      <w:pPr>
        <w:pStyle w:val="Default"/>
        <w:ind w:left="0" w:firstLine="0"/>
        <w:jc w:val="left"/>
        <w:rPr>
          <w:rFonts w:ascii="Arial" w:eastAsiaTheme="minorEastAsia" w:hAnsi="Arial" w:cs="Arial"/>
          <w:bCs/>
          <w:color w:val="auto"/>
          <w:sz w:val="20"/>
          <w:szCs w:val="20"/>
          <w:lang w:eastAsia="en-US"/>
        </w:rPr>
      </w:pPr>
      <w:r w:rsidRPr="003C76B2">
        <w:rPr>
          <w:rFonts w:ascii="Arial" w:eastAsiaTheme="minorEastAsia" w:hAnsi="Arial" w:cs="Arial"/>
          <w:bCs/>
          <w:color w:val="auto"/>
          <w:sz w:val="20"/>
          <w:szCs w:val="20"/>
          <w:lang w:eastAsia="en-US"/>
        </w:rPr>
        <w:t>Typ projektów: A</w:t>
      </w:r>
      <w:r w:rsidR="00784F29" w:rsidRPr="003C76B2">
        <w:rPr>
          <w:rFonts w:ascii="Arial" w:eastAsiaTheme="minorEastAsia" w:hAnsi="Arial" w:cs="Arial"/>
          <w:bCs/>
          <w:color w:val="auto"/>
          <w:sz w:val="20"/>
          <w:szCs w:val="20"/>
          <w:lang w:eastAsia="en-US"/>
        </w:rPr>
        <w:t>ktywizacj</w:t>
      </w:r>
      <w:r w:rsidRPr="003C76B2">
        <w:rPr>
          <w:rFonts w:ascii="Arial" w:eastAsiaTheme="minorEastAsia" w:hAnsi="Arial" w:cs="Arial"/>
          <w:bCs/>
          <w:color w:val="auto"/>
          <w:sz w:val="20"/>
          <w:szCs w:val="20"/>
          <w:lang w:eastAsia="en-US"/>
        </w:rPr>
        <w:t>a</w:t>
      </w:r>
      <w:r w:rsidR="00784F29" w:rsidRPr="003C76B2">
        <w:rPr>
          <w:rFonts w:ascii="Arial" w:eastAsiaTheme="minorEastAsia" w:hAnsi="Arial" w:cs="Arial"/>
          <w:bCs/>
          <w:color w:val="auto"/>
          <w:sz w:val="20"/>
          <w:szCs w:val="20"/>
          <w:lang w:eastAsia="en-US"/>
        </w:rPr>
        <w:t xml:space="preserve"> zawodow</w:t>
      </w:r>
      <w:r w:rsidRPr="003C76B2">
        <w:rPr>
          <w:rFonts w:ascii="Arial" w:eastAsiaTheme="minorEastAsia" w:hAnsi="Arial" w:cs="Arial"/>
          <w:bCs/>
          <w:color w:val="auto"/>
          <w:sz w:val="20"/>
          <w:szCs w:val="20"/>
          <w:lang w:eastAsia="en-US"/>
        </w:rPr>
        <w:t>a</w:t>
      </w:r>
      <w:r w:rsidR="00784F29" w:rsidRPr="003C76B2">
        <w:rPr>
          <w:rFonts w:ascii="Arial" w:eastAsiaTheme="minorEastAsia" w:hAnsi="Arial" w:cs="Arial"/>
          <w:bCs/>
          <w:color w:val="auto"/>
          <w:sz w:val="20"/>
          <w:szCs w:val="20"/>
          <w:lang w:eastAsia="en-US"/>
        </w:rPr>
        <w:t xml:space="preserve"> biernych zawodowo kobiet w wieku produkcyjnym w RMR (</w:t>
      </w:r>
      <w:r w:rsidR="00BC0A94" w:rsidRPr="003C76B2">
        <w:rPr>
          <w:rFonts w:ascii="Arial" w:eastAsiaTheme="minorEastAsia" w:hAnsi="Arial" w:cs="Arial"/>
          <w:bCs/>
          <w:color w:val="auto"/>
          <w:sz w:val="20"/>
          <w:szCs w:val="20"/>
          <w:lang w:eastAsia="en-US"/>
        </w:rPr>
        <w:t>r</w:t>
      </w:r>
      <w:r w:rsidR="00784F29" w:rsidRPr="003C76B2">
        <w:rPr>
          <w:rFonts w:ascii="Arial" w:eastAsiaTheme="minorEastAsia" w:hAnsi="Arial" w:cs="Arial"/>
          <w:bCs/>
          <w:color w:val="auto"/>
          <w:sz w:val="20"/>
          <w:szCs w:val="20"/>
          <w:lang w:eastAsia="en-US"/>
        </w:rPr>
        <w:t xml:space="preserve">egion </w:t>
      </w:r>
      <w:r w:rsidR="009336DE" w:rsidRPr="003C76B2">
        <w:rPr>
          <w:rFonts w:ascii="Arial" w:eastAsiaTheme="minorEastAsia" w:hAnsi="Arial" w:cs="Arial"/>
          <w:bCs/>
          <w:color w:val="auto"/>
          <w:sz w:val="20"/>
          <w:szCs w:val="20"/>
          <w:lang w:eastAsia="en-US"/>
        </w:rPr>
        <w:t>m</w:t>
      </w:r>
      <w:r w:rsidR="00784F29" w:rsidRPr="003C76B2">
        <w:rPr>
          <w:rFonts w:ascii="Arial" w:eastAsiaTheme="minorEastAsia" w:hAnsi="Arial" w:cs="Arial"/>
          <w:bCs/>
          <w:color w:val="auto"/>
          <w:sz w:val="20"/>
          <w:szCs w:val="20"/>
          <w:lang w:eastAsia="en-US"/>
        </w:rPr>
        <w:t xml:space="preserve">azowiecki </w:t>
      </w:r>
      <w:r w:rsidR="00BC0A94" w:rsidRPr="003C76B2">
        <w:rPr>
          <w:rFonts w:ascii="Arial" w:eastAsiaTheme="minorEastAsia" w:hAnsi="Arial" w:cs="Arial"/>
          <w:bCs/>
          <w:color w:val="auto"/>
          <w:sz w:val="20"/>
          <w:szCs w:val="20"/>
          <w:lang w:eastAsia="en-US"/>
        </w:rPr>
        <w:t>r</w:t>
      </w:r>
      <w:r w:rsidR="00784F29" w:rsidRPr="003C76B2">
        <w:rPr>
          <w:rFonts w:ascii="Arial" w:eastAsiaTheme="minorEastAsia" w:hAnsi="Arial" w:cs="Arial"/>
          <w:bCs/>
          <w:color w:val="auto"/>
          <w:sz w:val="20"/>
          <w:szCs w:val="20"/>
          <w:lang w:eastAsia="en-US"/>
        </w:rPr>
        <w:t>egionalny)</w:t>
      </w:r>
      <w:r w:rsidR="009336DE" w:rsidRPr="003C76B2">
        <w:rPr>
          <w:rFonts w:ascii="Arial" w:eastAsiaTheme="minorEastAsia" w:hAnsi="Arial" w:cs="Arial"/>
          <w:bCs/>
          <w:color w:val="auto"/>
          <w:sz w:val="20"/>
          <w:szCs w:val="20"/>
          <w:lang w:eastAsia="en-US"/>
        </w:rPr>
        <w:t>.</w:t>
      </w:r>
    </w:p>
    <w:p w14:paraId="38E4F7D0" w14:textId="77777777" w:rsidR="009336DE" w:rsidRPr="003C76B2" w:rsidRDefault="009336DE" w:rsidP="00505E47">
      <w:pPr>
        <w:pStyle w:val="Bezodstpw"/>
        <w:spacing w:before="0" w:after="0"/>
        <w:rPr>
          <w:rFonts w:cs="Arial"/>
          <w:b w:val="0"/>
          <w:bCs/>
          <w:color w:val="auto"/>
          <w:sz w:val="20"/>
        </w:rPr>
      </w:pPr>
    </w:p>
    <w:p w14:paraId="0160A7F3" w14:textId="77777777" w:rsidR="009336DE" w:rsidRPr="003C76B2" w:rsidRDefault="009336DE" w:rsidP="00505E47">
      <w:pPr>
        <w:pStyle w:val="Bezodstpw"/>
        <w:spacing w:before="0" w:after="0"/>
        <w:rPr>
          <w:rFonts w:cs="Arial"/>
          <w:color w:val="auto"/>
          <w:sz w:val="20"/>
        </w:rPr>
      </w:pPr>
      <w:r w:rsidRPr="003C76B2">
        <w:rPr>
          <w:rFonts w:cs="Arial"/>
          <w:color w:val="auto"/>
          <w:sz w:val="20"/>
        </w:rPr>
        <w:t xml:space="preserve">Zakres wsparcia: </w:t>
      </w:r>
    </w:p>
    <w:p w14:paraId="2571E58F" w14:textId="7E5CE182" w:rsidR="00177A2A" w:rsidRPr="003C76B2" w:rsidRDefault="00177A2A" w:rsidP="00505E47">
      <w:pPr>
        <w:spacing w:line="240" w:lineRule="auto"/>
        <w:rPr>
          <w:rFonts w:cs="Arial"/>
          <w:bCs/>
        </w:rPr>
      </w:pPr>
      <w:r w:rsidRPr="003C76B2">
        <w:rPr>
          <w:rFonts w:cs="Arial"/>
        </w:rPr>
        <w:t>Przedsięwzięcia dotyczące wzmocnienia świadomości kobiet z terenu RMR o korzyściach płynących z zatrudnienia oraz polegające na zachęcaniu do jego podjęcia:</w:t>
      </w:r>
    </w:p>
    <w:p w14:paraId="68952AF6" w14:textId="47257477" w:rsidR="00177A2A" w:rsidRPr="003C76B2" w:rsidRDefault="00177A2A" w:rsidP="00947E28">
      <w:pPr>
        <w:pStyle w:val="Akapitzlist"/>
        <w:numPr>
          <w:ilvl w:val="0"/>
          <w:numId w:val="4"/>
        </w:numPr>
        <w:spacing w:before="0" w:after="0" w:line="240" w:lineRule="auto"/>
        <w:ind w:left="567" w:hanging="425"/>
        <w:contextualSpacing w:val="0"/>
        <w:jc w:val="both"/>
        <w:rPr>
          <w:rFonts w:cs="Arial"/>
        </w:rPr>
      </w:pPr>
      <w:r w:rsidRPr="003C76B2">
        <w:rPr>
          <w:rFonts w:cs="Arial"/>
        </w:rPr>
        <w:t xml:space="preserve">diagnoza sytuacji uczestniczki projektu na rynku pracy zgodnie z założeniami dotyczącymi narzędzia IPD opisanego w ustawie </w:t>
      </w:r>
      <w:r w:rsidR="00B33130">
        <w:rPr>
          <w:rFonts w:cs="Arial"/>
        </w:rPr>
        <w:t>z dnia 20 marca 2025</w:t>
      </w:r>
      <w:r w:rsidR="00947E28">
        <w:rPr>
          <w:rFonts w:cs="Arial"/>
        </w:rPr>
        <w:t xml:space="preserve"> </w:t>
      </w:r>
      <w:r w:rsidR="00B33130">
        <w:rPr>
          <w:rFonts w:cs="Arial"/>
        </w:rPr>
        <w:t xml:space="preserve">r. </w:t>
      </w:r>
      <w:r w:rsidRPr="003C76B2">
        <w:rPr>
          <w:rFonts w:cs="Arial"/>
        </w:rPr>
        <w:t>o rynku pracy i służbach zatrudnienia lub innego równoważnego narzędzia, w tym ocena umiejętności cyfrowych;</w:t>
      </w:r>
    </w:p>
    <w:p w14:paraId="3D9E2065" w14:textId="77777777" w:rsidR="00177A2A" w:rsidRPr="003C76B2" w:rsidRDefault="00177A2A" w:rsidP="00947E28">
      <w:pPr>
        <w:pStyle w:val="Akapitzlist"/>
        <w:numPr>
          <w:ilvl w:val="0"/>
          <w:numId w:val="4"/>
        </w:numPr>
        <w:spacing w:before="0" w:after="0" w:line="240" w:lineRule="auto"/>
        <w:ind w:left="567" w:hanging="425"/>
        <w:contextualSpacing w:val="0"/>
        <w:jc w:val="both"/>
        <w:rPr>
          <w:rFonts w:cs="Arial"/>
        </w:rPr>
      </w:pPr>
      <w:r w:rsidRPr="003C76B2">
        <w:rPr>
          <w:rFonts w:cs="Arial"/>
        </w:rPr>
        <w:t>szkolenia aktywizujące, obejmujące swym zakresem:</w:t>
      </w:r>
    </w:p>
    <w:p w14:paraId="7312674B" w14:textId="59AB4DE1" w:rsidR="00907256" w:rsidRPr="003C76B2" w:rsidRDefault="00907256" w:rsidP="00E04030">
      <w:pPr>
        <w:pStyle w:val="Akapitzlist"/>
        <w:numPr>
          <w:ilvl w:val="1"/>
          <w:numId w:val="4"/>
        </w:numPr>
        <w:spacing w:before="0" w:after="0" w:line="240" w:lineRule="auto"/>
        <w:ind w:left="993" w:hanging="284"/>
        <w:contextualSpacing w:val="0"/>
        <w:jc w:val="both"/>
        <w:rPr>
          <w:rFonts w:cs="Arial"/>
        </w:rPr>
      </w:pPr>
      <w:r w:rsidRPr="003C76B2">
        <w:rPr>
          <w:rFonts w:cs="Arial"/>
        </w:rPr>
        <w:t xml:space="preserve">uzupełnienie poziomu </w:t>
      </w:r>
      <w:r w:rsidR="008E4C3C">
        <w:rPr>
          <w:rFonts w:cs="Arial"/>
        </w:rPr>
        <w:t>umiejętności</w:t>
      </w:r>
      <w:r w:rsidR="008E4C3C" w:rsidRPr="003C76B2">
        <w:rPr>
          <w:rFonts w:cs="Arial"/>
        </w:rPr>
        <w:t xml:space="preserve"> </w:t>
      </w:r>
      <w:r w:rsidRPr="003C76B2">
        <w:rPr>
          <w:rFonts w:cs="Arial"/>
        </w:rPr>
        <w:t xml:space="preserve">cyfrowych (w razie potrzeby wynikającej z przeprowadzonej </w:t>
      </w:r>
      <w:r w:rsidR="008E4C3C">
        <w:rPr>
          <w:rFonts w:cs="Arial"/>
        </w:rPr>
        <w:t xml:space="preserve">oceny </w:t>
      </w:r>
      <w:r w:rsidR="008E4C3C" w:rsidRPr="003C76B2">
        <w:rPr>
          <w:rFonts w:cs="Arial"/>
        </w:rPr>
        <w:t>umiejętności cyfrowych</w:t>
      </w:r>
      <w:r w:rsidRPr="003C76B2">
        <w:rPr>
          <w:rFonts w:cs="Arial"/>
        </w:rPr>
        <w:t>);</w:t>
      </w:r>
    </w:p>
    <w:p w14:paraId="2411902C" w14:textId="77777777" w:rsidR="00907256" w:rsidRPr="003C76B2" w:rsidRDefault="00907256" w:rsidP="00E04030">
      <w:pPr>
        <w:pStyle w:val="Akapitzlist"/>
        <w:numPr>
          <w:ilvl w:val="1"/>
          <w:numId w:val="4"/>
        </w:numPr>
        <w:spacing w:before="0" w:after="0" w:line="240" w:lineRule="auto"/>
        <w:ind w:left="993" w:hanging="284"/>
        <w:contextualSpacing w:val="0"/>
        <w:jc w:val="both"/>
        <w:rPr>
          <w:rFonts w:cs="Arial"/>
        </w:rPr>
      </w:pPr>
      <w:r w:rsidRPr="003C76B2">
        <w:rPr>
          <w:rFonts w:cs="Arial"/>
        </w:rPr>
        <w:t>podniesienie/aktualizacja kwalifikacji zawodowych oraz wzmocnienie kompetencji miękkich niezbędnych do poprawy pozycji na rynku pracy;</w:t>
      </w:r>
    </w:p>
    <w:p w14:paraId="50D4BF6D" w14:textId="77777777" w:rsidR="00907256" w:rsidRPr="003C76B2" w:rsidRDefault="00907256" w:rsidP="00E04030">
      <w:pPr>
        <w:pStyle w:val="Akapitzlist"/>
        <w:numPr>
          <w:ilvl w:val="1"/>
          <w:numId w:val="4"/>
        </w:numPr>
        <w:spacing w:before="0" w:after="0" w:line="240" w:lineRule="auto"/>
        <w:ind w:left="993" w:hanging="284"/>
        <w:contextualSpacing w:val="0"/>
        <w:jc w:val="both"/>
        <w:rPr>
          <w:rFonts w:cs="Arial"/>
        </w:rPr>
      </w:pPr>
      <w:r w:rsidRPr="003C76B2">
        <w:rPr>
          <w:rFonts w:cs="Arial"/>
        </w:rPr>
        <w:t>promowanie w swoim środowisku rozwiązań wspierających równe traktowanie i niedyskryminację kobiet na rynku pracy oraz realizację zasady szeroko pojętej niedyskryminacji;</w:t>
      </w:r>
    </w:p>
    <w:p w14:paraId="0CC09177" w14:textId="77777777" w:rsidR="00907256" w:rsidRPr="003C76B2" w:rsidRDefault="00907256" w:rsidP="00E04030">
      <w:pPr>
        <w:pStyle w:val="Akapitzlist"/>
        <w:numPr>
          <w:ilvl w:val="1"/>
          <w:numId w:val="4"/>
        </w:numPr>
        <w:spacing w:before="0" w:after="0" w:line="240" w:lineRule="auto"/>
        <w:ind w:left="993" w:hanging="284"/>
        <w:contextualSpacing w:val="0"/>
        <w:jc w:val="both"/>
        <w:rPr>
          <w:rFonts w:cs="Arial"/>
        </w:rPr>
      </w:pPr>
      <w:r w:rsidRPr="003C76B2">
        <w:rPr>
          <w:rFonts w:cs="Arial"/>
        </w:rPr>
        <w:t>moduł szkoleniowo-doradczy z zakresu nawiązywania relacji pomiędzy uczestniczkami projektu;</w:t>
      </w:r>
    </w:p>
    <w:p w14:paraId="5299460A" w14:textId="77777777" w:rsidR="00907256" w:rsidRPr="003C76B2" w:rsidRDefault="00907256" w:rsidP="00E04030">
      <w:pPr>
        <w:pStyle w:val="Akapitzlist"/>
        <w:numPr>
          <w:ilvl w:val="1"/>
          <w:numId w:val="4"/>
        </w:numPr>
        <w:spacing w:before="0" w:after="0" w:line="240" w:lineRule="auto"/>
        <w:ind w:left="993" w:hanging="284"/>
        <w:contextualSpacing w:val="0"/>
        <w:jc w:val="both"/>
        <w:rPr>
          <w:rFonts w:cs="Arial"/>
        </w:rPr>
      </w:pPr>
      <w:r w:rsidRPr="003C76B2">
        <w:rPr>
          <w:rFonts w:cs="Arial"/>
        </w:rPr>
        <w:t>wzmocnienie kompetencji zawodowych uczestniczek projektu adekwatnie do potrzeb zgłoszonych przez pracodawcę planującego zatrudnienie kobiet, w szczególności na stanowiskach wspierających działania proekologiczne takie jak - oszczędność energii i wody, powtórne wykorzystanie zasobów, ograniczenie wpływu na bioróżnorodność;</w:t>
      </w:r>
    </w:p>
    <w:p w14:paraId="5D20D63B" w14:textId="77777777" w:rsidR="00907256" w:rsidRPr="003C76B2" w:rsidRDefault="00907256" w:rsidP="00E04030">
      <w:pPr>
        <w:pStyle w:val="Akapitzlist"/>
        <w:numPr>
          <w:ilvl w:val="1"/>
          <w:numId w:val="4"/>
        </w:numPr>
        <w:spacing w:before="0" w:after="0" w:line="240" w:lineRule="auto"/>
        <w:ind w:left="993" w:hanging="284"/>
        <w:contextualSpacing w:val="0"/>
        <w:jc w:val="both"/>
        <w:rPr>
          <w:rFonts w:cs="Arial"/>
        </w:rPr>
      </w:pPr>
      <w:r w:rsidRPr="003C76B2">
        <w:rPr>
          <w:rFonts w:cs="Arial"/>
        </w:rPr>
        <w:t xml:space="preserve">moduł mający na celu diagnozowanie nisz rynkowych pod kątem profilowania przyszłych aktywności zawodowych; </w:t>
      </w:r>
    </w:p>
    <w:p w14:paraId="4FC78527" w14:textId="77777777" w:rsidR="00907256" w:rsidRPr="003C76B2" w:rsidRDefault="00907256" w:rsidP="00E04030">
      <w:pPr>
        <w:pStyle w:val="Akapitzlist"/>
        <w:numPr>
          <w:ilvl w:val="1"/>
          <w:numId w:val="4"/>
        </w:numPr>
        <w:spacing w:before="0" w:after="0" w:line="240" w:lineRule="auto"/>
        <w:ind w:left="993" w:hanging="284"/>
        <w:contextualSpacing w:val="0"/>
        <w:jc w:val="both"/>
        <w:rPr>
          <w:rFonts w:cs="Arial"/>
        </w:rPr>
      </w:pPr>
      <w:r w:rsidRPr="003C76B2">
        <w:rPr>
          <w:rFonts w:cs="Arial"/>
        </w:rPr>
        <w:t>moduł budowania i podtrzymywania kontaktów, w tym biznesowych z przedstawicielami związków pracodawców, pracodawcami pod potrzeby aktywności zawodowej;</w:t>
      </w:r>
    </w:p>
    <w:p w14:paraId="344BFC57" w14:textId="77777777" w:rsidR="00907256" w:rsidRPr="003C76B2" w:rsidRDefault="00907256" w:rsidP="00E04030">
      <w:pPr>
        <w:pStyle w:val="Akapitzlist"/>
        <w:numPr>
          <w:ilvl w:val="1"/>
          <w:numId w:val="4"/>
        </w:numPr>
        <w:spacing w:before="0" w:after="0" w:line="240" w:lineRule="auto"/>
        <w:ind w:left="993" w:hanging="284"/>
        <w:contextualSpacing w:val="0"/>
        <w:jc w:val="both"/>
        <w:rPr>
          <w:rFonts w:cs="Arial"/>
        </w:rPr>
      </w:pPr>
      <w:r w:rsidRPr="003C76B2">
        <w:rPr>
          <w:rFonts w:cs="Arial"/>
        </w:rPr>
        <w:t>moduł poszukiwania źródeł finansowania planowanych działalności gospodarczych;</w:t>
      </w:r>
    </w:p>
    <w:p w14:paraId="0E3FB463" w14:textId="77777777" w:rsidR="00177A2A" w:rsidRPr="003C76B2" w:rsidRDefault="00177A2A" w:rsidP="00947E28">
      <w:pPr>
        <w:pStyle w:val="Akapitzlist"/>
        <w:numPr>
          <w:ilvl w:val="0"/>
          <w:numId w:val="3"/>
        </w:numPr>
        <w:spacing w:before="0" w:after="0" w:line="240" w:lineRule="auto"/>
        <w:ind w:left="567" w:hanging="425"/>
        <w:contextualSpacing w:val="0"/>
        <w:jc w:val="both"/>
        <w:rPr>
          <w:rFonts w:cs="Arial"/>
        </w:rPr>
      </w:pPr>
      <w:r w:rsidRPr="003C76B2">
        <w:rPr>
          <w:rFonts w:cs="Arial"/>
        </w:rPr>
        <w:t>działania podnoszące motywację do samozatrudnienia (udzielenie wsparcia pomostowego w wysokości nie przekraczającej miesięcznie minimalnego wynagrodzenia za pracę brutto przez okres maksymalnie 6 miesięcy - na pokrycie kosztów prowadzenia działalności, o ile takie wsparcie nie będzie przysługiwało uczestniczce projektu z innego źródła);</w:t>
      </w:r>
    </w:p>
    <w:p w14:paraId="4CAC6F89" w14:textId="3CF7F6BB" w:rsidR="00177A2A" w:rsidRPr="003C76B2" w:rsidRDefault="00177A2A" w:rsidP="00947E28">
      <w:pPr>
        <w:pStyle w:val="Akapitzlist"/>
        <w:numPr>
          <w:ilvl w:val="0"/>
          <w:numId w:val="3"/>
        </w:numPr>
        <w:spacing w:line="240" w:lineRule="auto"/>
        <w:ind w:left="567" w:hanging="425"/>
        <w:rPr>
          <w:rFonts w:cs="Arial"/>
          <w:bCs/>
        </w:rPr>
      </w:pPr>
      <w:r w:rsidRPr="003C76B2">
        <w:rPr>
          <w:rFonts w:cs="Arial"/>
        </w:rPr>
        <w:t>refundacja kosztów opieki nad dzieckiem w wieku żłobkowym lub przedszkolnym, lub inną osobą potrzebującą wsparcia w codziennym funkcjonowaniu, ponoszonych za udokumentowaną i sformalizowaną opiekę (w przypadku opieki nad dzieckiem – w formule instytucjonalnej) przez okres trwania szkolenia - nie dłużej  jednak niż przez 12 miesięcy od rozpoczęcia udziału w projekcie, w wysokości nieprzekraczającej miesięcznie połowy minimalnego wynagrodzenia za pracę na każde dziecko lub inną osobę potrzebującą wsparcia w codziennym funkcjonowaniu, nie więcej niż na 2 osoby (wysokość refundacji będzie proporcjonalna do wymiaru czasu pracy podjętej dzięki uczestnictwu w projekcie).</w:t>
      </w:r>
    </w:p>
    <w:p w14:paraId="3CB60662" w14:textId="77777777" w:rsidR="00DA5B66" w:rsidRDefault="00DA5B66" w:rsidP="00505E47">
      <w:pPr>
        <w:pStyle w:val="Bezodstpw"/>
        <w:spacing w:before="0" w:after="0"/>
        <w:rPr>
          <w:rFonts w:cs="Arial"/>
          <w:color w:val="auto"/>
          <w:sz w:val="20"/>
        </w:rPr>
      </w:pPr>
    </w:p>
    <w:p w14:paraId="54A99697" w14:textId="77777777" w:rsidR="00DA5B66" w:rsidRPr="003C76B2" w:rsidRDefault="00266549" w:rsidP="00505E47">
      <w:pPr>
        <w:pStyle w:val="Bezodstpw"/>
        <w:spacing w:before="0" w:after="0"/>
        <w:rPr>
          <w:rFonts w:cs="Arial"/>
          <w:color w:val="auto"/>
          <w:sz w:val="20"/>
        </w:rPr>
      </w:pPr>
      <w:r w:rsidRPr="003C76B2">
        <w:rPr>
          <w:rFonts w:cs="Arial"/>
          <w:color w:val="auto"/>
          <w:sz w:val="20"/>
        </w:rPr>
        <w:t>Adresaci wsparcia:</w:t>
      </w:r>
    </w:p>
    <w:p w14:paraId="3190ED69" w14:textId="06DC6EC9" w:rsidR="001B71E3" w:rsidRPr="003C76B2" w:rsidRDefault="001B71E3" w:rsidP="00E04030">
      <w:pPr>
        <w:pStyle w:val="Akapitzlist"/>
        <w:numPr>
          <w:ilvl w:val="0"/>
          <w:numId w:val="7"/>
        </w:numPr>
        <w:spacing w:before="0" w:after="0" w:line="240" w:lineRule="auto"/>
        <w:ind w:left="993"/>
        <w:contextualSpacing w:val="0"/>
        <w:jc w:val="both"/>
        <w:rPr>
          <w:rFonts w:cs="Arial"/>
        </w:rPr>
      </w:pPr>
      <w:r w:rsidRPr="003C76B2">
        <w:rPr>
          <w:rFonts w:cs="Arial"/>
        </w:rPr>
        <w:t xml:space="preserve">bierne zawodowo kobiety w wieku produkcyjnym (między 18 a 59 rokiem życia) z terenu RMR, w szczególności bierne zawodowo kobiety z wykształceniem ISCED 3 i niższym oraz w wieku </w:t>
      </w:r>
      <w:r w:rsidR="00F86A2A">
        <w:rPr>
          <w:rFonts w:cs="Arial"/>
        </w:rPr>
        <w:t>18-29</w:t>
      </w:r>
      <w:r w:rsidR="000A28B9">
        <w:rPr>
          <w:rFonts w:cs="Arial"/>
        </w:rPr>
        <w:t xml:space="preserve"> lat</w:t>
      </w:r>
      <w:r w:rsidRPr="003C76B2">
        <w:rPr>
          <w:rFonts w:cs="Arial"/>
        </w:rPr>
        <w:t>.</w:t>
      </w:r>
    </w:p>
    <w:p w14:paraId="47FCA613" w14:textId="77777777" w:rsidR="00DB1006" w:rsidRPr="003C76B2" w:rsidRDefault="00DB1006" w:rsidP="00505E47">
      <w:pPr>
        <w:pStyle w:val="Bezodstpw"/>
        <w:spacing w:before="0" w:after="0"/>
        <w:rPr>
          <w:rFonts w:cs="Arial"/>
          <w:color w:val="auto"/>
          <w:sz w:val="20"/>
        </w:rPr>
      </w:pPr>
    </w:p>
    <w:p w14:paraId="2B3DBECD" w14:textId="77777777" w:rsidR="00DB1006" w:rsidRPr="003C76B2" w:rsidRDefault="00DB1006" w:rsidP="00505E47">
      <w:pPr>
        <w:pStyle w:val="Bezodstpw"/>
        <w:spacing w:before="0" w:after="0"/>
        <w:rPr>
          <w:rFonts w:cs="Arial"/>
          <w:color w:val="auto"/>
          <w:sz w:val="20"/>
        </w:rPr>
      </w:pPr>
    </w:p>
    <w:p w14:paraId="17EC9704" w14:textId="427C07A3" w:rsidR="009336DE" w:rsidRPr="003C76B2" w:rsidRDefault="009336DE" w:rsidP="00505E47">
      <w:pPr>
        <w:pStyle w:val="Bezodstpw"/>
        <w:spacing w:before="0" w:after="0"/>
        <w:rPr>
          <w:rFonts w:cs="Arial"/>
          <w:color w:val="auto"/>
          <w:sz w:val="20"/>
        </w:rPr>
      </w:pPr>
      <w:r w:rsidRPr="003C76B2">
        <w:rPr>
          <w:rFonts w:cs="Arial"/>
          <w:color w:val="auto"/>
          <w:sz w:val="20"/>
        </w:rPr>
        <w:t>Kryteria szczegółowe - właściwe dla danego typu operacji</w:t>
      </w:r>
    </w:p>
    <w:p w14:paraId="55172AAC" w14:textId="77777777" w:rsidR="009336DE" w:rsidRPr="003C76B2" w:rsidRDefault="009336DE" w:rsidP="00505E47">
      <w:pPr>
        <w:pStyle w:val="Bezodstpw"/>
        <w:spacing w:before="0" w:after="0"/>
        <w:rPr>
          <w:rFonts w:cs="Arial"/>
          <w:color w:val="auto"/>
          <w:sz w:val="20"/>
        </w:rPr>
      </w:pPr>
    </w:p>
    <w:tbl>
      <w:tblPr>
        <w:tblW w:w="14170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6662"/>
        <w:gridCol w:w="3969"/>
      </w:tblGrid>
      <w:tr w:rsidR="00F33203" w:rsidRPr="003C76B2" w14:paraId="58E25BC7" w14:textId="77777777" w:rsidTr="00184B33">
        <w:trPr>
          <w:trHeight w:val="674"/>
          <w:tblHeader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1A8128FC" w14:textId="77777777" w:rsidR="0066328B" w:rsidRPr="003C76B2" w:rsidRDefault="0066328B" w:rsidP="00505E47">
            <w:pPr>
              <w:spacing w:before="0" w:after="0" w:line="240" w:lineRule="auto"/>
              <w:rPr>
                <w:rFonts w:cs="Arial"/>
                <w:b/>
              </w:rPr>
            </w:pPr>
            <w:r w:rsidRPr="003C76B2">
              <w:rPr>
                <w:rFonts w:cs="Arial"/>
                <w:b/>
              </w:rPr>
              <w:t>Kryterium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680E0BE8" w14:textId="77777777" w:rsidR="0066328B" w:rsidRPr="003C76B2" w:rsidRDefault="0066328B" w:rsidP="00505E47">
            <w:pPr>
              <w:spacing w:before="0" w:after="0" w:line="240" w:lineRule="auto"/>
              <w:rPr>
                <w:rFonts w:cs="Arial"/>
                <w:b/>
              </w:rPr>
            </w:pPr>
            <w:r w:rsidRPr="003C76B2">
              <w:rPr>
                <w:rFonts w:cs="Arial"/>
                <w:b/>
              </w:rPr>
              <w:t>Opis kryterium (informacja o zasadach oceny)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7DEBC49B" w14:textId="77777777" w:rsidR="0066328B" w:rsidRPr="003C76B2" w:rsidRDefault="0066328B" w:rsidP="00505E47">
            <w:pPr>
              <w:spacing w:before="0" w:after="0" w:line="240" w:lineRule="auto"/>
              <w:rPr>
                <w:rFonts w:cs="Arial"/>
                <w:b/>
              </w:rPr>
            </w:pPr>
            <w:r w:rsidRPr="003C76B2">
              <w:rPr>
                <w:rFonts w:cs="Arial"/>
                <w:b/>
              </w:rPr>
              <w:t>Opis znaczenia kryterium</w:t>
            </w:r>
          </w:p>
        </w:tc>
      </w:tr>
      <w:tr w:rsidR="00F33203" w:rsidRPr="00F80B69" w14:paraId="1D307FF0" w14:textId="77777777" w:rsidTr="00605BDD">
        <w:trPr>
          <w:trHeight w:val="554"/>
        </w:trPr>
        <w:tc>
          <w:tcPr>
            <w:tcW w:w="14170" w:type="dxa"/>
            <w:gridSpan w:val="4"/>
            <w:shd w:val="clear" w:color="auto" w:fill="E7E6E6" w:themeFill="background2"/>
            <w:vAlign w:val="center"/>
          </w:tcPr>
          <w:p w14:paraId="7EE7C9AA" w14:textId="1A679E07" w:rsidR="0066328B" w:rsidRPr="00F80B69" w:rsidRDefault="0066328B" w:rsidP="00505E47">
            <w:pPr>
              <w:spacing w:before="0" w:after="0" w:line="240" w:lineRule="auto"/>
              <w:rPr>
                <w:rFonts w:cs="Arial"/>
                <w:b/>
              </w:rPr>
            </w:pPr>
            <w:r w:rsidRPr="003C76B2">
              <w:rPr>
                <w:rFonts w:cs="Arial"/>
                <w:b/>
              </w:rPr>
              <w:t xml:space="preserve">Kryteria </w:t>
            </w:r>
            <w:r w:rsidR="000B590E" w:rsidRPr="003C76B2">
              <w:rPr>
                <w:rFonts w:cs="Arial"/>
                <w:b/>
              </w:rPr>
              <w:t>dostępu</w:t>
            </w:r>
          </w:p>
        </w:tc>
      </w:tr>
      <w:tr w:rsidR="00D75243" w:rsidRPr="00F80B69" w14:paraId="2A931047" w14:textId="77777777" w:rsidTr="00184B33">
        <w:trPr>
          <w:trHeight w:val="280"/>
        </w:trPr>
        <w:tc>
          <w:tcPr>
            <w:tcW w:w="562" w:type="dxa"/>
            <w:shd w:val="clear" w:color="auto" w:fill="auto"/>
          </w:tcPr>
          <w:p w14:paraId="68A8D35B" w14:textId="55599F0F" w:rsidR="00D75243" w:rsidRPr="003C76B2" w:rsidRDefault="00D75243" w:rsidP="00505E47">
            <w:pPr>
              <w:spacing w:before="0" w:after="0" w:line="240" w:lineRule="auto"/>
              <w:rPr>
                <w:rFonts w:cs="Arial"/>
              </w:rPr>
            </w:pPr>
            <w:r w:rsidRPr="003C76B2">
              <w:rPr>
                <w:rFonts w:cs="Arial"/>
              </w:rPr>
              <w:t>1</w:t>
            </w:r>
            <w:r w:rsidR="00C20089" w:rsidRPr="003C76B2">
              <w:rPr>
                <w:rFonts w:cs="Arial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FC13A9A" w14:textId="4D0ECE5B" w:rsidR="00D75243" w:rsidRPr="003C76B2" w:rsidRDefault="00D75243" w:rsidP="00505E47">
            <w:pPr>
              <w:pStyle w:val="Tekstkomentarza"/>
              <w:spacing w:before="0" w:after="0"/>
              <w:rPr>
                <w:rFonts w:cs="Arial"/>
              </w:rPr>
            </w:pPr>
            <w:r w:rsidRPr="003C76B2">
              <w:rPr>
                <w:rStyle w:val="cf01"/>
                <w:rFonts w:ascii="Arial" w:hAnsi="Arial" w:cs="Arial"/>
                <w:sz w:val="20"/>
                <w:szCs w:val="20"/>
              </w:rPr>
              <w:t>Obszar realizacji projektu</w:t>
            </w:r>
          </w:p>
        </w:tc>
        <w:tc>
          <w:tcPr>
            <w:tcW w:w="6662" w:type="dxa"/>
            <w:shd w:val="clear" w:color="auto" w:fill="auto"/>
          </w:tcPr>
          <w:p w14:paraId="3F1F746E" w14:textId="0FE727B2" w:rsidR="00875D1E" w:rsidRPr="003C76B2" w:rsidRDefault="00875D1E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3C76B2">
              <w:rPr>
                <w:rStyle w:val="cf01"/>
                <w:rFonts w:ascii="Arial" w:hAnsi="Arial" w:cs="Arial"/>
                <w:sz w:val="20"/>
                <w:szCs w:val="20"/>
              </w:rPr>
              <w:t xml:space="preserve">W ramach kryterium weryfikowane jest, czy projekt jest realizowany na obszarze </w:t>
            </w:r>
            <w:r w:rsidRPr="00BA049E">
              <w:rPr>
                <w:rStyle w:val="cf01"/>
                <w:rFonts w:ascii="Arial" w:hAnsi="Arial" w:cs="Arial"/>
                <w:b/>
                <w:sz w:val="20"/>
                <w:szCs w:val="20"/>
              </w:rPr>
              <w:t>regionu mazowieckiego regionalnego</w:t>
            </w:r>
            <w:r w:rsidRPr="003C76B2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  <w:p w14:paraId="4BC720CC" w14:textId="792FCD4B" w:rsidR="00184B33" w:rsidRPr="003C76B2" w:rsidRDefault="00184B33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3C76B2">
              <w:rPr>
                <w:rStyle w:val="cf01"/>
                <w:rFonts w:ascii="Arial" w:hAnsi="Arial" w:cs="Arial"/>
                <w:sz w:val="20"/>
                <w:szCs w:val="20"/>
              </w:rPr>
              <w:t>Powiaty województwa mazowieckiego należące do regionu mazowieckiego regionalnego to: białobrzeski, ciechanowski, garwoliński, gostyniński, grójecki, kozienicki, lipski, łosicki, makowski, mławski, ostrołęcki, ostrowski, płocki, płoński, przasnyski, przysuski, pułtuski, radomski, siedlecki, sierpecki, sochaczewski, sokołowski, szydłowiecki, węgrowski, wyszkowski, zwoleński, żuromiński, żyrardowski, m. Ostrołęka, m. Płock, m. Radom, m. Siedlce.</w:t>
            </w:r>
          </w:p>
          <w:p w14:paraId="590E675E" w14:textId="77777777" w:rsidR="00A7582A" w:rsidRDefault="00A7582A" w:rsidP="00505E47">
            <w:pPr>
              <w:spacing w:before="0" w:after="0" w:line="240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420AAD" w14:textId="0F15F96C" w:rsidR="00184B33" w:rsidRPr="003C76B2" w:rsidRDefault="00184B33" w:rsidP="00505E47">
            <w:pPr>
              <w:spacing w:before="0" w:after="0" w:line="240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76B2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Przez </w:t>
            </w:r>
            <w:r w:rsidRPr="00BA049E">
              <w:rPr>
                <w:rStyle w:val="cf01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obszar realizacji projektu</w:t>
            </w:r>
            <w:r w:rsidRPr="003C76B2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rozumieć należy miejsce zamieszkania osoby objętej wsparciem w projekcie.</w:t>
            </w:r>
          </w:p>
          <w:p w14:paraId="3D73F2D4" w14:textId="77777777" w:rsidR="00736B55" w:rsidRPr="003C76B2" w:rsidRDefault="00736B55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37EBDF55" w14:textId="582924C1" w:rsidR="00C20089" w:rsidRPr="00BA049E" w:rsidRDefault="00184B33" w:rsidP="00505E47">
            <w:pPr>
              <w:pStyle w:val="pf0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BA049E">
              <w:rPr>
                <w:rStyle w:val="cf01"/>
                <w:rFonts w:ascii="Arial" w:hAnsi="Arial" w:cs="Arial"/>
                <w:b/>
                <w:sz w:val="20"/>
                <w:szCs w:val="20"/>
              </w:rPr>
              <w:t>Spełnienie kryterium zostanie zweryfikowane na podstawie zapisów we wniosku o dofinansowanie projektu.</w:t>
            </w:r>
          </w:p>
        </w:tc>
        <w:tc>
          <w:tcPr>
            <w:tcW w:w="3969" w:type="dxa"/>
            <w:shd w:val="clear" w:color="auto" w:fill="auto"/>
          </w:tcPr>
          <w:p w14:paraId="5105CDF2" w14:textId="77777777" w:rsidR="00184B33" w:rsidRPr="003C76B2" w:rsidRDefault="00184B33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3C76B2">
              <w:rPr>
                <w:rFonts w:cs="Arial"/>
              </w:rPr>
              <w:t>0/1/U;</w:t>
            </w:r>
            <w:r w:rsidRPr="003C76B2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BA9314" w14:textId="77777777" w:rsidR="00184B33" w:rsidRPr="003C76B2" w:rsidRDefault="00184B33" w:rsidP="00505E47">
            <w:pPr>
              <w:spacing w:before="0" w:after="0" w:line="240" w:lineRule="auto"/>
              <w:rPr>
                <w:rFonts w:cs="Arial"/>
              </w:rPr>
            </w:pPr>
            <w:r w:rsidRPr="003C76B2">
              <w:rPr>
                <w:rFonts w:cs="Arial"/>
              </w:rPr>
              <w:t>Możliwe warianty oceny:</w:t>
            </w:r>
          </w:p>
          <w:p w14:paraId="1EA96220" w14:textId="1E317125" w:rsidR="00184B33" w:rsidRDefault="00184B33" w:rsidP="00505E47">
            <w:pPr>
              <w:spacing w:before="0" w:after="0" w:line="240" w:lineRule="auto"/>
              <w:rPr>
                <w:rFonts w:cs="Arial"/>
              </w:rPr>
            </w:pPr>
            <w:r w:rsidRPr="003C76B2">
              <w:rPr>
                <w:rFonts w:cs="Arial"/>
              </w:rPr>
              <w:t>„0 - nie spełnia” lub „1 - spełnia” lub „U - do uzupełnienia</w:t>
            </w:r>
            <w:r w:rsidR="00473EC6">
              <w:rPr>
                <w:rFonts w:cs="Arial"/>
              </w:rPr>
              <w:t xml:space="preserve"> na etapie negocjacji</w:t>
            </w:r>
            <w:r w:rsidRPr="003C76B2">
              <w:rPr>
                <w:rFonts w:cs="Arial"/>
              </w:rPr>
              <w:t xml:space="preserve">”. </w:t>
            </w:r>
          </w:p>
          <w:p w14:paraId="69CE6205" w14:textId="77777777" w:rsidR="00473EC6" w:rsidRPr="003C76B2" w:rsidRDefault="00473EC6" w:rsidP="00505E47">
            <w:pPr>
              <w:spacing w:before="0" w:after="0" w:line="240" w:lineRule="auto"/>
              <w:rPr>
                <w:rFonts w:cs="Arial"/>
              </w:rPr>
            </w:pPr>
          </w:p>
          <w:p w14:paraId="632622C4" w14:textId="2D9341E5" w:rsidR="00184B33" w:rsidRDefault="00184B33" w:rsidP="00505E47">
            <w:pPr>
              <w:spacing w:before="0" w:after="0" w:line="240" w:lineRule="auto"/>
              <w:rPr>
                <w:rFonts w:cs="Arial"/>
              </w:rPr>
            </w:pPr>
            <w:r w:rsidRPr="003C76B2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0553AD23" w14:textId="77777777" w:rsidR="00473EC6" w:rsidRPr="003C76B2" w:rsidRDefault="00473EC6" w:rsidP="00505E47">
            <w:pPr>
              <w:spacing w:before="0" w:after="0" w:line="240" w:lineRule="auto"/>
              <w:rPr>
                <w:rFonts w:cs="Arial"/>
              </w:rPr>
            </w:pPr>
          </w:p>
          <w:p w14:paraId="49109B6F" w14:textId="7625BB01" w:rsidR="00184B33" w:rsidRDefault="00184B33" w:rsidP="00505E47">
            <w:pPr>
              <w:spacing w:before="0" w:after="0" w:line="240" w:lineRule="auto"/>
              <w:rPr>
                <w:rFonts w:cs="Arial"/>
              </w:rPr>
            </w:pPr>
            <w:r w:rsidRPr="003C76B2">
              <w:rPr>
                <w:rFonts w:cs="Arial"/>
              </w:rPr>
              <w:t>Uzyskanie oceny „0 – nie spełnia” skutkuje odrzuceniem wniosku.</w:t>
            </w:r>
          </w:p>
          <w:p w14:paraId="20840469" w14:textId="77777777" w:rsidR="00473EC6" w:rsidRPr="003C76B2" w:rsidRDefault="00473EC6" w:rsidP="00505E47">
            <w:pPr>
              <w:spacing w:before="0" w:after="0" w:line="240" w:lineRule="auto"/>
              <w:rPr>
                <w:rFonts w:cs="Arial"/>
              </w:rPr>
            </w:pPr>
          </w:p>
          <w:p w14:paraId="7ECE2767" w14:textId="77777777" w:rsidR="00473EC6" w:rsidRPr="00473EC6" w:rsidRDefault="00184B33" w:rsidP="00473EC6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3C76B2">
              <w:rPr>
                <w:rStyle w:val="cf01"/>
                <w:rFonts w:ascii="Arial" w:hAnsi="Arial" w:cs="Arial"/>
                <w:sz w:val="20"/>
                <w:szCs w:val="20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</w:t>
            </w:r>
            <w:r w:rsidR="00473EC6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473EC6" w:rsidRPr="00473EC6">
              <w:rPr>
                <w:rStyle w:val="cf01"/>
                <w:rFonts w:ascii="Arial" w:hAnsi="Arial" w:cs="Arial"/>
                <w:sz w:val="20"/>
                <w:szCs w:val="20"/>
              </w:rPr>
              <w:t>oraz wniosek</w:t>
            </w:r>
          </w:p>
          <w:p w14:paraId="45CA9839" w14:textId="77777777" w:rsidR="00473EC6" w:rsidRPr="00473EC6" w:rsidRDefault="00473EC6" w:rsidP="00473EC6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73EC6">
              <w:rPr>
                <w:rStyle w:val="cf01"/>
                <w:rFonts w:ascii="Arial" w:hAnsi="Arial" w:cs="Arial"/>
                <w:sz w:val="20"/>
                <w:szCs w:val="20"/>
              </w:rPr>
              <w:t>w wyniku oceny uzyskał co najmniej 60</w:t>
            </w:r>
          </w:p>
          <w:p w14:paraId="083E9BA7" w14:textId="77777777" w:rsidR="00473EC6" w:rsidRPr="00473EC6" w:rsidRDefault="00473EC6" w:rsidP="00473EC6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73EC6">
              <w:rPr>
                <w:rStyle w:val="cf01"/>
                <w:rFonts w:ascii="Arial" w:hAnsi="Arial" w:cs="Arial"/>
                <w:sz w:val="20"/>
                <w:szCs w:val="20"/>
              </w:rPr>
              <w:t>punktów ogółem oraz 60% punktów w</w:t>
            </w:r>
          </w:p>
          <w:p w14:paraId="64E5FA15" w14:textId="77777777" w:rsidR="00473EC6" w:rsidRPr="00473EC6" w:rsidRDefault="00473EC6" w:rsidP="00473EC6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73EC6">
              <w:rPr>
                <w:rStyle w:val="cf01"/>
                <w:rFonts w:ascii="Arial" w:hAnsi="Arial" w:cs="Arial"/>
                <w:sz w:val="20"/>
                <w:szCs w:val="20"/>
              </w:rPr>
              <w:t>każdym kryterium merytorycznym od</w:t>
            </w:r>
          </w:p>
          <w:p w14:paraId="28AD8F81" w14:textId="34645891" w:rsidR="00D75243" w:rsidRDefault="00473EC6" w:rsidP="00473EC6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73EC6">
              <w:rPr>
                <w:rStyle w:val="cf01"/>
                <w:rFonts w:ascii="Arial" w:hAnsi="Arial" w:cs="Arial"/>
                <w:sz w:val="20"/>
                <w:szCs w:val="20"/>
              </w:rPr>
              <w:t>każdego z oceniających</w:t>
            </w:r>
            <w:r w:rsidR="00184B33" w:rsidRPr="003C76B2">
              <w:rPr>
                <w:rStyle w:val="cf01"/>
                <w:rFonts w:ascii="Arial" w:hAnsi="Arial" w:cs="Arial"/>
                <w:sz w:val="20"/>
                <w:szCs w:val="20"/>
              </w:rPr>
              <w:t>).</w:t>
            </w:r>
          </w:p>
          <w:p w14:paraId="6EE38C87" w14:textId="03A9EB1E" w:rsidR="00473EC6" w:rsidRPr="003C76B2" w:rsidRDefault="00473EC6" w:rsidP="00505E47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D75243" w:rsidRPr="00F80B69" w14:paraId="442E7B19" w14:textId="77777777" w:rsidTr="00184B33">
        <w:trPr>
          <w:trHeight w:val="280"/>
        </w:trPr>
        <w:tc>
          <w:tcPr>
            <w:tcW w:w="562" w:type="dxa"/>
            <w:shd w:val="clear" w:color="auto" w:fill="auto"/>
          </w:tcPr>
          <w:p w14:paraId="3404D2CB" w14:textId="6DA22950" w:rsidR="00D75243" w:rsidRPr="003C76B2" w:rsidRDefault="00D75243" w:rsidP="00505E47">
            <w:pPr>
              <w:spacing w:before="0" w:after="0" w:line="240" w:lineRule="auto"/>
              <w:rPr>
                <w:rFonts w:cs="Arial"/>
              </w:rPr>
            </w:pPr>
            <w:r w:rsidRPr="003C76B2">
              <w:rPr>
                <w:rFonts w:cs="Arial"/>
              </w:rPr>
              <w:t>2</w:t>
            </w:r>
            <w:r w:rsidR="00C20089" w:rsidRPr="003C76B2">
              <w:rPr>
                <w:rFonts w:cs="Arial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8177E6D" w14:textId="4C0F4FFA" w:rsidR="00FF7EDA" w:rsidRPr="003C76B2" w:rsidRDefault="005B589D" w:rsidP="00505E47">
            <w:pPr>
              <w:pStyle w:val="Tekstkomentarza"/>
              <w:spacing w:before="0" w:after="0"/>
              <w:rPr>
                <w:rStyle w:val="cf01"/>
                <w:rFonts w:ascii="Arial" w:eastAsiaTheme="minorEastAsia" w:hAnsi="Arial" w:cs="Arial"/>
                <w:sz w:val="20"/>
                <w:szCs w:val="20"/>
              </w:rPr>
            </w:pPr>
            <w:r w:rsidRPr="003C76B2">
              <w:rPr>
                <w:rFonts w:eastAsiaTheme="minorEastAsia" w:cs="Arial"/>
              </w:rPr>
              <w:t>Uprawnieni Wnioskodawcy</w:t>
            </w:r>
          </w:p>
        </w:tc>
        <w:tc>
          <w:tcPr>
            <w:tcW w:w="6662" w:type="dxa"/>
            <w:shd w:val="clear" w:color="auto" w:fill="auto"/>
          </w:tcPr>
          <w:p w14:paraId="1CF1F8C9" w14:textId="748D0D7F" w:rsidR="00D65A1B" w:rsidRPr="003C76B2" w:rsidRDefault="00D65A1B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3C76B2">
              <w:rPr>
                <w:rStyle w:val="cf01"/>
                <w:rFonts w:ascii="Arial" w:hAnsi="Arial" w:cs="Arial"/>
                <w:sz w:val="20"/>
                <w:szCs w:val="20"/>
              </w:rPr>
              <w:t>W ramach kryterium weryfikowane jest czy Wnioskodawc</w:t>
            </w:r>
            <w:r w:rsidR="005C1585">
              <w:rPr>
                <w:rStyle w:val="cf01"/>
                <w:rFonts w:ascii="Arial" w:hAnsi="Arial" w:cs="Arial"/>
                <w:sz w:val="20"/>
                <w:szCs w:val="20"/>
              </w:rPr>
              <w:t>ą</w:t>
            </w:r>
            <w:r w:rsidRPr="003C76B2">
              <w:rPr>
                <w:rStyle w:val="cf01"/>
                <w:rFonts w:ascii="Arial" w:hAnsi="Arial" w:cs="Arial"/>
                <w:sz w:val="20"/>
                <w:szCs w:val="20"/>
              </w:rPr>
              <w:t xml:space="preserve"> jest</w:t>
            </w:r>
            <w:r w:rsidR="0010237F" w:rsidRPr="003C76B2">
              <w:rPr>
                <w:rStyle w:val="cf01"/>
                <w:rFonts w:ascii="Arial" w:hAnsi="Arial" w:cs="Arial"/>
                <w:sz w:val="20"/>
                <w:szCs w:val="20"/>
              </w:rPr>
              <w:t>:</w:t>
            </w:r>
          </w:p>
          <w:p w14:paraId="4EA7C6AD" w14:textId="05917B33" w:rsidR="0010237F" w:rsidRPr="003C76B2" w:rsidRDefault="0010237F" w:rsidP="00E04030">
            <w:pPr>
              <w:pStyle w:val="Akapitzlist"/>
              <w:numPr>
                <w:ilvl w:val="0"/>
                <w:numId w:val="7"/>
              </w:numPr>
              <w:spacing w:before="0" w:after="0" w:line="240" w:lineRule="auto"/>
              <w:ind w:left="316" w:hanging="283"/>
              <w:contextualSpacing w:val="0"/>
              <w:jc w:val="both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76B2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>instytucja rynku pracy;</w:t>
            </w:r>
          </w:p>
          <w:p w14:paraId="157DAC86" w14:textId="23352C48" w:rsidR="0010237F" w:rsidRPr="003C76B2" w:rsidRDefault="0010237F" w:rsidP="00E04030">
            <w:pPr>
              <w:pStyle w:val="Akapitzlist"/>
              <w:numPr>
                <w:ilvl w:val="0"/>
                <w:numId w:val="7"/>
              </w:numPr>
              <w:spacing w:before="0" w:after="0" w:line="240" w:lineRule="auto"/>
              <w:ind w:left="316" w:hanging="283"/>
              <w:contextualSpacing w:val="0"/>
              <w:jc w:val="both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76B2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>organizacja pozarządowa;</w:t>
            </w:r>
          </w:p>
          <w:p w14:paraId="115043B6" w14:textId="06EECAAA" w:rsidR="0010237F" w:rsidRPr="003C76B2" w:rsidRDefault="0010237F" w:rsidP="00E04030">
            <w:pPr>
              <w:pStyle w:val="Akapitzlist"/>
              <w:numPr>
                <w:ilvl w:val="0"/>
                <w:numId w:val="7"/>
              </w:numPr>
              <w:spacing w:before="0" w:after="0" w:line="240" w:lineRule="auto"/>
              <w:ind w:left="316" w:hanging="283"/>
              <w:contextualSpacing w:val="0"/>
              <w:jc w:val="both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76B2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>organizacja zrzeszająca pracodawców;</w:t>
            </w:r>
          </w:p>
          <w:p w14:paraId="4F4244FA" w14:textId="1BDB45B6" w:rsidR="0010237F" w:rsidRPr="003C76B2" w:rsidRDefault="0010237F" w:rsidP="00E04030">
            <w:pPr>
              <w:pStyle w:val="Akapitzlist"/>
              <w:numPr>
                <w:ilvl w:val="0"/>
                <w:numId w:val="7"/>
              </w:numPr>
              <w:spacing w:before="0" w:after="0" w:line="240" w:lineRule="auto"/>
              <w:ind w:left="316" w:hanging="283"/>
              <w:contextualSpacing w:val="0"/>
              <w:jc w:val="both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76B2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>związek zawodowy.</w:t>
            </w:r>
          </w:p>
          <w:p w14:paraId="5BD2260A" w14:textId="77777777" w:rsidR="00C9511D" w:rsidRPr="003C76B2" w:rsidRDefault="00C9511D" w:rsidP="00505E47">
            <w:pPr>
              <w:pStyle w:val="Standard"/>
              <w:spacing w:after="0" w:line="240" w:lineRule="auto"/>
              <w:rPr>
                <w:rStyle w:val="cf01"/>
                <w:rFonts w:ascii="Arial" w:hAnsi="Arial" w:cs="Arial"/>
                <w:kern w:val="0"/>
                <w:sz w:val="20"/>
                <w:szCs w:val="20"/>
                <w:lang w:bidi="ar-SA"/>
              </w:rPr>
            </w:pPr>
          </w:p>
          <w:p w14:paraId="3A031D00" w14:textId="6EEF5A5A" w:rsidR="002B17FA" w:rsidRPr="003C76B2" w:rsidRDefault="0010237F" w:rsidP="00505E47">
            <w:pPr>
              <w:pStyle w:val="Standard"/>
              <w:spacing w:after="0" w:line="240" w:lineRule="auto"/>
              <w:rPr>
                <w:rStyle w:val="cf01"/>
                <w:rFonts w:ascii="Arial" w:hAnsi="Arial" w:cs="Arial"/>
                <w:kern w:val="0"/>
                <w:sz w:val="20"/>
                <w:szCs w:val="20"/>
                <w:lang w:bidi="ar-SA"/>
              </w:rPr>
            </w:pPr>
            <w:r w:rsidRPr="00BA049E">
              <w:rPr>
                <w:rStyle w:val="cf01"/>
                <w:rFonts w:ascii="Arial" w:hAnsi="Arial" w:cs="Arial"/>
                <w:b/>
                <w:kern w:val="0"/>
                <w:sz w:val="20"/>
                <w:szCs w:val="20"/>
                <w:lang w:bidi="ar-SA"/>
              </w:rPr>
              <w:t>Instytucje rynku pracy</w:t>
            </w:r>
            <w:r w:rsidRPr="003C76B2">
              <w:rPr>
                <w:rStyle w:val="cf01"/>
                <w:rFonts w:ascii="Arial" w:hAnsi="Arial" w:cs="Arial"/>
                <w:kern w:val="0"/>
                <w:sz w:val="20"/>
                <w:szCs w:val="20"/>
                <w:lang w:bidi="ar-SA"/>
              </w:rPr>
              <w:t xml:space="preserve"> - instytucje realizujące zadania </w:t>
            </w:r>
            <w:r w:rsidR="0063443F" w:rsidRPr="003C76B2">
              <w:rPr>
                <w:rStyle w:val="cf01"/>
                <w:rFonts w:ascii="Arial" w:hAnsi="Arial" w:cs="Arial"/>
                <w:kern w:val="0"/>
                <w:sz w:val="20"/>
                <w:szCs w:val="20"/>
                <w:lang w:bidi="ar-SA"/>
              </w:rPr>
              <w:t>państwa w zakresie aktywności zawodowej, wspierania zatrudnienia oraz rynku pracy</w:t>
            </w:r>
            <w:r w:rsidRPr="003C76B2">
              <w:rPr>
                <w:rStyle w:val="cf01"/>
                <w:rFonts w:ascii="Arial" w:hAnsi="Arial" w:cs="Arial"/>
                <w:kern w:val="0"/>
                <w:sz w:val="20"/>
                <w:szCs w:val="20"/>
                <w:lang w:bidi="ar-SA"/>
              </w:rPr>
              <w:t xml:space="preserve">, określone w </w:t>
            </w:r>
            <w:r w:rsidR="00B33130">
              <w:rPr>
                <w:rStyle w:val="cf01"/>
                <w:rFonts w:ascii="Arial" w:hAnsi="Arial" w:cs="Arial"/>
                <w:kern w:val="0"/>
                <w:sz w:val="20"/>
                <w:szCs w:val="20"/>
                <w:lang w:bidi="ar-SA"/>
              </w:rPr>
              <w:t>u</w:t>
            </w:r>
            <w:r w:rsidRPr="003C76B2">
              <w:rPr>
                <w:rStyle w:val="cf01"/>
                <w:rFonts w:ascii="Arial" w:hAnsi="Arial" w:cs="Arial"/>
                <w:kern w:val="0"/>
                <w:sz w:val="20"/>
                <w:szCs w:val="20"/>
                <w:lang w:bidi="ar-SA"/>
              </w:rPr>
              <w:t xml:space="preserve">stawie z dnia 20 </w:t>
            </w:r>
            <w:r w:rsidR="0063443F" w:rsidRPr="003C76B2">
              <w:rPr>
                <w:rStyle w:val="cf01"/>
                <w:rFonts w:ascii="Arial" w:hAnsi="Arial" w:cs="Arial"/>
                <w:kern w:val="0"/>
                <w:sz w:val="20"/>
                <w:szCs w:val="20"/>
                <w:lang w:bidi="ar-SA"/>
              </w:rPr>
              <w:t xml:space="preserve">marca </w:t>
            </w:r>
            <w:r w:rsidRPr="003C76B2">
              <w:rPr>
                <w:rStyle w:val="cf01"/>
                <w:rFonts w:ascii="Arial" w:hAnsi="Arial" w:cs="Arial"/>
                <w:kern w:val="0"/>
                <w:sz w:val="20"/>
                <w:szCs w:val="20"/>
                <w:lang w:bidi="ar-SA"/>
              </w:rPr>
              <w:t>20</w:t>
            </w:r>
            <w:r w:rsidR="0063443F" w:rsidRPr="003C76B2">
              <w:rPr>
                <w:rStyle w:val="cf01"/>
                <w:rFonts w:ascii="Arial" w:hAnsi="Arial" w:cs="Arial"/>
                <w:kern w:val="0"/>
                <w:sz w:val="20"/>
                <w:szCs w:val="20"/>
                <w:lang w:bidi="ar-SA"/>
              </w:rPr>
              <w:t>25</w:t>
            </w:r>
            <w:r w:rsidRPr="003C76B2">
              <w:rPr>
                <w:rStyle w:val="cf01"/>
                <w:rFonts w:ascii="Arial" w:hAnsi="Arial" w:cs="Arial"/>
                <w:kern w:val="0"/>
                <w:sz w:val="20"/>
                <w:szCs w:val="20"/>
                <w:lang w:bidi="ar-SA"/>
              </w:rPr>
              <w:t xml:space="preserve"> r. o rynku pracy</w:t>
            </w:r>
            <w:r w:rsidR="0063443F" w:rsidRPr="003C76B2">
              <w:rPr>
                <w:rStyle w:val="cf01"/>
                <w:rFonts w:ascii="Arial" w:hAnsi="Arial" w:cs="Arial"/>
                <w:kern w:val="0"/>
                <w:sz w:val="20"/>
                <w:szCs w:val="20"/>
                <w:lang w:bidi="ar-SA"/>
              </w:rPr>
              <w:t xml:space="preserve"> i służbach zatrudnienia</w:t>
            </w:r>
            <w:r w:rsidR="0085659E" w:rsidRPr="003C76B2">
              <w:rPr>
                <w:rStyle w:val="cf01"/>
                <w:rFonts w:ascii="Arial" w:hAnsi="Arial" w:cs="Arial"/>
                <w:kern w:val="0"/>
                <w:sz w:val="20"/>
                <w:szCs w:val="20"/>
                <w:lang w:bidi="ar-SA"/>
              </w:rPr>
              <w:t xml:space="preserve"> tj</w:t>
            </w:r>
            <w:r w:rsidR="00FD58C5" w:rsidRPr="003C76B2">
              <w:rPr>
                <w:rStyle w:val="cf01"/>
                <w:rFonts w:ascii="Arial" w:hAnsi="Arial" w:cs="Arial"/>
                <w:kern w:val="0"/>
                <w:sz w:val="20"/>
                <w:szCs w:val="20"/>
                <w:lang w:bidi="ar-SA"/>
              </w:rPr>
              <w:t>.</w:t>
            </w:r>
            <w:r w:rsidR="0085659E" w:rsidRPr="003C76B2">
              <w:rPr>
                <w:rStyle w:val="cf01"/>
                <w:rFonts w:ascii="Arial" w:hAnsi="Arial" w:cs="Arial"/>
                <w:kern w:val="0"/>
                <w:sz w:val="20"/>
                <w:szCs w:val="20"/>
                <w:lang w:bidi="ar-SA"/>
              </w:rPr>
              <w:t xml:space="preserve"> </w:t>
            </w:r>
            <w:r w:rsidR="0085659E" w:rsidRPr="003C76B2">
              <w:rPr>
                <w:rFonts w:ascii="Arial" w:hAnsi="Arial" w:cs="Arial"/>
                <w:kern w:val="0"/>
                <w:sz w:val="20"/>
                <w:szCs w:val="20"/>
                <w:lang w:bidi="ar-SA"/>
              </w:rPr>
              <w:t>publiczne służby zatrudnienia, O</w:t>
            </w:r>
            <w:r w:rsidR="00FD58C5" w:rsidRPr="003C76B2">
              <w:rPr>
                <w:rFonts w:ascii="Arial" w:hAnsi="Arial" w:cs="Arial"/>
                <w:kern w:val="0"/>
                <w:sz w:val="20"/>
                <w:szCs w:val="20"/>
                <w:lang w:bidi="ar-SA"/>
              </w:rPr>
              <w:t xml:space="preserve">chotnicze </w:t>
            </w:r>
            <w:r w:rsidR="0085659E" w:rsidRPr="003C76B2">
              <w:rPr>
                <w:rFonts w:ascii="Arial" w:hAnsi="Arial" w:cs="Arial"/>
                <w:kern w:val="0"/>
                <w:sz w:val="20"/>
                <w:szCs w:val="20"/>
                <w:lang w:bidi="ar-SA"/>
              </w:rPr>
              <w:t>H</w:t>
            </w:r>
            <w:r w:rsidR="00FD58C5" w:rsidRPr="003C76B2">
              <w:rPr>
                <w:rFonts w:ascii="Arial" w:hAnsi="Arial" w:cs="Arial"/>
                <w:kern w:val="0"/>
                <w:sz w:val="20"/>
                <w:szCs w:val="20"/>
                <w:lang w:bidi="ar-SA"/>
              </w:rPr>
              <w:t xml:space="preserve">ufce </w:t>
            </w:r>
            <w:r w:rsidR="0085659E" w:rsidRPr="003C76B2">
              <w:rPr>
                <w:rFonts w:ascii="Arial" w:hAnsi="Arial" w:cs="Arial"/>
                <w:kern w:val="0"/>
                <w:sz w:val="20"/>
                <w:szCs w:val="20"/>
                <w:lang w:bidi="ar-SA"/>
              </w:rPr>
              <w:t>P</w:t>
            </w:r>
            <w:r w:rsidR="00FD58C5" w:rsidRPr="003C76B2">
              <w:rPr>
                <w:rFonts w:ascii="Arial" w:hAnsi="Arial" w:cs="Arial"/>
                <w:kern w:val="0"/>
                <w:sz w:val="20"/>
                <w:szCs w:val="20"/>
                <w:lang w:bidi="ar-SA"/>
              </w:rPr>
              <w:t>racy</w:t>
            </w:r>
            <w:r w:rsidR="0085659E" w:rsidRPr="003C76B2">
              <w:rPr>
                <w:rFonts w:ascii="Arial" w:hAnsi="Arial" w:cs="Arial"/>
                <w:kern w:val="0"/>
                <w:sz w:val="20"/>
                <w:szCs w:val="20"/>
                <w:lang w:bidi="ar-SA"/>
              </w:rPr>
              <w:t>, agencje zatrudnienia,</w:t>
            </w:r>
            <w:r w:rsidR="002B17FA" w:rsidRPr="003C76B2">
              <w:rPr>
                <w:rFonts w:ascii="Arial" w:hAnsi="Arial" w:cs="Arial"/>
                <w:kern w:val="0"/>
                <w:sz w:val="20"/>
                <w:szCs w:val="20"/>
                <w:lang w:bidi="ar-SA"/>
              </w:rPr>
              <w:t xml:space="preserve"> </w:t>
            </w:r>
            <w:r w:rsidR="00A452ED" w:rsidRPr="003C76B2">
              <w:rPr>
                <w:rFonts w:ascii="Arial" w:hAnsi="Arial" w:cs="Arial"/>
                <w:kern w:val="0"/>
                <w:sz w:val="20"/>
                <w:szCs w:val="20"/>
                <w:lang w:bidi="ar-SA"/>
              </w:rPr>
              <w:t>instytucj</w:t>
            </w:r>
            <w:r w:rsidR="000B0AF3" w:rsidRPr="003C76B2">
              <w:rPr>
                <w:rFonts w:ascii="Arial" w:hAnsi="Arial" w:cs="Arial"/>
                <w:kern w:val="0"/>
                <w:sz w:val="20"/>
                <w:szCs w:val="20"/>
                <w:lang w:bidi="ar-SA"/>
              </w:rPr>
              <w:t>e</w:t>
            </w:r>
            <w:r w:rsidR="00A452ED" w:rsidRPr="003C76B2">
              <w:rPr>
                <w:rFonts w:ascii="Arial" w:hAnsi="Arial" w:cs="Arial"/>
                <w:kern w:val="0"/>
                <w:sz w:val="20"/>
                <w:szCs w:val="20"/>
                <w:lang w:bidi="ar-SA"/>
              </w:rPr>
              <w:t xml:space="preserve"> szkoleniowe, </w:t>
            </w:r>
            <w:r w:rsidR="002B17FA" w:rsidRPr="003C76B2">
              <w:rPr>
                <w:rFonts w:ascii="Arial" w:hAnsi="Arial" w:cs="Arial"/>
                <w:kern w:val="0"/>
                <w:sz w:val="20"/>
                <w:szCs w:val="20"/>
                <w:lang w:bidi="ar-SA"/>
              </w:rPr>
              <w:t>instytucje partnerstwa lokalnego</w:t>
            </w:r>
            <w:r w:rsidRPr="003C76B2">
              <w:rPr>
                <w:rStyle w:val="cf01"/>
                <w:rFonts w:ascii="Arial" w:hAnsi="Arial" w:cs="Arial"/>
                <w:kern w:val="0"/>
                <w:sz w:val="20"/>
                <w:szCs w:val="20"/>
                <w:lang w:bidi="ar-SA"/>
              </w:rPr>
              <w:t>.</w:t>
            </w:r>
          </w:p>
          <w:p w14:paraId="340679B8" w14:textId="77777777" w:rsidR="00C9511D" w:rsidRPr="003C76B2" w:rsidRDefault="00C9511D" w:rsidP="00505E47">
            <w:pPr>
              <w:pStyle w:val="Standard"/>
              <w:spacing w:after="0" w:line="240" w:lineRule="auto"/>
              <w:rPr>
                <w:rStyle w:val="cf01"/>
              </w:rPr>
            </w:pPr>
          </w:p>
          <w:p w14:paraId="45381EF0" w14:textId="128FEB9A" w:rsidR="00C9511D" w:rsidRPr="003C76B2" w:rsidRDefault="00C9511D" w:rsidP="00505E47">
            <w:pPr>
              <w:pStyle w:val="Standard"/>
              <w:spacing w:after="0" w:line="240" w:lineRule="auto"/>
              <w:rPr>
                <w:rStyle w:val="cf01"/>
                <w:rFonts w:ascii="Arial" w:hAnsi="Arial" w:cs="Arial"/>
                <w:kern w:val="0"/>
                <w:sz w:val="20"/>
                <w:szCs w:val="20"/>
                <w:lang w:bidi="ar-SA"/>
              </w:rPr>
            </w:pPr>
            <w:r w:rsidRPr="00BA049E">
              <w:rPr>
                <w:rStyle w:val="cf01"/>
                <w:rFonts w:ascii="Arial" w:hAnsi="Arial" w:cs="Arial"/>
                <w:b/>
                <w:sz w:val="20"/>
                <w:szCs w:val="20"/>
              </w:rPr>
              <w:t>Organizacja pozarządowa (non-</w:t>
            </w:r>
            <w:proofErr w:type="spellStart"/>
            <w:r w:rsidRPr="00BA049E">
              <w:rPr>
                <w:rStyle w:val="cf01"/>
                <w:rFonts w:ascii="Arial" w:hAnsi="Arial" w:cs="Arial"/>
                <w:b/>
                <w:sz w:val="20"/>
                <w:szCs w:val="20"/>
              </w:rPr>
              <w:t>governmental</w:t>
            </w:r>
            <w:proofErr w:type="spellEnd"/>
            <w:r w:rsidRPr="00BA049E">
              <w:rPr>
                <w:rStyle w:val="cf01"/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A049E">
              <w:rPr>
                <w:rStyle w:val="cf01"/>
                <w:rFonts w:ascii="Arial" w:hAnsi="Arial" w:cs="Arial"/>
                <w:b/>
                <w:sz w:val="20"/>
                <w:szCs w:val="20"/>
              </w:rPr>
              <w:t>organisation</w:t>
            </w:r>
            <w:proofErr w:type="spellEnd"/>
            <w:r w:rsidRPr="00BA049E">
              <w:rPr>
                <w:rStyle w:val="cf01"/>
                <w:rFonts w:ascii="Arial" w:hAnsi="Arial" w:cs="Arial"/>
                <w:b/>
                <w:sz w:val="20"/>
                <w:szCs w:val="20"/>
              </w:rPr>
              <w:t>, NGO)</w:t>
            </w:r>
            <w:r w:rsidRPr="003C76B2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AB1741">
              <w:rPr>
                <w:rStyle w:val="cf01"/>
                <w:rFonts w:ascii="Arial" w:hAnsi="Arial" w:cs="Arial"/>
                <w:sz w:val="20"/>
                <w:szCs w:val="20"/>
              </w:rPr>
              <w:t>-</w:t>
            </w:r>
            <w:r w:rsidR="00AB1741" w:rsidRPr="003C76B2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3C76B2">
              <w:rPr>
                <w:rStyle w:val="cf01"/>
                <w:rFonts w:ascii="Arial" w:hAnsi="Arial" w:cs="Arial"/>
                <w:sz w:val="20"/>
                <w:szCs w:val="20"/>
              </w:rPr>
              <w:t>podmiot, który nie jest organem lub jednostką podległą administracji publicznej (rządowej i samorządowej) oraz które</w:t>
            </w:r>
            <w:r w:rsidR="003F5F4A" w:rsidRPr="003C76B2">
              <w:rPr>
                <w:rStyle w:val="cf01"/>
                <w:rFonts w:ascii="Arial" w:hAnsi="Arial" w:cs="Arial"/>
                <w:sz w:val="20"/>
                <w:szCs w:val="20"/>
              </w:rPr>
              <w:t>go</w:t>
            </w:r>
            <w:r w:rsidRPr="003C76B2">
              <w:rPr>
                <w:rStyle w:val="cf01"/>
                <w:rFonts w:ascii="Arial" w:hAnsi="Arial" w:cs="Arial"/>
                <w:sz w:val="20"/>
                <w:szCs w:val="20"/>
              </w:rPr>
              <w:t xml:space="preserve"> działalność nie jest nastawiona na osiąganie zysku. Definicja organizacji pozarządowej jest określona w </w:t>
            </w:r>
            <w:r w:rsidR="00B33130">
              <w:rPr>
                <w:rStyle w:val="cf01"/>
                <w:rFonts w:ascii="Arial" w:hAnsi="Arial" w:cs="Arial"/>
                <w:sz w:val="20"/>
                <w:szCs w:val="20"/>
              </w:rPr>
              <w:t>u</w:t>
            </w:r>
            <w:r w:rsidRPr="003C76B2">
              <w:rPr>
                <w:rStyle w:val="cf01"/>
                <w:rFonts w:ascii="Arial" w:hAnsi="Arial" w:cs="Arial"/>
                <w:sz w:val="20"/>
                <w:szCs w:val="20"/>
              </w:rPr>
              <w:t>stawie z dnia 24 kwietnia 2003 r. o działalności pożytku publicznego i o wolontariacie.</w:t>
            </w:r>
          </w:p>
          <w:p w14:paraId="1507A652" w14:textId="77777777" w:rsidR="00C9511D" w:rsidRPr="003C76B2" w:rsidRDefault="00C9511D" w:rsidP="00505E47">
            <w:pPr>
              <w:pStyle w:val="Standard"/>
              <w:spacing w:after="0" w:line="240" w:lineRule="auto"/>
              <w:rPr>
                <w:rStyle w:val="cf01"/>
                <w:rFonts w:ascii="Arial" w:hAnsi="Arial" w:cs="Arial"/>
                <w:kern w:val="0"/>
                <w:sz w:val="20"/>
                <w:szCs w:val="20"/>
                <w:lang w:bidi="ar-SA"/>
              </w:rPr>
            </w:pPr>
          </w:p>
          <w:p w14:paraId="6184560E" w14:textId="46021658" w:rsidR="00C9511D" w:rsidRPr="003C76B2" w:rsidRDefault="00C9511D" w:rsidP="00505E47">
            <w:pPr>
              <w:pStyle w:val="Standard"/>
              <w:spacing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A049E">
              <w:rPr>
                <w:rStyle w:val="cf01"/>
                <w:rFonts w:ascii="Arial" w:hAnsi="Arial" w:cs="Arial"/>
                <w:b/>
                <w:sz w:val="20"/>
                <w:szCs w:val="20"/>
              </w:rPr>
              <w:t>Organizacja pracodawców</w:t>
            </w:r>
            <w:r w:rsidRPr="003C76B2">
              <w:rPr>
                <w:rStyle w:val="cf01"/>
                <w:rFonts w:ascii="Arial" w:hAnsi="Arial" w:cs="Arial"/>
                <w:sz w:val="20"/>
                <w:szCs w:val="20"/>
              </w:rPr>
              <w:t xml:space="preserve"> - samorządny i niezależny w swej działalności statutowej od administracji państwowej i samorządowej związek pracodawców, którego celem jest obrona interesów i praw pracodawców wobec związków zawodowych, organów władzy i administracji. Działalność organizacji pracodawców w Polsce jest regulowana przede wszystkim przepisami </w:t>
            </w:r>
            <w:r w:rsidR="00B33130">
              <w:rPr>
                <w:rStyle w:val="cf01"/>
                <w:rFonts w:ascii="Arial" w:hAnsi="Arial" w:cs="Arial"/>
                <w:sz w:val="20"/>
                <w:szCs w:val="20"/>
              </w:rPr>
              <w:t>u</w:t>
            </w:r>
            <w:r w:rsidRPr="003C76B2">
              <w:rPr>
                <w:rStyle w:val="cf01"/>
                <w:rFonts w:ascii="Arial" w:hAnsi="Arial" w:cs="Arial"/>
                <w:sz w:val="20"/>
                <w:szCs w:val="20"/>
              </w:rPr>
              <w:t>stawy z dnia 23 maja 1991 r. o organizacjach pracodawców.</w:t>
            </w:r>
          </w:p>
          <w:p w14:paraId="2CE62EC1" w14:textId="77777777" w:rsidR="00C9511D" w:rsidRPr="003C76B2" w:rsidRDefault="00C9511D" w:rsidP="00505E47">
            <w:pPr>
              <w:pStyle w:val="Standard"/>
              <w:spacing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159C6986" w14:textId="34FD626E" w:rsidR="00C9511D" w:rsidRPr="003C76B2" w:rsidRDefault="00C9511D" w:rsidP="00505E47">
            <w:pPr>
              <w:pStyle w:val="Standard"/>
              <w:spacing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A049E">
              <w:rPr>
                <w:rStyle w:val="cf01"/>
                <w:rFonts w:ascii="Arial" w:hAnsi="Arial" w:cs="Arial"/>
                <w:b/>
                <w:sz w:val="20"/>
                <w:szCs w:val="20"/>
              </w:rPr>
              <w:t>Związek zawodowy</w:t>
            </w:r>
            <w:r w:rsidRPr="003C76B2">
              <w:rPr>
                <w:rStyle w:val="cf01"/>
                <w:rFonts w:ascii="Arial" w:hAnsi="Arial" w:cs="Arial"/>
                <w:sz w:val="20"/>
                <w:szCs w:val="20"/>
              </w:rPr>
              <w:t xml:space="preserve"> - jest dobrowolną i samorządną organizacją ludzi pracy, powołaną do reprezentowania i obrony ich praw, interesów zawodowych i socjalnych. Działalność związków zawodowych w Polsce reguluje </w:t>
            </w:r>
            <w:r w:rsidR="00B33130">
              <w:rPr>
                <w:rStyle w:val="cf01"/>
                <w:rFonts w:ascii="Arial" w:hAnsi="Arial" w:cs="Arial"/>
                <w:sz w:val="20"/>
                <w:szCs w:val="20"/>
              </w:rPr>
              <w:t>u</w:t>
            </w:r>
            <w:r w:rsidRPr="003C76B2">
              <w:rPr>
                <w:rStyle w:val="cf01"/>
                <w:rFonts w:ascii="Arial" w:hAnsi="Arial" w:cs="Arial"/>
                <w:sz w:val="20"/>
                <w:szCs w:val="20"/>
              </w:rPr>
              <w:t>stawa z dnia 23 maja 1991 r. o związkach zawodowych.</w:t>
            </w:r>
          </w:p>
          <w:p w14:paraId="4426168F" w14:textId="77777777" w:rsidR="00D27ABC" w:rsidRPr="003C76B2" w:rsidRDefault="00D27ABC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21B25931" w14:textId="77777777" w:rsidR="00321B40" w:rsidRDefault="00F97C00" w:rsidP="00505E47">
            <w:pPr>
              <w:pStyle w:val="Standard"/>
              <w:spacing w:after="0" w:line="240" w:lineRule="auto"/>
              <w:rPr>
                <w:rStyle w:val="cf01"/>
                <w:rFonts w:ascii="Arial" w:hAnsi="Arial" w:cs="Arial"/>
                <w:b/>
                <w:sz w:val="20"/>
                <w:szCs w:val="20"/>
              </w:rPr>
            </w:pPr>
            <w:r w:rsidRPr="00BA049E">
              <w:rPr>
                <w:rStyle w:val="cf01"/>
                <w:rFonts w:ascii="Arial" w:hAnsi="Arial" w:cs="Arial"/>
                <w:b/>
                <w:sz w:val="20"/>
                <w:szCs w:val="20"/>
              </w:rPr>
              <w:t>Spełnienie kryterium zostanie zweryfikowane na podstawie zapisów we wniosku o dofinansowanie projektu.</w:t>
            </w:r>
          </w:p>
          <w:p w14:paraId="7859FCC7" w14:textId="7CCEB994" w:rsidR="00AB1741" w:rsidRPr="00BA049E" w:rsidRDefault="00AB1741" w:rsidP="00505E47">
            <w:pPr>
              <w:pStyle w:val="Standard"/>
              <w:spacing w:after="0" w:line="240" w:lineRule="auto"/>
              <w:rPr>
                <w:rStyle w:val="cf01"/>
                <w:rFonts w:ascii="Arial" w:hAnsi="Arial" w:cs="Arial"/>
                <w:b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969" w:type="dxa"/>
            <w:shd w:val="clear" w:color="auto" w:fill="auto"/>
          </w:tcPr>
          <w:p w14:paraId="1E1767CC" w14:textId="77777777" w:rsidR="00D65A1B" w:rsidRPr="003C76B2" w:rsidRDefault="00D65A1B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3C76B2">
              <w:rPr>
                <w:rFonts w:cs="Arial"/>
              </w:rPr>
              <w:lastRenderedPageBreak/>
              <w:t>0/1/U;</w:t>
            </w:r>
            <w:r w:rsidRPr="003C76B2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F5B935" w14:textId="77777777" w:rsidR="00D65A1B" w:rsidRPr="003C76B2" w:rsidRDefault="00D65A1B" w:rsidP="00505E47">
            <w:pPr>
              <w:spacing w:before="0" w:after="0" w:line="240" w:lineRule="auto"/>
              <w:rPr>
                <w:rFonts w:cs="Arial"/>
              </w:rPr>
            </w:pPr>
            <w:r w:rsidRPr="003C76B2">
              <w:rPr>
                <w:rFonts w:cs="Arial"/>
              </w:rPr>
              <w:t>Możliwe warianty oceny:</w:t>
            </w:r>
          </w:p>
          <w:p w14:paraId="27CECD4B" w14:textId="2DD292E6" w:rsidR="00D65A1B" w:rsidRPr="003C76B2" w:rsidRDefault="00D65A1B" w:rsidP="00505E47">
            <w:pPr>
              <w:spacing w:before="0" w:after="0" w:line="240" w:lineRule="auto"/>
              <w:rPr>
                <w:rFonts w:cs="Arial"/>
              </w:rPr>
            </w:pPr>
            <w:r w:rsidRPr="003C76B2">
              <w:rPr>
                <w:rFonts w:cs="Arial"/>
              </w:rPr>
              <w:t>„0 - nie spełnia” lub „1 - spełnia” lub „U - do uzupełnienia</w:t>
            </w:r>
            <w:r w:rsidR="00473EC6">
              <w:rPr>
                <w:rFonts w:cs="Arial"/>
              </w:rPr>
              <w:t xml:space="preserve"> na etapie negocjacji</w:t>
            </w:r>
            <w:r w:rsidRPr="003C76B2">
              <w:rPr>
                <w:rFonts w:cs="Arial"/>
              </w:rPr>
              <w:t xml:space="preserve">”. </w:t>
            </w:r>
          </w:p>
          <w:p w14:paraId="43A68213" w14:textId="025A4F56" w:rsidR="00D65A1B" w:rsidRDefault="00D65A1B" w:rsidP="00505E47">
            <w:pPr>
              <w:spacing w:before="0" w:after="0" w:line="240" w:lineRule="auto"/>
              <w:rPr>
                <w:rFonts w:cs="Arial"/>
              </w:rPr>
            </w:pPr>
            <w:r w:rsidRPr="003C76B2">
              <w:rPr>
                <w:rFonts w:cs="Arial"/>
              </w:rPr>
              <w:lastRenderedPageBreak/>
              <w:t xml:space="preserve">Spełnienie kryterium (uzyskanie oceny „1 - spełnia”) jest warunkiem koniecznym do otrzymania dofinansowania. </w:t>
            </w:r>
          </w:p>
          <w:p w14:paraId="5DA2382F" w14:textId="77777777" w:rsidR="00473EC6" w:rsidRPr="003C76B2" w:rsidRDefault="00473EC6" w:rsidP="00505E47">
            <w:pPr>
              <w:spacing w:before="0" w:after="0" w:line="240" w:lineRule="auto"/>
              <w:rPr>
                <w:rFonts w:cs="Arial"/>
              </w:rPr>
            </w:pPr>
          </w:p>
          <w:p w14:paraId="65D8FCD9" w14:textId="335247C8" w:rsidR="00D65A1B" w:rsidRDefault="00D65A1B" w:rsidP="00505E47">
            <w:pPr>
              <w:spacing w:before="0" w:after="0" w:line="240" w:lineRule="auto"/>
              <w:rPr>
                <w:rFonts w:cs="Arial"/>
              </w:rPr>
            </w:pPr>
            <w:r w:rsidRPr="003C76B2">
              <w:rPr>
                <w:rFonts w:cs="Arial"/>
              </w:rPr>
              <w:t>Uzyskanie oceny „0 – nie spełnia” skutkuje odrzuceniem wniosku.</w:t>
            </w:r>
          </w:p>
          <w:p w14:paraId="769892ED" w14:textId="77777777" w:rsidR="00473EC6" w:rsidRPr="003C76B2" w:rsidRDefault="00473EC6" w:rsidP="00505E47">
            <w:pPr>
              <w:spacing w:before="0" w:after="0" w:line="240" w:lineRule="auto"/>
              <w:rPr>
                <w:rFonts w:cs="Arial"/>
              </w:rPr>
            </w:pPr>
          </w:p>
          <w:p w14:paraId="5786FBBC" w14:textId="77777777" w:rsidR="00473EC6" w:rsidRPr="00473EC6" w:rsidRDefault="00D65A1B" w:rsidP="00473EC6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3C76B2">
              <w:rPr>
                <w:rStyle w:val="cf01"/>
                <w:rFonts w:ascii="Arial" w:hAnsi="Arial" w:cs="Arial"/>
                <w:sz w:val="20"/>
                <w:szCs w:val="20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</w:t>
            </w:r>
            <w:r w:rsidR="00473EC6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473EC6" w:rsidRPr="00473EC6">
              <w:rPr>
                <w:rStyle w:val="cf01"/>
                <w:rFonts w:ascii="Arial" w:hAnsi="Arial" w:cs="Arial"/>
                <w:sz w:val="20"/>
                <w:szCs w:val="20"/>
              </w:rPr>
              <w:t>oraz wniosek</w:t>
            </w:r>
          </w:p>
          <w:p w14:paraId="707451FB" w14:textId="77777777" w:rsidR="00473EC6" w:rsidRPr="00473EC6" w:rsidRDefault="00473EC6" w:rsidP="00473EC6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73EC6">
              <w:rPr>
                <w:rStyle w:val="cf01"/>
                <w:rFonts w:ascii="Arial" w:hAnsi="Arial" w:cs="Arial"/>
                <w:sz w:val="20"/>
                <w:szCs w:val="20"/>
              </w:rPr>
              <w:t>w wyniku oceny uzyskał co najmniej 60</w:t>
            </w:r>
          </w:p>
          <w:p w14:paraId="3979FF99" w14:textId="77777777" w:rsidR="00473EC6" w:rsidRPr="00473EC6" w:rsidRDefault="00473EC6" w:rsidP="00473EC6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73EC6">
              <w:rPr>
                <w:rStyle w:val="cf01"/>
                <w:rFonts w:ascii="Arial" w:hAnsi="Arial" w:cs="Arial"/>
                <w:sz w:val="20"/>
                <w:szCs w:val="20"/>
              </w:rPr>
              <w:t>punktów ogółem oraz 60% punktów w</w:t>
            </w:r>
          </w:p>
          <w:p w14:paraId="184F5C56" w14:textId="77777777" w:rsidR="00473EC6" w:rsidRPr="00473EC6" w:rsidRDefault="00473EC6" w:rsidP="00473EC6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73EC6">
              <w:rPr>
                <w:rStyle w:val="cf01"/>
                <w:rFonts w:ascii="Arial" w:hAnsi="Arial" w:cs="Arial"/>
                <w:sz w:val="20"/>
                <w:szCs w:val="20"/>
              </w:rPr>
              <w:t>każdym kryterium merytorycznym od</w:t>
            </w:r>
          </w:p>
          <w:p w14:paraId="2F434EB0" w14:textId="37961B38" w:rsidR="00D75243" w:rsidRPr="003C76B2" w:rsidRDefault="00473EC6" w:rsidP="00473EC6">
            <w:pPr>
              <w:spacing w:before="0" w:after="0" w:line="240" w:lineRule="auto"/>
              <w:rPr>
                <w:rFonts w:cs="Arial"/>
              </w:rPr>
            </w:pPr>
            <w:r w:rsidRPr="00473EC6">
              <w:rPr>
                <w:rStyle w:val="cf01"/>
                <w:rFonts w:ascii="Arial" w:hAnsi="Arial" w:cs="Arial"/>
                <w:sz w:val="20"/>
                <w:szCs w:val="20"/>
              </w:rPr>
              <w:t>każdego z oceniających</w:t>
            </w:r>
            <w:r w:rsidR="00D65A1B" w:rsidRPr="003C76B2">
              <w:rPr>
                <w:rStyle w:val="cf01"/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3803D8" w:rsidRPr="00F80B69" w14:paraId="157808E3" w14:textId="77777777" w:rsidTr="00184B33">
        <w:tc>
          <w:tcPr>
            <w:tcW w:w="562" w:type="dxa"/>
            <w:shd w:val="clear" w:color="auto" w:fill="auto"/>
          </w:tcPr>
          <w:p w14:paraId="0D4CC93D" w14:textId="6DB1414D" w:rsidR="003803D8" w:rsidRPr="00B25E65" w:rsidRDefault="003803D8" w:rsidP="00505E47">
            <w:pPr>
              <w:spacing w:line="240" w:lineRule="auto"/>
              <w:rPr>
                <w:rFonts w:cs="Arial"/>
              </w:rPr>
            </w:pPr>
            <w:r w:rsidRPr="00B25E65">
              <w:rPr>
                <w:rFonts w:cs="Arial"/>
              </w:rPr>
              <w:lastRenderedPageBreak/>
              <w:t>3.</w:t>
            </w:r>
          </w:p>
        </w:tc>
        <w:tc>
          <w:tcPr>
            <w:tcW w:w="2977" w:type="dxa"/>
            <w:shd w:val="clear" w:color="auto" w:fill="auto"/>
          </w:tcPr>
          <w:p w14:paraId="55D0E4CD" w14:textId="027BF846" w:rsidR="003803D8" w:rsidRPr="00B25E65" w:rsidRDefault="003803D8" w:rsidP="00505E47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25E65">
              <w:rPr>
                <w:rStyle w:val="cf01"/>
                <w:rFonts w:ascii="Arial" w:hAnsi="Arial" w:cs="Arial"/>
                <w:sz w:val="20"/>
                <w:szCs w:val="20"/>
              </w:rPr>
              <w:t>Okres realizacji projektu</w:t>
            </w:r>
          </w:p>
        </w:tc>
        <w:tc>
          <w:tcPr>
            <w:tcW w:w="6662" w:type="dxa"/>
            <w:shd w:val="clear" w:color="auto" w:fill="auto"/>
          </w:tcPr>
          <w:p w14:paraId="04588232" w14:textId="08175ACA" w:rsidR="003803D8" w:rsidRDefault="00EB7A53" w:rsidP="00505E47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25E65">
              <w:rPr>
                <w:rStyle w:val="cf01"/>
                <w:rFonts w:ascii="Arial" w:hAnsi="Arial" w:cs="Arial"/>
                <w:sz w:val="20"/>
                <w:szCs w:val="20"/>
              </w:rPr>
              <w:t>W ramach kryterium weryfikowane jest, czy o</w:t>
            </w:r>
            <w:r w:rsidR="003803D8" w:rsidRPr="00B25E65">
              <w:rPr>
                <w:rStyle w:val="cf01"/>
                <w:rFonts w:ascii="Arial" w:hAnsi="Arial" w:cs="Arial"/>
                <w:sz w:val="20"/>
                <w:szCs w:val="20"/>
              </w:rPr>
              <w:t xml:space="preserve">kres realizacji projektu nie przekracza 12 miesięcy. </w:t>
            </w:r>
            <w:r w:rsidR="001F4113">
              <w:rPr>
                <w:rStyle w:val="cf01"/>
                <w:rFonts w:ascii="Arial" w:hAnsi="Arial" w:cs="Arial"/>
                <w:sz w:val="20"/>
                <w:szCs w:val="20"/>
              </w:rPr>
              <w:t>Jednocześnie okres realizacji projektu nie może zakończyć się później niż 31.12.2027 r.</w:t>
            </w:r>
          </w:p>
          <w:p w14:paraId="761CAEAA" w14:textId="77777777" w:rsidR="00AB1741" w:rsidRPr="00B25E65" w:rsidRDefault="00AB1741" w:rsidP="00505E47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2838FD27" w14:textId="67BD91E4" w:rsidR="003803D8" w:rsidRDefault="003803D8" w:rsidP="00505E47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25E65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Ograniczenie okresu realizacji projektu zapewni możliwość racjonalnego zaplanowania działań w projekcie, co wpłynie na zwiększenie efektywności wsparcia oraz przyczyni się do osiągnięcia zakładanych rezultatów.</w:t>
            </w:r>
          </w:p>
          <w:p w14:paraId="6E92BC3B" w14:textId="77777777" w:rsidR="00AB1741" w:rsidRPr="00B25E65" w:rsidRDefault="00AB1741" w:rsidP="00505E47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0B7C6A03" w14:textId="77777777" w:rsidR="003803D8" w:rsidRPr="00B25E65" w:rsidRDefault="003803D8" w:rsidP="00505E47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25E65">
              <w:rPr>
                <w:rStyle w:val="cf01"/>
                <w:rFonts w:ascii="Arial" w:hAnsi="Arial" w:cs="Arial"/>
                <w:sz w:val="20"/>
                <w:szCs w:val="20"/>
              </w:rPr>
              <w:t>Jednocześnie określony przedział czasowy powinien pozwolić na objęcie wszystkich uczestników projektu zakładanymi formami wsparcia, dając również możliwość podjęcia działań zaradczych w przypadku trudności w realizacji projektu.</w:t>
            </w:r>
          </w:p>
          <w:p w14:paraId="589E076A" w14:textId="77777777" w:rsidR="003803D8" w:rsidRPr="00B25E65" w:rsidRDefault="003803D8" w:rsidP="00505E47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418F50CA" w14:textId="7762EEED" w:rsidR="003803D8" w:rsidRPr="00BA049E" w:rsidRDefault="003803D8" w:rsidP="00505E47">
            <w:pPr>
              <w:pStyle w:val="Standard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0"/>
                <w:lang w:bidi="ar-SA"/>
              </w:rPr>
            </w:pPr>
            <w:r w:rsidRPr="00BA049E">
              <w:rPr>
                <w:rStyle w:val="cf01"/>
                <w:rFonts w:ascii="Arial" w:hAnsi="Arial" w:cs="Arial"/>
                <w:b/>
                <w:sz w:val="20"/>
                <w:szCs w:val="20"/>
              </w:rPr>
              <w:t>Spełnienie kryterium zostanie zweryfikowane na podstawie zapisów we wniosku o dofinansowanie projektu (harmonogramu realizacji projektu i budżetu projektu).</w:t>
            </w:r>
          </w:p>
          <w:p w14:paraId="49E67CCA" w14:textId="6BF06BFF" w:rsidR="003803D8" w:rsidRPr="00B25E65" w:rsidRDefault="003803D8" w:rsidP="00505E47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FA6CDEE" w14:textId="77777777" w:rsidR="003803D8" w:rsidRPr="00B25E65" w:rsidRDefault="003803D8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25E65">
              <w:rPr>
                <w:rFonts w:cs="Arial"/>
              </w:rPr>
              <w:lastRenderedPageBreak/>
              <w:t>0/1/U;</w:t>
            </w:r>
            <w:r w:rsidRPr="00B25E65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36FAAE" w14:textId="77777777" w:rsidR="003803D8" w:rsidRPr="00B25E65" w:rsidRDefault="003803D8" w:rsidP="00505E47">
            <w:pPr>
              <w:spacing w:before="0" w:after="0" w:line="240" w:lineRule="auto"/>
              <w:rPr>
                <w:rFonts w:cs="Arial"/>
              </w:rPr>
            </w:pPr>
            <w:r w:rsidRPr="00B25E65">
              <w:rPr>
                <w:rFonts w:cs="Arial"/>
              </w:rPr>
              <w:t>Możliwe warianty oceny:</w:t>
            </w:r>
          </w:p>
          <w:p w14:paraId="313BA92C" w14:textId="4E4F4208" w:rsidR="003803D8" w:rsidRPr="00B25E65" w:rsidRDefault="003803D8" w:rsidP="00505E47">
            <w:pPr>
              <w:spacing w:before="0" w:after="0" w:line="240" w:lineRule="auto"/>
              <w:rPr>
                <w:rFonts w:cs="Arial"/>
              </w:rPr>
            </w:pPr>
            <w:r w:rsidRPr="00B25E65">
              <w:rPr>
                <w:rFonts w:cs="Arial"/>
              </w:rPr>
              <w:t>„0 - nie spełnia” lub „1 - spełnia” lub „U - do uzupełnienia</w:t>
            </w:r>
            <w:r w:rsidR="00473EC6">
              <w:rPr>
                <w:rFonts w:cs="Arial"/>
              </w:rPr>
              <w:t xml:space="preserve"> na etapie negocjacji</w:t>
            </w:r>
            <w:r w:rsidRPr="00B25E65">
              <w:rPr>
                <w:rFonts w:cs="Arial"/>
              </w:rPr>
              <w:t xml:space="preserve">”. </w:t>
            </w:r>
          </w:p>
          <w:p w14:paraId="58D5CD28" w14:textId="51A517FA" w:rsidR="003803D8" w:rsidRDefault="003803D8" w:rsidP="00505E47">
            <w:pPr>
              <w:spacing w:before="0" w:after="0" w:line="240" w:lineRule="auto"/>
              <w:rPr>
                <w:rFonts w:cs="Arial"/>
              </w:rPr>
            </w:pPr>
            <w:r w:rsidRPr="00B25E65">
              <w:rPr>
                <w:rFonts w:cs="Arial"/>
              </w:rPr>
              <w:lastRenderedPageBreak/>
              <w:t xml:space="preserve">Spełnienie kryterium (uzyskanie oceny „1 - spełnia”) jest warunkiem koniecznym do otrzymania dofinansowania. </w:t>
            </w:r>
          </w:p>
          <w:p w14:paraId="4595C150" w14:textId="77777777" w:rsidR="00473EC6" w:rsidRPr="00B25E65" w:rsidRDefault="00473EC6" w:rsidP="00505E47">
            <w:pPr>
              <w:spacing w:before="0" w:after="0" w:line="240" w:lineRule="auto"/>
              <w:rPr>
                <w:rFonts w:cs="Arial"/>
              </w:rPr>
            </w:pPr>
          </w:p>
          <w:p w14:paraId="1D2C5F02" w14:textId="1D25FEB2" w:rsidR="003803D8" w:rsidRDefault="003803D8" w:rsidP="00505E47">
            <w:pPr>
              <w:spacing w:before="0" w:after="0" w:line="240" w:lineRule="auto"/>
              <w:rPr>
                <w:rFonts w:cs="Arial"/>
              </w:rPr>
            </w:pPr>
            <w:r w:rsidRPr="00B25E65">
              <w:rPr>
                <w:rFonts w:cs="Arial"/>
              </w:rPr>
              <w:t>Uzyskanie oceny „0 – nie spełnia” skutkuje odrzuceniem wniosku.</w:t>
            </w:r>
          </w:p>
          <w:p w14:paraId="55A8A3F7" w14:textId="77777777" w:rsidR="00473EC6" w:rsidRPr="00B25E65" w:rsidRDefault="00473EC6" w:rsidP="00505E47">
            <w:pPr>
              <w:spacing w:before="0" w:after="0" w:line="240" w:lineRule="auto"/>
              <w:rPr>
                <w:rFonts w:cs="Arial"/>
              </w:rPr>
            </w:pPr>
          </w:p>
          <w:p w14:paraId="57E1EABC" w14:textId="77777777" w:rsidR="00473EC6" w:rsidRPr="00473EC6" w:rsidRDefault="003803D8" w:rsidP="00473EC6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25E65">
              <w:rPr>
                <w:rStyle w:val="cf01"/>
                <w:rFonts w:ascii="Arial" w:hAnsi="Arial" w:cs="Arial"/>
                <w:sz w:val="20"/>
                <w:szCs w:val="20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</w:t>
            </w:r>
            <w:r w:rsidR="00473EC6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473EC6" w:rsidRPr="00BA049E">
              <w:rPr>
                <w:rStyle w:val="cf01"/>
                <w:rFonts w:ascii="Arial" w:hAnsi="Arial" w:cs="Arial"/>
                <w:sz w:val="20"/>
                <w:szCs w:val="20"/>
              </w:rPr>
              <w:t>oraz wniosek</w:t>
            </w:r>
          </w:p>
          <w:p w14:paraId="10F71AF2" w14:textId="77777777" w:rsidR="00473EC6" w:rsidRPr="00BA049E" w:rsidRDefault="00473EC6" w:rsidP="00473EC6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A049E">
              <w:rPr>
                <w:rStyle w:val="cf01"/>
                <w:rFonts w:ascii="Arial" w:hAnsi="Arial" w:cs="Arial"/>
                <w:sz w:val="20"/>
                <w:szCs w:val="20"/>
              </w:rPr>
              <w:t>w wyniku oceny uzyskał co najmniej 60</w:t>
            </w:r>
          </w:p>
          <w:p w14:paraId="72D177EC" w14:textId="77777777" w:rsidR="00473EC6" w:rsidRPr="00BA049E" w:rsidRDefault="00473EC6" w:rsidP="00473EC6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A049E">
              <w:rPr>
                <w:rStyle w:val="cf01"/>
                <w:rFonts w:ascii="Arial" w:hAnsi="Arial" w:cs="Arial"/>
                <w:sz w:val="20"/>
                <w:szCs w:val="20"/>
              </w:rPr>
              <w:t>punktów ogółem oraz 60% punktów w</w:t>
            </w:r>
          </w:p>
          <w:p w14:paraId="68F299E9" w14:textId="77777777" w:rsidR="00473EC6" w:rsidRPr="00BA049E" w:rsidRDefault="00473EC6" w:rsidP="00473EC6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A049E">
              <w:rPr>
                <w:rStyle w:val="cf01"/>
                <w:rFonts w:ascii="Arial" w:hAnsi="Arial" w:cs="Arial"/>
                <w:sz w:val="20"/>
                <w:szCs w:val="20"/>
              </w:rPr>
              <w:t>każdym kryterium merytorycznym od</w:t>
            </w:r>
          </w:p>
          <w:p w14:paraId="33C26F71" w14:textId="77777777" w:rsidR="003803D8" w:rsidRDefault="00473EC6" w:rsidP="00473EC6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A049E">
              <w:rPr>
                <w:rStyle w:val="cf01"/>
                <w:rFonts w:ascii="Arial" w:hAnsi="Arial" w:cs="Arial"/>
                <w:sz w:val="20"/>
                <w:szCs w:val="20"/>
              </w:rPr>
              <w:t>każdego z oceniających</w:t>
            </w:r>
            <w:r w:rsidR="003803D8" w:rsidRPr="00473EC6">
              <w:rPr>
                <w:rStyle w:val="cf01"/>
                <w:rFonts w:ascii="Arial" w:hAnsi="Arial" w:cs="Arial"/>
                <w:sz w:val="20"/>
                <w:szCs w:val="20"/>
              </w:rPr>
              <w:t>).</w:t>
            </w:r>
          </w:p>
          <w:p w14:paraId="2A4E35F0" w14:textId="79B1C43E" w:rsidR="00473EC6" w:rsidRPr="00B25E65" w:rsidRDefault="00473EC6" w:rsidP="00473EC6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3803D8" w:rsidRPr="00F80B69" w14:paraId="4ADA959F" w14:textId="77777777" w:rsidTr="00184B33">
        <w:tc>
          <w:tcPr>
            <w:tcW w:w="562" w:type="dxa"/>
            <w:shd w:val="clear" w:color="auto" w:fill="auto"/>
          </w:tcPr>
          <w:p w14:paraId="09D340C1" w14:textId="039546BE" w:rsidR="003803D8" w:rsidRPr="00B25E65" w:rsidRDefault="003803D8" w:rsidP="00505E47">
            <w:pPr>
              <w:spacing w:line="240" w:lineRule="auto"/>
              <w:rPr>
                <w:rFonts w:cs="Arial"/>
              </w:rPr>
            </w:pPr>
            <w:r w:rsidRPr="00B25E65">
              <w:rPr>
                <w:rFonts w:cs="Arial"/>
              </w:rPr>
              <w:lastRenderedPageBreak/>
              <w:t>4.</w:t>
            </w:r>
          </w:p>
        </w:tc>
        <w:tc>
          <w:tcPr>
            <w:tcW w:w="2977" w:type="dxa"/>
            <w:shd w:val="clear" w:color="auto" w:fill="auto"/>
          </w:tcPr>
          <w:p w14:paraId="0867E703" w14:textId="68F04FB9" w:rsidR="003803D8" w:rsidRPr="00B25E65" w:rsidRDefault="003803D8" w:rsidP="00505E47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25E65">
              <w:t>Grup</w:t>
            </w:r>
            <w:r w:rsidR="00284A4C" w:rsidRPr="00B25E65">
              <w:t>a</w:t>
            </w:r>
            <w:r w:rsidRPr="00B25E65">
              <w:t xml:space="preserve"> docelow</w:t>
            </w:r>
            <w:r w:rsidR="00284A4C" w:rsidRPr="00B25E65">
              <w:t>a</w:t>
            </w:r>
          </w:p>
        </w:tc>
        <w:tc>
          <w:tcPr>
            <w:tcW w:w="6662" w:type="dxa"/>
            <w:shd w:val="clear" w:color="auto" w:fill="auto"/>
          </w:tcPr>
          <w:p w14:paraId="10CEB998" w14:textId="0E4C0C90" w:rsidR="00284A4C" w:rsidRDefault="005A4F58" w:rsidP="00505E47">
            <w:pPr>
              <w:spacing w:before="0" w:after="0" w:line="240" w:lineRule="auto"/>
            </w:pPr>
            <w:r w:rsidRPr="00B25E65">
              <w:rPr>
                <w:rStyle w:val="cf01"/>
                <w:rFonts w:ascii="Arial" w:hAnsi="Arial" w:cs="Arial"/>
                <w:sz w:val="20"/>
                <w:szCs w:val="20"/>
              </w:rPr>
              <w:t>W ramach kryterium weryfikowane jest, czy g</w:t>
            </w:r>
            <w:r w:rsidR="00284A4C" w:rsidRPr="00B25E65">
              <w:t xml:space="preserve">rupą docelową projektu są bierne zawodowo kobiety </w:t>
            </w:r>
            <w:r w:rsidR="00C0659D" w:rsidRPr="00B25E65">
              <w:t>w wieku</w:t>
            </w:r>
            <w:r w:rsidR="003308E5" w:rsidRPr="00B25E65">
              <w:t xml:space="preserve"> produkcyjnym tj. w wieku</w:t>
            </w:r>
            <w:r w:rsidR="00284A4C" w:rsidRPr="00B25E65">
              <w:t xml:space="preserve"> 18</w:t>
            </w:r>
            <w:r w:rsidR="00C0659D" w:rsidRPr="00B25E65">
              <w:t>-</w:t>
            </w:r>
            <w:r w:rsidR="00284A4C" w:rsidRPr="00B25E65">
              <w:t xml:space="preserve">59 </w:t>
            </w:r>
            <w:r w:rsidR="00C0659D" w:rsidRPr="00B25E65">
              <w:t>lat</w:t>
            </w:r>
            <w:r w:rsidR="00284A4C" w:rsidRPr="00B25E65">
              <w:t>, zamiesz</w:t>
            </w:r>
            <w:r w:rsidR="003308E5" w:rsidRPr="00B25E65">
              <w:t>kałe</w:t>
            </w:r>
            <w:r w:rsidR="00284A4C" w:rsidRPr="00B25E65">
              <w:t xml:space="preserve"> </w:t>
            </w:r>
            <w:r w:rsidR="003308E5" w:rsidRPr="00B25E65">
              <w:t xml:space="preserve">na obszarze </w:t>
            </w:r>
            <w:r w:rsidR="00284A4C" w:rsidRPr="00B25E65">
              <w:t>region</w:t>
            </w:r>
            <w:r w:rsidR="003308E5" w:rsidRPr="00B25E65">
              <w:t>u</w:t>
            </w:r>
            <w:r w:rsidR="00284A4C" w:rsidRPr="00B25E65">
              <w:t xml:space="preserve"> </w:t>
            </w:r>
            <w:r w:rsidR="00C0659D" w:rsidRPr="00B25E65">
              <w:t>m</w:t>
            </w:r>
            <w:r w:rsidR="00284A4C" w:rsidRPr="00B25E65">
              <w:t>azowiecki</w:t>
            </w:r>
            <w:r w:rsidR="003308E5" w:rsidRPr="00B25E65">
              <w:t>ego</w:t>
            </w:r>
            <w:r w:rsidR="00284A4C" w:rsidRPr="00B25E65">
              <w:t xml:space="preserve"> regionaln</w:t>
            </w:r>
            <w:r w:rsidR="003308E5" w:rsidRPr="00B25E65">
              <w:t>ego</w:t>
            </w:r>
            <w:r w:rsidR="00284A4C" w:rsidRPr="00B25E65">
              <w:t>.</w:t>
            </w:r>
          </w:p>
          <w:p w14:paraId="168A9DCC" w14:textId="77777777" w:rsidR="00AB1741" w:rsidRPr="00B25E65" w:rsidRDefault="00AB1741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7D2E5E07" w14:textId="5ED45866" w:rsidR="003803D8" w:rsidRDefault="003803D8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25E65">
              <w:rPr>
                <w:rStyle w:val="cf01"/>
                <w:rFonts w:ascii="Arial" w:hAnsi="Arial" w:cs="Arial"/>
                <w:sz w:val="20"/>
                <w:szCs w:val="20"/>
              </w:rPr>
              <w:t>Kryterium wynika z zapisów programu Fundusze Europejskie dla Mazowsza 2021-2027.</w:t>
            </w:r>
          </w:p>
          <w:p w14:paraId="1350313A" w14:textId="77777777" w:rsidR="00AB1741" w:rsidRPr="00B25E65" w:rsidRDefault="00AB1741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67AC3816" w14:textId="68549E4D" w:rsidR="00C0659D" w:rsidRPr="00B25E65" w:rsidRDefault="00B833E1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25E65">
              <w:rPr>
                <w:rStyle w:val="cf01"/>
                <w:rFonts w:ascii="Arial" w:hAnsi="Arial" w:cs="Arial"/>
                <w:sz w:val="20"/>
                <w:szCs w:val="20"/>
              </w:rPr>
              <w:t>Powiaty województwa mazowieckiego należące do regionu mazowieckiego regionalnego to: białobrzeski, ciechanowski, garwoliński, gostyniński, grójecki, kozienicki, lipski, łosicki, makowski, mławski, ostrołęcki, ostrowski, płocki, płoński, przasnyski, przysuski, pułtuski, radomski, siedlecki, sierpecki, sochaczewski, sokołowski, szydłowiecki, węgrowski, wyszkowski, zwoleński, żuromiński, żyrardowski, m. Ostrołęka, m. Płock, m. Radom, m. Siedlce.</w:t>
            </w:r>
          </w:p>
          <w:p w14:paraId="47BDB579" w14:textId="77777777" w:rsidR="00FD3E71" w:rsidRPr="00B25E65" w:rsidRDefault="00FD3E71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151608BA" w14:textId="24514384" w:rsidR="00C0659D" w:rsidRPr="00BA049E" w:rsidRDefault="00FD3E71" w:rsidP="00505E47">
            <w:pPr>
              <w:pStyle w:val="Standard"/>
              <w:spacing w:after="0" w:line="240" w:lineRule="auto"/>
              <w:rPr>
                <w:rStyle w:val="cf01"/>
                <w:rFonts w:ascii="Arial" w:hAnsi="Arial" w:cs="Arial"/>
                <w:b/>
                <w:kern w:val="0"/>
                <w:sz w:val="20"/>
                <w:szCs w:val="20"/>
                <w:lang w:bidi="ar-SA"/>
              </w:rPr>
            </w:pPr>
            <w:r w:rsidRPr="00BA049E">
              <w:rPr>
                <w:rStyle w:val="cf01"/>
                <w:rFonts w:ascii="Arial" w:hAnsi="Arial" w:cs="Arial"/>
                <w:b/>
                <w:sz w:val="20"/>
                <w:szCs w:val="20"/>
              </w:rPr>
              <w:lastRenderedPageBreak/>
              <w:t>Spełnienie kryterium zostanie zweryfikowane na podstawie zapisów we wniosku o dofinansowanie projektu.</w:t>
            </w:r>
          </w:p>
        </w:tc>
        <w:tc>
          <w:tcPr>
            <w:tcW w:w="3969" w:type="dxa"/>
            <w:shd w:val="clear" w:color="auto" w:fill="auto"/>
          </w:tcPr>
          <w:p w14:paraId="6DD07C21" w14:textId="77777777" w:rsidR="007206E3" w:rsidRPr="00B25E65" w:rsidRDefault="007206E3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25E65">
              <w:rPr>
                <w:rFonts w:cs="Arial"/>
              </w:rPr>
              <w:lastRenderedPageBreak/>
              <w:t>0/1/U;</w:t>
            </w:r>
            <w:r w:rsidRPr="00B25E65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36F7F8" w14:textId="77777777" w:rsidR="007206E3" w:rsidRPr="00B25E65" w:rsidRDefault="007206E3" w:rsidP="00505E47">
            <w:pPr>
              <w:spacing w:before="0" w:after="0" w:line="240" w:lineRule="auto"/>
              <w:rPr>
                <w:rFonts w:cs="Arial"/>
              </w:rPr>
            </w:pPr>
            <w:r w:rsidRPr="00B25E65">
              <w:rPr>
                <w:rFonts w:cs="Arial"/>
              </w:rPr>
              <w:t>Możliwe warianty oceny:</w:t>
            </w:r>
          </w:p>
          <w:p w14:paraId="41D3DA35" w14:textId="1A79ADC0" w:rsidR="007206E3" w:rsidRDefault="007206E3" w:rsidP="00505E47">
            <w:pPr>
              <w:spacing w:before="0" w:after="0" w:line="240" w:lineRule="auto"/>
              <w:rPr>
                <w:rFonts w:cs="Arial"/>
              </w:rPr>
            </w:pPr>
            <w:r w:rsidRPr="00B25E65">
              <w:rPr>
                <w:rFonts w:cs="Arial"/>
              </w:rPr>
              <w:t>„0 - nie spełnia” lub „1 - spełnia” lub „U - do uzupełnienia</w:t>
            </w:r>
            <w:r w:rsidR="00473EC6">
              <w:rPr>
                <w:rFonts w:cs="Arial"/>
              </w:rPr>
              <w:t xml:space="preserve"> na etapie negocjacji</w:t>
            </w:r>
            <w:r w:rsidRPr="00B25E65">
              <w:rPr>
                <w:rFonts w:cs="Arial"/>
              </w:rPr>
              <w:t xml:space="preserve">”. </w:t>
            </w:r>
          </w:p>
          <w:p w14:paraId="490B58E5" w14:textId="77777777" w:rsidR="00473EC6" w:rsidRPr="00B25E65" w:rsidRDefault="00473EC6" w:rsidP="00505E47">
            <w:pPr>
              <w:spacing w:before="0" w:after="0" w:line="240" w:lineRule="auto"/>
              <w:rPr>
                <w:rFonts w:cs="Arial"/>
              </w:rPr>
            </w:pPr>
          </w:p>
          <w:p w14:paraId="7766F97E" w14:textId="535E213B" w:rsidR="007206E3" w:rsidRDefault="007206E3" w:rsidP="00505E47">
            <w:pPr>
              <w:spacing w:before="0" w:after="0" w:line="240" w:lineRule="auto"/>
              <w:rPr>
                <w:rFonts w:cs="Arial"/>
              </w:rPr>
            </w:pPr>
            <w:r w:rsidRPr="00B25E65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5D2DBEAE" w14:textId="77777777" w:rsidR="00473EC6" w:rsidRPr="00B25E65" w:rsidRDefault="00473EC6" w:rsidP="00505E47">
            <w:pPr>
              <w:spacing w:before="0" w:after="0" w:line="240" w:lineRule="auto"/>
              <w:rPr>
                <w:rFonts w:cs="Arial"/>
              </w:rPr>
            </w:pPr>
          </w:p>
          <w:p w14:paraId="447E5999" w14:textId="3EF908C8" w:rsidR="007206E3" w:rsidRDefault="007206E3" w:rsidP="00505E47">
            <w:pPr>
              <w:spacing w:before="0" w:after="0" w:line="240" w:lineRule="auto"/>
              <w:rPr>
                <w:rFonts w:cs="Arial"/>
              </w:rPr>
            </w:pPr>
            <w:r w:rsidRPr="00B25E65">
              <w:rPr>
                <w:rFonts w:cs="Arial"/>
              </w:rPr>
              <w:t>Uzyskanie oceny „0 – nie spełnia” skutkuje odrzuceniem wniosku.</w:t>
            </w:r>
          </w:p>
          <w:p w14:paraId="72D2A5E3" w14:textId="77777777" w:rsidR="00473EC6" w:rsidRPr="00B25E65" w:rsidRDefault="00473EC6" w:rsidP="00505E47">
            <w:pPr>
              <w:spacing w:before="0" w:after="0" w:line="240" w:lineRule="auto"/>
              <w:rPr>
                <w:rFonts w:cs="Arial"/>
              </w:rPr>
            </w:pPr>
          </w:p>
          <w:p w14:paraId="60844CA4" w14:textId="77777777" w:rsidR="00473EC6" w:rsidRPr="00473EC6" w:rsidRDefault="007206E3" w:rsidP="00473EC6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25E65">
              <w:rPr>
                <w:rStyle w:val="cf01"/>
                <w:rFonts w:ascii="Arial" w:hAnsi="Arial" w:cs="Arial"/>
                <w:sz w:val="20"/>
                <w:szCs w:val="20"/>
              </w:rPr>
              <w:t xml:space="preserve">Projekty niespełniające kryterium są kierowane do jednorazowej poprawy lub uzupełnienia (dotyczy wniosku, w którym znajduje się odniesienie do spełnienia </w:t>
            </w:r>
            <w:r w:rsidRPr="00B25E65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kryterium tj. zawarto niepełną i/lub niejasną informację, a jej brzmienie nie pozwala na jednoznaczne potwierdzenie spełnienia kryterium</w:t>
            </w:r>
            <w:r w:rsidR="00473EC6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473EC6" w:rsidRPr="00BA049E">
              <w:rPr>
                <w:rStyle w:val="cf01"/>
                <w:rFonts w:ascii="Arial" w:hAnsi="Arial" w:cs="Arial"/>
                <w:sz w:val="20"/>
                <w:szCs w:val="20"/>
              </w:rPr>
              <w:t>oraz wniosek</w:t>
            </w:r>
          </w:p>
          <w:p w14:paraId="4E7D0CA3" w14:textId="77777777" w:rsidR="00473EC6" w:rsidRPr="00BA049E" w:rsidRDefault="00473EC6" w:rsidP="00473EC6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A049E">
              <w:rPr>
                <w:rStyle w:val="cf01"/>
                <w:rFonts w:ascii="Arial" w:hAnsi="Arial" w:cs="Arial"/>
                <w:sz w:val="20"/>
                <w:szCs w:val="20"/>
              </w:rPr>
              <w:t>w wyniku oceny uzyskał co najmniej 60</w:t>
            </w:r>
          </w:p>
          <w:p w14:paraId="2E5AB9FC" w14:textId="77777777" w:rsidR="00473EC6" w:rsidRPr="00BA049E" w:rsidRDefault="00473EC6" w:rsidP="00473EC6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A049E">
              <w:rPr>
                <w:rStyle w:val="cf01"/>
                <w:rFonts w:ascii="Arial" w:hAnsi="Arial" w:cs="Arial"/>
                <w:sz w:val="20"/>
                <w:szCs w:val="20"/>
              </w:rPr>
              <w:t>punktów ogółem oraz 60% punktów w</w:t>
            </w:r>
          </w:p>
          <w:p w14:paraId="699DBA2F" w14:textId="77777777" w:rsidR="00473EC6" w:rsidRPr="00BA049E" w:rsidRDefault="00473EC6" w:rsidP="00473EC6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A049E">
              <w:rPr>
                <w:rStyle w:val="cf01"/>
                <w:rFonts w:ascii="Arial" w:hAnsi="Arial" w:cs="Arial"/>
                <w:sz w:val="20"/>
                <w:szCs w:val="20"/>
              </w:rPr>
              <w:t>każdym kryterium merytorycznym od</w:t>
            </w:r>
          </w:p>
          <w:p w14:paraId="2C090B2F" w14:textId="77777777" w:rsidR="003803D8" w:rsidRDefault="00473EC6" w:rsidP="00473EC6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A049E">
              <w:rPr>
                <w:rStyle w:val="cf01"/>
                <w:rFonts w:ascii="Arial" w:hAnsi="Arial" w:cs="Arial"/>
                <w:sz w:val="20"/>
                <w:szCs w:val="20"/>
              </w:rPr>
              <w:t>każdego z oceniających</w:t>
            </w:r>
            <w:r w:rsidR="007206E3" w:rsidRPr="00473EC6">
              <w:rPr>
                <w:rStyle w:val="cf01"/>
                <w:rFonts w:ascii="Arial" w:hAnsi="Arial" w:cs="Arial"/>
                <w:sz w:val="20"/>
                <w:szCs w:val="20"/>
              </w:rPr>
              <w:t>).</w:t>
            </w:r>
          </w:p>
          <w:p w14:paraId="0959889D" w14:textId="37114176" w:rsidR="00473EC6" w:rsidRPr="00B25E65" w:rsidRDefault="00473EC6" w:rsidP="00473EC6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36255D" w:rsidRPr="00F80B69" w14:paraId="5EBF3FF6" w14:textId="77777777" w:rsidTr="00184B33">
        <w:tc>
          <w:tcPr>
            <w:tcW w:w="562" w:type="dxa"/>
            <w:shd w:val="clear" w:color="auto" w:fill="auto"/>
          </w:tcPr>
          <w:p w14:paraId="618365B8" w14:textId="3662E806" w:rsidR="0036255D" w:rsidRPr="00B25E65" w:rsidRDefault="0036255D" w:rsidP="00505E47">
            <w:pPr>
              <w:spacing w:line="240" w:lineRule="auto"/>
              <w:rPr>
                <w:rFonts w:cs="Arial"/>
              </w:rPr>
            </w:pPr>
            <w:r w:rsidRPr="00B25E65">
              <w:rPr>
                <w:rFonts w:cs="Arial"/>
              </w:rPr>
              <w:lastRenderedPageBreak/>
              <w:t>5.</w:t>
            </w:r>
          </w:p>
        </w:tc>
        <w:tc>
          <w:tcPr>
            <w:tcW w:w="2977" w:type="dxa"/>
            <w:shd w:val="clear" w:color="auto" w:fill="auto"/>
          </w:tcPr>
          <w:p w14:paraId="08E22C73" w14:textId="662F522F" w:rsidR="0036255D" w:rsidRPr="00B25E65" w:rsidRDefault="0036255D" w:rsidP="00505E47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25E65">
              <w:rPr>
                <w:rStyle w:val="cf01"/>
                <w:rFonts w:ascii="Arial" w:hAnsi="Arial" w:cs="Arial"/>
                <w:sz w:val="20"/>
                <w:szCs w:val="20"/>
              </w:rPr>
              <w:t>Średni koszt wsparcia</w:t>
            </w:r>
          </w:p>
        </w:tc>
        <w:tc>
          <w:tcPr>
            <w:tcW w:w="6662" w:type="dxa"/>
            <w:shd w:val="clear" w:color="auto" w:fill="auto"/>
          </w:tcPr>
          <w:p w14:paraId="0A81626A" w14:textId="067D2E54" w:rsidR="0036255D" w:rsidRDefault="002979C4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25E65">
              <w:rPr>
                <w:rStyle w:val="cf01"/>
                <w:rFonts w:ascii="Arial" w:hAnsi="Arial" w:cs="Arial"/>
                <w:sz w:val="20"/>
                <w:szCs w:val="20"/>
              </w:rPr>
              <w:t>W ramach kryterium weryfikowane jest, czy ś</w:t>
            </w:r>
            <w:r w:rsidR="0036255D" w:rsidRPr="00B25E65">
              <w:rPr>
                <w:rStyle w:val="cf01"/>
                <w:rFonts w:ascii="Arial" w:hAnsi="Arial" w:cs="Arial"/>
                <w:sz w:val="20"/>
                <w:szCs w:val="20"/>
              </w:rPr>
              <w:t>redni koszt poniesiony na wsparcie jednej uczestniczki projektu nie przekracza 1</w:t>
            </w:r>
            <w:r w:rsidR="00BB382C" w:rsidRPr="00B25E65">
              <w:rPr>
                <w:rStyle w:val="cf01"/>
                <w:rFonts w:ascii="Arial" w:hAnsi="Arial" w:cs="Arial"/>
                <w:sz w:val="20"/>
                <w:szCs w:val="20"/>
              </w:rPr>
              <w:t>848</w:t>
            </w:r>
            <w:r w:rsidR="0036255D" w:rsidRPr="00B25E65">
              <w:rPr>
                <w:rStyle w:val="cf01"/>
                <w:rFonts w:ascii="Arial" w:hAnsi="Arial" w:cs="Arial"/>
                <w:sz w:val="20"/>
                <w:szCs w:val="20"/>
              </w:rPr>
              <w:t xml:space="preserve">0 EUR. </w:t>
            </w:r>
            <w:bookmarkStart w:id="1" w:name="_Hlk202351273"/>
            <w:r w:rsidR="0036255D" w:rsidRPr="00B25E65">
              <w:rPr>
                <w:rStyle w:val="cf01"/>
                <w:rFonts w:ascii="Arial" w:hAnsi="Arial" w:cs="Arial"/>
                <w:sz w:val="20"/>
                <w:szCs w:val="20"/>
              </w:rPr>
              <w:t>Koszt obejmuje dofinansowanie oraz wkład własny</w:t>
            </w:r>
            <w:bookmarkEnd w:id="1"/>
            <w:r w:rsidR="0036255D" w:rsidRPr="00B25E65">
              <w:rPr>
                <w:rStyle w:val="cf01"/>
                <w:rFonts w:ascii="Arial" w:hAnsi="Arial" w:cs="Arial"/>
                <w:sz w:val="20"/>
                <w:szCs w:val="20"/>
              </w:rPr>
              <w:t>. Koszt ten wynika z założeń przyjętych w FEM 2021-2027 do wyliczenia wartości docelowych wskaźników.</w:t>
            </w:r>
          </w:p>
          <w:p w14:paraId="0B66FF19" w14:textId="768A64DA" w:rsidR="00AB1741" w:rsidRPr="00511F4B" w:rsidRDefault="00511F4B" w:rsidP="00511F4B">
            <w:pPr>
              <w:pStyle w:val="xxxmsonormal"/>
            </w:pPr>
            <w:r>
              <w:rPr>
                <w:rFonts w:ascii="Arial" w:hAnsi="Arial" w:cs="Arial"/>
                <w:sz w:val="20"/>
                <w:szCs w:val="20"/>
              </w:rPr>
              <w:t xml:space="preserve">Przy wyliczeniu średniego kosztu wsparcia na osobę w projekcie należy </w:t>
            </w:r>
            <w:r w:rsidRPr="00511F4B">
              <w:rPr>
                <w:rFonts w:ascii="Arial" w:hAnsi="Arial" w:cs="Arial"/>
                <w:sz w:val="20"/>
                <w:szCs w:val="20"/>
              </w:rPr>
              <w:t xml:space="preserve">wartość projektu ogółem (koszty bezpośrednie i pośrednie) podzielić przez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511F4B">
              <w:rPr>
                <w:rFonts w:ascii="Arial" w:hAnsi="Arial" w:cs="Arial"/>
                <w:sz w:val="20"/>
                <w:szCs w:val="20"/>
              </w:rPr>
              <w:t>artość wskaźnika produktu „Liczba osób objętych wsparciem w zakresie godzenia życia zawodowego z prywatnym”.</w:t>
            </w:r>
          </w:p>
          <w:p w14:paraId="0527593E" w14:textId="77777777" w:rsidR="004812B3" w:rsidRPr="00B25E65" w:rsidRDefault="004812B3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1DFADB8E" w14:textId="04510990" w:rsidR="002979C4" w:rsidRPr="00B25E65" w:rsidRDefault="0036255D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25E65">
              <w:rPr>
                <w:rStyle w:val="cf01"/>
                <w:rFonts w:ascii="Arial" w:hAnsi="Arial" w:cs="Arial"/>
                <w:sz w:val="20"/>
                <w:szCs w:val="20"/>
              </w:rPr>
              <w:t>Kwotę należy przeliczyć wg. aktualnego kursu euro podanego w regulaminie wyboru projektów.</w:t>
            </w:r>
          </w:p>
          <w:p w14:paraId="7CF4E177" w14:textId="77777777" w:rsidR="00BB382C" w:rsidRPr="00B25E65" w:rsidRDefault="00BB382C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67CFDAC4" w14:textId="0589CFAB" w:rsidR="0036255D" w:rsidRPr="00BA049E" w:rsidRDefault="00BB382C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b/>
                <w:sz w:val="20"/>
                <w:szCs w:val="20"/>
              </w:rPr>
            </w:pPr>
            <w:r w:rsidRPr="00BA049E">
              <w:rPr>
                <w:rStyle w:val="cf01"/>
                <w:rFonts w:ascii="Arial" w:hAnsi="Arial" w:cs="Arial"/>
                <w:b/>
                <w:sz w:val="20"/>
                <w:szCs w:val="20"/>
              </w:rPr>
              <w:t>Spełnienie kryterium zostanie zweryfikowane na podstawie zapisów we wniosku o dofinansowanie projektu.</w:t>
            </w:r>
          </w:p>
        </w:tc>
        <w:tc>
          <w:tcPr>
            <w:tcW w:w="3969" w:type="dxa"/>
            <w:shd w:val="clear" w:color="auto" w:fill="auto"/>
          </w:tcPr>
          <w:p w14:paraId="57BF0A03" w14:textId="77777777" w:rsidR="0036255D" w:rsidRPr="00B25E65" w:rsidRDefault="0036255D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25E65">
              <w:rPr>
                <w:rFonts w:cs="Arial"/>
              </w:rPr>
              <w:t>0/1/U;</w:t>
            </w:r>
            <w:r w:rsidRPr="00B25E65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EFF6B8" w14:textId="77777777" w:rsidR="0036255D" w:rsidRPr="00B25E65" w:rsidRDefault="0036255D" w:rsidP="00505E47">
            <w:pPr>
              <w:spacing w:before="0" w:after="0" w:line="240" w:lineRule="auto"/>
              <w:rPr>
                <w:rFonts w:cs="Arial"/>
              </w:rPr>
            </w:pPr>
            <w:r w:rsidRPr="00B25E65">
              <w:rPr>
                <w:rFonts w:cs="Arial"/>
              </w:rPr>
              <w:t>Możliwe warianty oceny:</w:t>
            </w:r>
          </w:p>
          <w:p w14:paraId="4ED8E4AF" w14:textId="151C5AF8" w:rsidR="0036255D" w:rsidRDefault="0036255D" w:rsidP="00505E47">
            <w:pPr>
              <w:spacing w:before="0" w:after="0" w:line="240" w:lineRule="auto"/>
              <w:rPr>
                <w:rFonts w:cs="Arial"/>
              </w:rPr>
            </w:pPr>
            <w:r w:rsidRPr="00B25E65">
              <w:rPr>
                <w:rFonts w:cs="Arial"/>
              </w:rPr>
              <w:t>„0 - nie spełnia” lub „1 - spełnia” lub „U - do uzupełnienia</w:t>
            </w:r>
            <w:r w:rsidR="00726641">
              <w:rPr>
                <w:rFonts w:cs="Arial"/>
              </w:rPr>
              <w:t xml:space="preserve"> na etapie negocjacji</w:t>
            </w:r>
            <w:r w:rsidRPr="00B25E65">
              <w:rPr>
                <w:rFonts w:cs="Arial"/>
              </w:rPr>
              <w:t xml:space="preserve">”. </w:t>
            </w:r>
          </w:p>
          <w:p w14:paraId="7BDA8AD8" w14:textId="77777777" w:rsidR="00726641" w:rsidRPr="00B25E65" w:rsidRDefault="00726641" w:rsidP="00505E47">
            <w:pPr>
              <w:spacing w:before="0" w:after="0" w:line="240" w:lineRule="auto"/>
              <w:rPr>
                <w:rFonts w:cs="Arial"/>
              </w:rPr>
            </w:pPr>
          </w:p>
          <w:p w14:paraId="71C9E05E" w14:textId="0A0D8DDD" w:rsidR="0036255D" w:rsidRDefault="0036255D" w:rsidP="00505E47">
            <w:pPr>
              <w:spacing w:before="0" w:after="0" w:line="240" w:lineRule="auto"/>
              <w:rPr>
                <w:rFonts w:cs="Arial"/>
              </w:rPr>
            </w:pPr>
            <w:r w:rsidRPr="00B25E65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45080178" w14:textId="77777777" w:rsidR="00726641" w:rsidRPr="00B25E65" w:rsidRDefault="00726641" w:rsidP="00505E47">
            <w:pPr>
              <w:spacing w:before="0" w:after="0" w:line="240" w:lineRule="auto"/>
              <w:rPr>
                <w:rFonts w:cs="Arial"/>
              </w:rPr>
            </w:pPr>
          </w:p>
          <w:p w14:paraId="68B16B56" w14:textId="5F2D3C8C" w:rsidR="0036255D" w:rsidRDefault="0036255D" w:rsidP="00505E47">
            <w:pPr>
              <w:spacing w:before="0" w:after="0" w:line="240" w:lineRule="auto"/>
              <w:rPr>
                <w:rFonts w:cs="Arial"/>
              </w:rPr>
            </w:pPr>
            <w:r w:rsidRPr="00B25E65">
              <w:rPr>
                <w:rFonts w:cs="Arial"/>
              </w:rPr>
              <w:t>Uzyskanie oceny „0 – nie spełnia” skutkuje odrzuceniem wniosku.</w:t>
            </w:r>
          </w:p>
          <w:p w14:paraId="6578AC89" w14:textId="77777777" w:rsidR="00726641" w:rsidRPr="00B25E65" w:rsidRDefault="00726641" w:rsidP="00505E47">
            <w:pPr>
              <w:spacing w:before="0" w:after="0" w:line="240" w:lineRule="auto"/>
              <w:rPr>
                <w:rFonts w:cs="Arial"/>
              </w:rPr>
            </w:pPr>
          </w:p>
          <w:p w14:paraId="7398B3D1" w14:textId="77777777" w:rsidR="00726641" w:rsidRPr="00726641" w:rsidRDefault="0036255D" w:rsidP="00726641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25E65">
              <w:rPr>
                <w:rStyle w:val="cf01"/>
                <w:rFonts w:ascii="Arial" w:hAnsi="Arial" w:cs="Arial"/>
                <w:sz w:val="20"/>
                <w:szCs w:val="20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</w:t>
            </w:r>
            <w:r w:rsidR="00726641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726641" w:rsidRPr="00BA049E">
              <w:rPr>
                <w:rStyle w:val="cf01"/>
                <w:rFonts w:ascii="Arial" w:hAnsi="Arial" w:cs="Arial"/>
                <w:sz w:val="20"/>
                <w:szCs w:val="20"/>
              </w:rPr>
              <w:t>oraz wniosek</w:t>
            </w:r>
          </w:p>
          <w:p w14:paraId="44375AED" w14:textId="77777777" w:rsidR="00726641" w:rsidRPr="00BA049E" w:rsidRDefault="00726641" w:rsidP="00726641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A049E">
              <w:rPr>
                <w:rStyle w:val="cf01"/>
                <w:rFonts w:ascii="Arial" w:hAnsi="Arial" w:cs="Arial"/>
                <w:sz w:val="20"/>
                <w:szCs w:val="20"/>
              </w:rPr>
              <w:t>w wyniku oceny uzyskał co najmniej 60</w:t>
            </w:r>
          </w:p>
          <w:p w14:paraId="1AA815A2" w14:textId="77777777" w:rsidR="00726641" w:rsidRPr="00BA049E" w:rsidRDefault="00726641" w:rsidP="00726641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A049E">
              <w:rPr>
                <w:rStyle w:val="cf01"/>
                <w:rFonts w:ascii="Arial" w:hAnsi="Arial" w:cs="Arial"/>
                <w:sz w:val="20"/>
                <w:szCs w:val="20"/>
              </w:rPr>
              <w:t>punktów ogółem oraz 60% punktów w</w:t>
            </w:r>
          </w:p>
          <w:p w14:paraId="3D52B208" w14:textId="77777777" w:rsidR="00726641" w:rsidRPr="00BA049E" w:rsidRDefault="00726641" w:rsidP="00726641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A049E">
              <w:rPr>
                <w:rStyle w:val="cf01"/>
                <w:rFonts w:ascii="Arial" w:hAnsi="Arial" w:cs="Arial"/>
                <w:sz w:val="20"/>
                <w:szCs w:val="20"/>
              </w:rPr>
              <w:t>każdym kryterium merytorycznym od</w:t>
            </w:r>
          </w:p>
          <w:p w14:paraId="39CA0868" w14:textId="77777777" w:rsidR="0036255D" w:rsidRDefault="00726641" w:rsidP="00726641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A049E">
              <w:rPr>
                <w:rStyle w:val="cf01"/>
                <w:rFonts w:ascii="Arial" w:hAnsi="Arial" w:cs="Arial"/>
                <w:sz w:val="20"/>
                <w:szCs w:val="20"/>
              </w:rPr>
              <w:t>każdego z oceniających</w:t>
            </w:r>
            <w:r w:rsidR="0036255D" w:rsidRPr="00726641">
              <w:rPr>
                <w:rStyle w:val="cf01"/>
                <w:rFonts w:ascii="Arial" w:hAnsi="Arial" w:cs="Arial"/>
                <w:sz w:val="20"/>
                <w:szCs w:val="20"/>
              </w:rPr>
              <w:t>).</w:t>
            </w:r>
          </w:p>
          <w:p w14:paraId="2C088ABD" w14:textId="03D5BD41" w:rsidR="00726641" w:rsidRPr="00B25E65" w:rsidRDefault="00726641" w:rsidP="00726641">
            <w:pPr>
              <w:spacing w:before="0" w:after="0" w:line="240" w:lineRule="auto"/>
              <w:rPr>
                <w:rFonts w:cs="Arial"/>
                <w:color w:val="FF0000"/>
              </w:rPr>
            </w:pPr>
          </w:p>
        </w:tc>
      </w:tr>
      <w:tr w:rsidR="00EF0846" w:rsidRPr="00F80B69" w14:paraId="7CB1F35A" w14:textId="77777777" w:rsidTr="00184B33">
        <w:tc>
          <w:tcPr>
            <w:tcW w:w="562" w:type="dxa"/>
            <w:shd w:val="clear" w:color="auto" w:fill="auto"/>
          </w:tcPr>
          <w:p w14:paraId="6D944895" w14:textId="67AA8FCB" w:rsidR="00EF0846" w:rsidRPr="00B25E65" w:rsidRDefault="00EF0846" w:rsidP="00505E47">
            <w:pPr>
              <w:spacing w:line="240" w:lineRule="auto"/>
              <w:rPr>
                <w:rFonts w:cs="Arial"/>
              </w:rPr>
            </w:pPr>
            <w:r w:rsidRPr="00B25E65">
              <w:rPr>
                <w:rFonts w:cs="Arial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14:paraId="6CB16DA5" w14:textId="4070CE15" w:rsidR="00EF0846" w:rsidRPr="00B25E65" w:rsidRDefault="00660DE3" w:rsidP="00505E47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25E65">
              <w:rPr>
                <w:rStyle w:val="cf01"/>
                <w:rFonts w:ascii="Arial" w:hAnsi="Arial" w:cs="Arial"/>
                <w:sz w:val="20"/>
                <w:szCs w:val="20"/>
              </w:rPr>
              <w:t>I</w:t>
            </w:r>
            <w:r w:rsidR="00EF0846" w:rsidRPr="00B25E65">
              <w:rPr>
                <w:rStyle w:val="cf01"/>
                <w:rFonts w:ascii="Arial" w:hAnsi="Arial" w:cs="Arial"/>
                <w:sz w:val="20"/>
                <w:szCs w:val="20"/>
              </w:rPr>
              <w:t>dentyfikacj</w:t>
            </w:r>
            <w:r w:rsidRPr="00B25E65">
              <w:rPr>
                <w:rStyle w:val="cf01"/>
                <w:rFonts w:ascii="Arial" w:hAnsi="Arial" w:cs="Arial"/>
                <w:sz w:val="20"/>
                <w:szCs w:val="20"/>
              </w:rPr>
              <w:t>a</w:t>
            </w:r>
            <w:r w:rsidR="00EF0846" w:rsidRPr="00B25E65">
              <w:rPr>
                <w:rStyle w:val="cf01"/>
                <w:rFonts w:ascii="Arial" w:hAnsi="Arial" w:cs="Arial"/>
                <w:sz w:val="20"/>
                <w:szCs w:val="20"/>
              </w:rPr>
              <w:t xml:space="preserve"> potrzeb uczestnicz</w:t>
            </w:r>
            <w:r w:rsidRPr="00B25E65">
              <w:rPr>
                <w:rStyle w:val="cf01"/>
                <w:rFonts w:ascii="Arial" w:hAnsi="Arial" w:cs="Arial"/>
                <w:sz w:val="20"/>
                <w:szCs w:val="20"/>
              </w:rPr>
              <w:t>e</w:t>
            </w:r>
            <w:r w:rsidR="00EF0846" w:rsidRPr="00B25E65">
              <w:rPr>
                <w:rStyle w:val="cf01"/>
                <w:rFonts w:ascii="Arial" w:hAnsi="Arial" w:cs="Arial"/>
                <w:sz w:val="20"/>
                <w:szCs w:val="20"/>
              </w:rPr>
              <w:t>k projektu</w:t>
            </w:r>
          </w:p>
        </w:tc>
        <w:tc>
          <w:tcPr>
            <w:tcW w:w="6662" w:type="dxa"/>
            <w:shd w:val="clear" w:color="auto" w:fill="auto"/>
          </w:tcPr>
          <w:p w14:paraId="111272D3" w14:textId="09550680" w:rsidR="00EF0846" w:rsidRDefault="00DF173E" w:rsidP="00505E47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25E65">
              <w:rPr>
                <w:rStyle w:val="cf01"/>
                <w:rFonts w:ascii="Arial" w:hAnsi="Arial" w:cs="Arial"/>
                <w:sz w:val="20"/>
                <w:szCs w:val="20"/>
              </w:rPr>
              <w:t xml:space="preserve">W ramach kryterium weryfikowane jest, czy </w:t>
            </w:r>
            <w:r w:rsidR="00125373" w:rsidRPr="00B25E65">
              <w:rPr>
                <w:rStyle w:val="cf01"/>
                <w:rFonts w:ascii="Arial" w:hAnsi="Arial" w:cs="Arial"/>
                <w:sz w:val="20"/>
                <w:szCs w:val="20"/>
              </w:rPr>
              <w:t>u</w:t>
            </w:r>
            <w:r w:rsidR="00EF0846" w:rsidRPr="00B25E65">
              <w:rPr>
                <w:rStyle w:val="cf01"/>
                <w:rFonts w:ascii="Arial" w:hAnsi="Arial" w:cs="Arial"/>
                <w:sz w:val="20"/>
                <w:szCs w:val="20"/>
              </w:rPr>
              <w:t xml:space="preserve">dzielenie wsparcia w ramach projektów każdorazowo jest poprzedzone identyfikacją potrzeb </w:t>
            </w:r>
            <w:r w:rsidR="00EF0846" w:rsidRPr="00B25E65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uczestnicz</w:t>
            </w:r>
            <w:r w:rsidR="00E96F89" w:rsidRPr="00B25E65">
              <w:rPr>
                <w:rStyle w:val="cf01"/>
                <w:rFonts w:ascii="Arial" w:hAnsi="Arial" w:cs="Arial"/>
                <w:sz w:val="20"/>
                <w:szCs w:val="20"/>
              </w:rPr>
              <w:t>e</w:t>
            </w:r>
            <w:r w:rsidR="00EF0846" w:rsidRPr="00B25E65">
              <w:rPr>
                <w:rStyle w:val="cf01"/>
                <w:rFonts w:ascii="Arial" w:hAnsi="Arial" w:cs="Arial"/>
                <w:sz w:val="20"/>
                <w:szCs w:val="20"/>
              </w:rPr>
              <w:t xml:space="preserve">k projektu, w tym m.in. poprzez diagnozowanie potrzeb szkoleniowych lub walidacyjnych (potwierdzanie nabytych wcześniej kwalifikacji i kompetencji), możliwości doskonalenia zawodowego oraz jest również poprzedzone opracowaniem lub aktualizacją dla każdej uczestniczki projektu Indywidualnego Planu Działania, o którym mowa w ustawie z dnia 20 </w:t>
            </w:r>
            <w:r w:rsidR="00766B96" w:rsidRPr="00B25E65">
              <w:rPr>
                <w:rStyle w:val="cf01"/>
                <w:rFonts w:ascii="Arial" w:hAnsi="Arial" w:cs="Arial"/>
                <w:sz w:val="20"/>
                <w:szCs w:val="20"/>
              </w:rPr>
              <w:t>marc</w:t>
            </w:r>
            <w:r w:rsidR="00EF0846" w:rsidRPr="00B25E65">
              <w:rPr>
                <w:rStyle w:val="cf01"/>
                <w:rFonts w:ascii="Arial" w:hAnsi="Arial" w:cs="Arial"/>
                <w:sz w:val="20"/>
                <w:szCs w:val="20"/>
              </w:rPr>
              <w:t>a 20</w:t>
            </w:r>
            <w:r w:rsidR="00766B96" w:rsidRPr="00B25E65">
              <w:rPr>
                <w:rStyle w:val="cf01"/>
                <w:rFonts w:ascii="Arial" w:hAnsi="Arial" w:cs="Arial"/>
                <w:sz w:val="20"/>
                <w:szCs w:val="20"/>
              </w:rPr>
              <w:t>25</w:t>
            </w:r>
            <w:r w:rsidR="00EF0846" w:rsidRPr="00B25E65">
              <w:rPr>
                <w:rStyle w:val="cf01"/>
                <w:rFonts w:ascii="Arial" w:hAnsi="Arial" w:cs="Arial"/>
                <w:sz w:val="20"/>
                <w:szCs w:val="20"/>
              </w:rPr>
              <w:t xml:space="preserve"> r. o </w:t>
            </w:r>
            <w:r w:rsidR="00766B96" w:rsidRPr="00B25E65">
              <w:rPr>
                <w:rStyle w:val="cf01"/>
                <w:rFonts w:ascii="Arial" w:hAnsi="Arial" w:cs="Arial"/>
                <w:sz w:val="20"/>
                <w:szCs w:val="20"/>
              </w:rPr>
              <w:t xml:space="preserve">rynku pracy i służbach </w:t>
            </w:r>
            <w:r w:rsidR="00EF0846" w:rsidRPr="00B25E65">
              <w:rPr>
                <w:rStyle w:val="cf01"/>
                <w:rFonts w:ascii="Arial" w:hAnsi="Arial" w:cs="Arial"/>
                <w:sz w:val="20"/>
                <w:szCs w:val="20"/>
              </w:rPr>
              <w:t>zatrudnienia, lub innego dokumentu pełniącego analogiczną funkcję. Dokument ten powinien określać zakres wsparcia udzielanego danej osobie, który jest z nią uzgodniony i może podlegać aktualizacji w trakcie projektu na wniosek tej osoby lub podmiotu udzielającego wsparcia.</w:t>
            </w:r>
          </w:p>
          <w:p w14:paraId="1DE71A9E" w14:textId="77777777" w:rsidR="00AB1741" w:rsidRPr="00B25E65" w:rsidRDefault="00AB1741" w:rsidP="00505E47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534D981B" w14:textId="77777777" w:rsidR="00EF0846" w:rsidRPr="00B25E65" w:rsidRDefault="00EF0846" w:rsidP="00505E47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  <w:r w:rsidRPr="00B25E65">
              <w:rPr>
                <w:rStyle w:val="cf01"/>
                <w:rFonts w:ascii="Arial" w:eastAsia="Times New Roman" w:hAnsi="Arial" w:cs="Arial"/>
                <w:sz w:val="20"/>
                <w:szCs w:val="20"/>
              </w:rPr>
              <w:t>Wsparcie udzielane w ramach projektów jest dostosowane do indywidualnych potrzeb uczestniczek projektów, wynikających z ich wiedzy, umiejętności i kompetencji oraz kwalifikacji do wykonywania danego zawodu. Każda z uczestniczek projektu otrzymuje ofertę wsparcia, obejmującą takie formy pomocy, które zostaną zidentyfikowane u niej jako niezbędne w celu poprawy sytuacji na rynku pracy lub uzyskania zatrudnienia.</w:t>
            </w:r>
          </w:p>
          <w:p w14:paraId="0B9938E9" w14:textId="77777777" w:rsidR="000E2C3F" w:rsidRPr="00B25E65" w:rsidRDefault="000E2C3F" w:rsidP="00505E47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eastAsia="Times New Roman" w:hAnsi="Arial" w:cs="Arial"/>
                <w:sz w:val="20"/>
                <w:szCs w:val="20"/>
              </w:rPr>
            </w:pPr>
          </w:p>
          <w:p w14:paraId="6DC833F9" w14:textId="5BF066D4" w:rsidR="000E2C3F" w:rsidRPr="00BA049E" w:rsidRDefault="001F3C13" w:rsidP="00505E47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eastAsia="Times New Roman" w:hAnsi="Arial" w:cs="Arial"/>
                <w:b/>
                <w:sz w:val="20"/>
                <w:szCs w:val="20"/>
              </w:rPr>
            </w:pPr>
            <w:r w:rsidRPr="00BA049E">
              <w:rPr>
                <w:rStyle w:val="cf01"/>
                <w:rFonts w:ascii="Arial" w:hAnsi="Arial" w:cs="Arial"/>
                <w:b/>
                <w:sz w:val="20"/>
                <w:szCs w:val="20"/>
              </w:rPr>
              <w:t>Spełnienie kryterium zostanie zweryfikowane na podstawie zapisów we wniosku o dofinansowanie projektu.</w:t>
            </w:r>
          </w:p>
        </w:tc>
        <w:tc>
          <w:tcPr>
            <w:tcW w:w="3969" w:type="dxa"/>
            <w:shd w:val="clear" w:color="auto" w:fill="auto"/>
          </w:tcPr>
          <w:p w14:paraId="4D3C9A29" w14:textId="77777777" w:rsidR="00EF0846" w:rsidRPr="00B25E65" w:rsidRDefault="00EF0846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25E65">
              <w:rPr>
                <w:rFonts w:cs="Arial"/>
              </w:rPr>
              <w:lastRenderedPageBreak/>
              <w:t>0/1/U;</w:t>
            </w:r>
            <w:r w:rsidRPr="00B25E65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F2F023" w14:textId="77777777" w:rsidR="00EF0846" w:rsidRPr="00B25E65" w:rsidRDefault="00EF0846" w:rsidP="00505E47">
            <w:pPr>
              <w:spacing w:before="0" w:after="0" w:line="240" w:lineRule="auto"/>
              <w:rPr>
                <w:rFonts w:cs="Arial"/>
              </w:rPr>
            </w:pPr>
            <w:r w:rsidRPr="00B25E65">
              <w:rPr>
                <w:rFonts w:cs="Arial"/>
              </w:rPr>
              <w:t>Możliwe warianty oceny:</w:t>
            </w:r>
          </w:p>
          <w:p w14:paraId="0AF32F02" w14:textId="4562BC66" w:rsidR="00EF0846" w:rsidRDefault="00EF0846" w:rsidP="00505E47">
            <w:pPr>
              <w:spacing w:before="0" w:after="0" w:line="240" w:lineRule="auto"/>
              <w:rPr>
                <w:rFonts w:cs="Arial"/>
              </w:rPr>
            </w:pPr>
            <w:r w:rsidRPr="00B25E65">
              <w:rPr>
                <w:rFonts w:cs="Arial"/>
              </w:rPr>
              <w:lastRenderedPageBreak/>
              <w:t>„0 - nie spełnia” lub „1 - spełnia” lub „U - do uzupełnienia</w:t>
            </w:r>
            <w:r w:rsidR="00726641">
              <w:rPr>
                <w:rFonts w:cs="Arial"/>
              </w:rPr>
              <w:t xml:space="preserve"> na etapie negocjacji</w:t>
            </w:r>
            <w:r w:rsidRPr="00B25E65">
              <w:rPr>
                <w:rFonts w:cs="Arial"/>
              </w:rPr>
              <w:t xml:space="preserve">”. </w:t>
            </w:r>
          </w:p>
          <w:p w14:paraId="77E266CC" w14:textId="77777777" w:rsidR="00A07E3A" w:rsidRPr="00B25E65" w:rsidRDefault="00A07E3A" w:rsidP="00505E47">
            <w:pPr>
              <w:spacing w:before="0" w:after="0" w:line="240" w:lineRule="auto"/>
              <w:rPr>
                <w:rFonts w:cs="Arial"/>
              </w:rPr>
            </w:pPr>
          </w:p>
          <w:p w14:paraId="2E5F0D5C" w14:textId="438EA6D5" w:rsidR="00EF0846" w:rsidRDefault="00EF0846" w:rsidP="00505E47">
            <w:pPr>
              <w:spacing w:before="0" w:after="0" w:line="240" w:lineRule="auto"/>
              <w:rPr>
                <w:rFonts w:cs="Arial"/>
              </w:rPr>
            </w:pPr>
            <w:r w:rsidRPr="00B25E65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52A303A2" w14:textId="77777777" w:rsidR="00A07E3A" w:rsidRPr="00B25E65" w:rsidRDefault="00A07E3A" w:rsidP="00505E47">
            <w:pPr>
              <w:spacing w:before="0" w:after="0" w:line="240" w:lineRule="auto"/>
              <w:rPr>
                <w:rFonts w:cs="Arial"/>
              </w:rPr>
            </w:pPr>
          </w:p>
          <w:p w14:paraId="0F904DA7" w14:textId="52CF37EA" w:rsidR="00EF0846" w:rsidRDefault="00EF0846" w:rsidP="00505E47">
            <w:pPr>
              <w:spacing w:before="0" w:after="0" w:line="240" w:lineRule="auto"/>
              <w:rPr>
                <w:rFonts w:cs="Arial"/>
              </w:rPr>
            </w:pPr>
            <w:r w:rsidRPr="00B25E65">
              <w:rPr>
                <w:rFonts w:cs="Arial"/>
              </w:rPr>
              <w:t>Uzyskanie oceny „0 – nie spełnia” skutkuje odrzuceniem wniosku.</w:t>
            </w:r>
          </w:p>
          <w:p w14:paraId="72A0F295" w14:textId="77777777" w:rsidR="00A07E3A" w:rsidRPr="00B25E65" w:rsidRDefault="00A07E3A" w:rsidP="00505E47">
            <w:pPr>
              <w:spacing w:before="0" w:after="0" w:line="240" w:lineRule="auto"/>
              <w:rPr>
                <w:rFonts w:cs="Arial"/>
              </w:rPr>
            </w:pPr>
          </w:p>
          <w:p w14:paraId="6F7FC89B" w14:textId="77777777" w:rsidR="00A07E3A" w:rsidRPr="00A07E3A" w:rsidRDefault="00EF0846" w:rsidP="00A07E3A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25E65">
              <w:rPr>
                <w:rStyle w:val="cf01"/>
                <w:rFonts w:ascii="Arial" w:hAnsi="Arial" w:cs="Arial"/>
                <w:sz w:val="20"/>
                <w:szCs w:val="20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</w:t>
            </w:r>
            <w:r w:rsidR="00A07E3A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A07E3A" w:rsidRPr="00A07E3A">
              <w:rPr>
                <w:rStyle w:val="cf01"/>
                <w:rFonts w:ascii="Arial" w:hAnsi="Arial" w:cs="Arial"/>
                <w:sz w:val="20"/>
                <w:szCs w:val="20"/>
              </w:rPr>
              <w:t>oraz wniosek</w:t>
            </w:r>
          </w:p>
          <w:p w14:paraId="143FDA0C" w14:textId="77777777" w:rsidR="00A07E3A" w:rsidRPr="00A07E3A" w:rsidRDefault="00A07E3A" w:rsidP="00A07E3A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07E3A">
              <w:rPr>
                <w:rStyle w:val="cf01"/>
                <w:rFonts w:ascii="Arial" w:hAnsi="Arial" w:cs="Arial"/>
                <w:sz w:val="20"/>
                <w:szCs w:val="20"/>
              </w:rPr>
              <w:t>w wyniku oceny uzyskał co najmniej 60</w:t>
            </w:r>
          </w:p>
          <w:p w14:paraId="709CBC06" w14:textId="77777777" w:rsidR="00A07E3A" w:rsidRPr="00A07E3A" w:rsidRDefault="00A07E3A" w:rsidP="00A07E3A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07E3A">
              <w:rPr>
                <w:rStyle w:val="cf01"/>
                <w:rFonts w:ascii="Arial" w:hAnsi="Arial" w:cs="Arial"/>
                <w:sz w:val="20"/>
                <w:szCs w:val="20"/>
              </w:rPr>
              <w:t>punktów ogółem oraz 60% punktów w</w:t>
            </w:r>
          </w:p>
          <w:p w14:paraId="47E61ED3" w14:textId="77777777" w:rsidR="00A07E3A" w:rsidRPr="00A07E3A" w:rsidRDefault="00A07E3A" w:rsidP="00A07E3A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07E3A">
              <w:rPr>
                <w:rStyle w:val="cf01"/>
                <w:rFonts w:ascii="Arial" w:hAnsi="Arial" w:cs="Arial"/>
                <w:sz w:val="20"/>
                <w:szCs w:val="20"/>
              </w:rPr>
              <w:t>każdym kryterium merytorycznym od</w:t>
            </w:r>
          </w:p>
          <w:p w14:paraId="338DD660" w14:textId="77777777" w:rsidR="00EF0846" w:rsidRDefault="00A07E3A" w:rsidP="00A07E3A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07E3A">
              <w:rPr>
                <w:rStyle w:val="cf01"/>
                <w:rFonts w:ascii="Arial" w:hAnsi="Arial" w:cs="Arial"/>
                <w:sz w:val="20"/>
                <w:szCs w:val="20"/>
              </w:rPr>
              <w:t>każdego z oceniających</w:t>
            </w:r>
            <w:r w:rsidR="00EF0846" w:rsidRPr="00B25E65">
              <w:rPr>
                <w:rStyle w:val="cf01"/>
                <w:rFonts w:ascii="Arial" w:hAnsi="Arial" w:cs="Arial"/>
                <w:sz w:val="20"/>
                <w:szCs w:val="20"/>
              </w:rPr>
              <w:t>).</w:t>
            </w:r>
          </w:p>
          <w:p w14:paraId="347EB9FD" w14:textId="501E4019" w:rsidR="00A07E3A" w:rsidRPr="00B25E65" w:rsidRDefault="00A07E3A" w:rsidP="00A07E3A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7639C3" w:rsidRPr="00F80B69" w14:paraId="04851723" w14:textId="77777777" w:rsidTr="00184B33">
        <w:tc>
          <w:tcPr>
            <w:tcW w:w="562" w:type="dxa"/>
            <w:shd w:val="clear" w:color="auto" w:fill="auto"/>
          </w:tcPr>
          <w:p w14:paraId="5F41B96B" w14:textId="70734E50" w:rsidR="007639C3" w:rsidRPr="002D08E5" w:rsidRDefault="007639C3" w:rsidP="00505E47">
            <w:pPr>
              <w:spacing w:line="240" w:lineRule="auto"/>
              <w:rPr>
                <w:rFonts w:cs="Arial"/>
              </w:rPr>
            </w:pPr>
            <w:r w:rsidRPr="002D08E5">
              <w:rPr>
                <w:rFonts w:cs="Arial"/>
              </w:rPr>
              <w:lastRenderedPageBreak/>
              <w:t>7.</w:t>
            </w:r>
          </w:p>
        </w:tc>
        <w:tc>
          <w:tcPr>
            <w:tcW w:w="2977" w:type="dxa"/>
            <w:shd w:val="clear" w:color="auto" w:fill="auto"/>
          </w:tcPr>
          <w:p w14:paraId="7773256B" w14:textId="429EE2E1" w:rsidR="007639C3" w:rsidRPr="002D08E5" w:rsidRDefault="007639C3" w:rsidP="00505E47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>Szkolenia aktywizujące</w:t>
            </w:r>
          </w:p>
        </w:tc>
        <w:tc>
          <w:tcPr>
            <w:tcW w:w="6662" w:type="dxa"/>
            <w:shd w:val="clear" w:color="auto" w:fill="auto"/>
          </w:tcPr>
          <w:p w14:paraId="1E0F4C8D" w14:textId="45F4E921" w:rsidR="007639C3" w:rsidRDefault="007639C3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>W ramach kryterium weryfikowane jest, czy projekt obejmuje swym zasięgiem realizację szkoleń, których efektem będzie nabycie kwalifikacji lub kompetencji, zgodnie z wymaganiami określonymi w Załączniku nr 2 do Wytycznych dotyczących monitorowania postępu rzeczowego realizacji programów na lata 2021-2027.</w:t>
            </w:r>
          </w:p>
          <w:p w14:paraId="5FA066A3" w14:textId="77777777" w:rsidR="00AB1741" w:rsidRPr="002D08E5" w:rsidRDefault="00AB1741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4BF88348" w14:textId="77777777" w:rsidR="007639C3" w:rsidRPr="002D08E5" w:rsidRDefault="007639C3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>Zakres szkoleń realizowanych w ramach projektu obejmuje obowiązkowo moduły dotyczące:</w:t>
            </w:r>
          </w:p>
          <w:p w14:paraId="17D134A1" w14:textId="77777777" w:rsidR="007639C3" w:rsidRPr="002D08E5" w:rsidRDefault="007639C3" w:rsidP="00E04030">
            <w:pPr>
              <w:pStyle w:val="pf0"/>
              <w:numPr>
                <w:ilvl w:val="0"/>
                <w:numId w:val="1"/>
              </w:numPr>
              <w:spacing w:before="0" w:beforeAutospacing="0" w:after="0" w:afterAutospacing="0"/>
              <w:ind w:left="313" w:hanging="283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Fonts w:ascii="Arial" w:hAnsi="Arial" w:cs="Arial"/>
                <w:sz w:val="20"/>
                <w:szCs w:val="20"/>
              </w:rPr>
              <w:t>diagnozowania nisz rynkowych pod kątem profilowania przyszłych aktywności zawodowych;</w:t>
            </w:r>
          </w:p>
          <w:p w14:paraId="4FDCC54D" w14:textId="77777777" w:rsidR="007639C3" w:rsidRPr="002D08E5" w:rsidRDefault="007639C3" w:rsidP="00E04030">
            <w:pPr>
              <w:pStyle w:val="pf0"/>
              <w:numPr>
                <w:ilvl w:val="0"/>
                <w:numId w:val="1"/>
              </w:numPr>
              <w:spacing w:before="0" w:beforeAutospacing="0" w:after="0" w:afterAutospacing="0"/>
              <w:ind w:left="313" w:hanging="283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Fonts w:ascii="Arial" w:hAnsi="Arial" w:cs="Arial"/>
                <w:sz w:val="20"/>
                <w:szCs w:val="20"/>
              </w:rPr>
              <w:t>poszukiwania źródeł finansowania planowanych działalności gospodarczych</w:t>
            </w: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>;</w:t>
            </w:r>
          </w:p>
          <w:p w14:paraId="6389F961" w14:textId="77777777" w:rsidR="007639C3" w:rsidRPr="002D08E5" w:rsidRDefault="007639C3" w:rsidP="00E04030">
            <w:pPr>
              <w:pStyle w:val="pf0"/>
              <w:numPr>
                <w:ilvl w:val="0"/>
                <w:numId w:val="1"/>
              </w:numPr>
              <w:spacing w:before="0" w:beforeAutospacing="0" w:after="0" w:afterAutospacing="0"/>
              <w:ind w:left="313" w:hanging="283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Fonts w:ascii="Arial" w:hAnsi="Arial" w:cs="Arial"/>
                <w:sz w:val="20"/>
                <w:szCs w:val="20"/>
              </w:rPr>
              <w:lastRenderedPageBreak/>
              <w:t>budowania i podtrzymywania kontaktów, w tym biznesowych z przedstawicielami związków pracodawców, pracodawcami pod potrzeby aktywności zawodowej;</w:t>
            </w:r>
          </w:p>
          <w:p w14:paraId="3F30F959" w14:textId="77777777" w:rsidR="007639C3" w:rsidRPr="002D08E5" w:rsidRDefault="007639C3" w:rsidP="00E04030">
            <w:pPr>
              <w:pStyle w:val="pf0"/>
              <w:numPr>
                <w:ilvl w:val="0"/>
                <w:numId w:val="1"/>
              </w:numPr>
              <w:spacing w:before="0" w:beforeAutospacing="0" w:after="0" w:afterAutospacing="0"/>
              <w:ind w:left="313" w:hanging="283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>promowania w swoim środowisku oraz wśród pracodawców rozwiązań wspierających równe traktowanie i niedyskryminację kobiet na rynku pracy oraz realizację zasady szeroko pojętej niedyskryminacji.</w:t>
            </w:r>
          </w:p>
          <w:p w14:paraId="54DA8F84" w14:textId="77777777" w:rsidR="007639C3" w:rsidRPr="002D08E5" w:rsidRDefault="007639C3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176F7B20" w14:textId="5FC0A008" w:rsidR="007639C3" w:rsidRPr="00BA049E" w:rsidRDefault="007639C3" w:rsidP="00505E47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b/>
                <w:sz w:val="20"/>
                <w:szCs w:val="20"/>
              </w:rPr>
            </w:pPr>
            <w:r w:rsidRPr="00BA049E">
              <w:rPr>
                <w:rStyle w:val="cf01"/>
                <w:rFonts w:ascii="Arial" w:hAnsi="Arial" w:cs="Arial"/>
                <w:b/>
                <w:sz w:val="20"/>
                <w:szCs w:val="20"/>
              </w:rPr>
              <w:t>Spełnienie kryterium zostanie zweryfikowane na podstawie zapisów we wniosku o dofinansowanie projektu.</w:t>
            </w:r>
          </w:p>
        </w:tc>
        <w:tc>
          <w:tcPr>
            <w:tcW w:w="3969" w:type="dxa"/>
            <w:shd w:val="clear" w:color="auto" w:fill="auto"/>
          </w:tcPr>
          <w:p w14:paraId="7BC82E04" w14:textId="77777777" w:rsidR="007639C3" w:rsidRPr="002D08E5" w:rsidRDefault="007639C3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Fonts w:cs="Arial"/>
              </w:rPr>
              <w:lastRenderedPageBreak/>
              <w:t>0/1/U;</w:t>
            </w: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9A4ADC" w14:textId="77777777" w:rsidR="007639C3" w:rsidRPr="002D08E5" w:rsidRDefault="007639C3" w:rsidP="00505E47">
            <w:pPr>
              <w:spacing w:before="0" w:after="0" w:line="240" w:lineRule="auto"/>
              <w:rPr>
                <w:rFonts w:cs="Arial"/>
              </w:rPr>
            </w:pPr>
            <w:r w:rsidRPr="002D08E5">
              <w:rPr>
                <w:rFonts w:cs="Arial"/>
              </w:rPr>
              <w:t>Możliwe warianty oceny:</w:t>
            </w:r>
          </w:p>
          <w:p w14:paraId="3F36BA0E" w14:textId="6292B00B" w:rsidR="007639C3" w:rsidRDefault="007639C3" w:rsidP="00505E47">
            <w:pPr>
              <w:spacing w:before="0" w:after="0" w:line="240" w:lineRule="auto"/>
              <w:rPr>
                <w:rFonts w:cs="Arial"/>
              </w:rPr>
            </w:pPr>
            <w:r w:rsidRPr="002D08E5">
              <w:rPr>
                <w:rFonts w:cs="Arial"/>
              </w:rPr>
              <w:t>„0 - nie spełnia” lub „1 - spełnia” lub „U - do uzupełnienia</w:t>
            </w:r>
            <w:r w:rsidR="00A07E3A">
              <w:rPr>
                <w:rFonts w:cs="Arial"/>
              </w:rPr>
              <w:t xml:space="preserve"> na etapie negocjacji</w:t>
            </w:r>
            <w:r w:rsidRPr="002D08E5">
              <w:rPr>
                <w:rFonts w:cs="Arial"/>
              </w:rPr>
              <w:t xml:space="preserve">”. </w:t>
            </w:r>
          </w:p>
          <w:p w14:paraId="307871DC" w14:textId="77777777" w:rsidR="00A07E3A" w:rsidRPr="002D08E5" w:rsidRDefault="00A07E3A" w:rsidP="00505E47">
            <w:pPr>
              <w:spacing w:before="0" w:after="0" w:line="240" w:lineRule="auto"/>
              <w:rPr>
                <w:rFonts w:cs="Arial"/>
              </w:rPr>
            </w:pPr>
          </w:p>
          <w:p w14:paraId="318C86A6" w14:textId="17B4D2ED" w:rsidR="007639C3" w:rsidRDefault="007639C3" w:rsidP="00505E47">
            <w:pPr>
              <w:spacing w:before="0" w:after="0" w:line="240" w:lineRule="auto"/>
              <w:rPr>
                <w:rFonts w:cs="Arial"/>
              </w:rPr>
            </w:pPr>
            <w:r w:rsidRPr="002D08E5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0F0C84F3" w14:textId="77777777" w:rsidR="00A07E3A" w:rsidRPr="002D08E5" w:rsidRDefault="00A07E3A" w:rsidP="00505E47">
            <w:pPr>
              <w:spacing w:before="0" w:after="0" w:line="240" w:lineRule="auto"/>
              <w:rPr>
                <w:rFonts w:cs="Arial"/>
              </w:rPr>
            </w:pPr>
          </w:p>
          <w:p w14:paraId="771666CB" w14:textId="6E551041" w:rsidR="007639C3" w:rsidRDefault="007639C3" w:rsidP="00505E47">
            <w:pPr>
              <w:spacing w:before="0" w:after="0" w:line="240" w:lineRule="auto"/>
              <w:rPr>
                <w:rFonts w:cs="Arial"/>
              </w:rPr>
            </w:pPr>
            <w:r w:rsidRPr="002D08E5">
              <w:rPr>
                <w:rFonts w:cs="Arial"/>
              </w:rPr>
              <w:t>Uzyskanie oceny „0 – nie spełnia” skutkuje odrzuceniem wniosku.</w:t>
            </w:r>
          </w:p>
          <w:p w14:paraId="505D6D5F" w14:textId="77777777" w:rsidR="00A07E3A" w:rsidRPr="002D08E5" w:rsidRDefault="00A07E3A" w:rsidP="00505E47">
            <w:pPr>
              <w:spacing w:before="0" w:after="0" w:line="240" w:lineRule="auto"/>
              <w:rPr>
                <w:rFonts w:cs="Arial"/>
              </w:rPr>
            </w:pPr>
          </w:p>
          <w:p w14:paraId="4CB8D8ED" w14:textId="77777777" w:rsidR="00A07E3A" w:rsidRPr="00A07E3A" w:rsidRDefault="007639C3" w:rsidP="00A07E3A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</w:t>
            </w:r>
            <w:r w:rsidR="00A07E3A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A07E3A" w:rsidRPr="00A07E3A">
              <w:rPr>
                <w:rStyle w:val="cf01"/>
                <w:rFonts w:ascii="Arial" w:hAnsi="Arial" w:cs="Arial"/>
                <w:sz w:val="20"/>
                <w:szCs w:val="20"/>
              </w:rPr>
              <w:t>oraz wniosek</w:t>
            </w:r>
          </w:p>
          <w:p w14:paraId="6A66D376" w14:textId="77777777" w:rsidR="00A07E3A" w:rsidRPr="00A07E3A" w:rsidRDefault="00A07E3A" w:rsidP="00A07E3A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07E3A">
              <w:rPr>
                <w:rStyle w:val="cf01"/>
                <w:rFonts w:ascii="Arial" w:hAnsi="Arial" w:cs="Arial"/>
                <w:sz w:val="20"/>
                <w:szCs w:val="20"/>
              </w:rPr>
              <w:t>w wyniku oceny uzyskał co najmniej 60</w:t>
            </w:r>
          </w:p>
          <w:p w14:paraId="05CB4E22" w14:textId="77777777" w:rsidR="00A07E3A" w:rsidRPr="00A07E3A" w:rsidRDefault="00A07E3A" w:rsidP="00A07E3A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07E3A">
              <w:rPr>
                <w:rStyle w:val="cf01"/>
                <w:rFonts w:ascii="Arial" w:hAnsi="Arial" w:cs="Arial"/>
                <w:sz w:val="20"/>
                <w:szCs w:val="20"/>
              </w:rPr>
              <w:t>punktów ogółem oraz 60% punktów w</w:t>
            </w:r>
          </w:p>
          <w:p w14:paraId="63810FEB" w14:textId="77777777" w:rsidR="00A07E3A" w:rsidRPr="00A07E3A" w:rsidRDefault="00A07E3A" w:rsidP="00A07E3A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07E3A">
              <w:rPr>
                <w:rStyle w:val="cf01"/>
                <w:rFonts w:ascii="Arial" w:hAnsi="Arial" w:cs="Arial"/>
                <w:sz w:val="20"/>
                <w:szCs w:val="20"/>
              </w:rPr>
              <w:t>każdym kryterium merytorycznym od</w:t>
            </w:r>
          </w:p>
          <w:p w14:paraId="679DA447" w14:textId="77777777" w:rsidR="007639C3" w:rsidRDefault="00A07E3A" w:rsidP="00A07E3A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07E3A">
              <w:rPr>
                <w:rStyle w:val="cf01"/>
                <w:rFonts w:ascii="Arial" w:hAnsi="Arial" w:cs="Arial"/>
                <w:sz w:val="20"/>
                <w:szCs w:val="20"/>
              </w:rPr>
              <w:t>każdego z oceniających</w:t>
            </w:r>
            <w:r w:rsidR="007639C3" w:rsidRPr="002D08E5">
              <w:rPr>
                <w:rStyle w:val="cf01"/>
                <w:rFonts w:ascii="Arial" w:hAnsi="Arial" w:cs="Arial"/>
                <w:sz w:val="20"/>
                <w:szCs w:val="20"/>
              </w:rPr>
              <w:t>).</w:t>
            </w:r>
          </w:p>
          <w:p w14:paraId="2AD33AD7" w14:textId="39A0C476" w:rsidR="00A07E3A" w:rsidRPr="002D08E5" w:rsidRDefault="00A07E3A" w:rsidP="00A07E3A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7639C3" w:rsidRPr="00F80B69" w14:paraId="36E9E982" w14:textId="77777777" w:rsidTr="00184B33">
        <w:tc>
          <w:tcPr>
            <w:tcW w:w="562" w:type="dxa"/>
            <w:shd w:val="clear" w:color="auto" w:fill="auto"/>
          </w:tcPr>
          <w:p w14:paraId="6E53A686" w14:textId="411FDFC4" w:rsidR="007639C3" w:rsidRPr="002D08E5" w:rsidRDefault="007639C3" w:rsidP="00505E47">
            <w:pPr>
              <w:spacing w:line="240" w:lineRule="auto"/>
              <w:rPr>
                <w:rFonts w:cs="Arial"/>
              </w:rPr>
            </w:pPr>
            <w:r w:rsidRPr="002D08E5">
              <w:rPr>
                <w:rFonts w:cs="Arial"/>
              </w:rPr>
              <w:lastRenderedPageBreak/>
              <w:t>8.</w:t>
            </w:r>
          </w:p>
        </w:tc>
        <w:tc>
          <w:tcPr>
            <w:tcW w:w="2977" w:type="dxa"/>
            <w:shd w:val="clear" w:color="auto" w:fill="auto"/>
          </w:tcPr>
          <w:p w14:paraId="1A284D4E" w14:textId="6472B71D" w:rsidR="007639C3" w:rsidRPr="002D08E5" w:rsidRDefault="007639C3" w:rsidP="00505E47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>Ocena umiejętności cyfrowych osób w wieku 18-29 lat</w:t>
            </w:r>
          </w:p>
        </w:tc>
        <w:tc>
          <w:tcPr>
            <w:tcW w:w="6662" w:type="dxa"/>
            <w:shd w:val="clear" w:color="auto" w:fill="auto"/>
          </w:tcPr>
          <w:p w14:paraId="26E1237D" w14:textId="2E29514F" w:rsidR="007639C3" w:rsidRDefault="007639C3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 xml:space="preserve">W ramach kryterium weryfikowane jest, czy rozpoczęcie udziału w projekcie przez uczestniczki w wieku 18-29 lat, poprzedzone jest (przed sporządzeniem IPD) oceną umiejętności cyfrowych oraz – </w:t>
            </w:r>
            <w:r w:rsidR="00643563">
              <w:rPr>
                <w:rStyle w:val="cf01"/>
                <w:rFonts w:ascii="Arial" w:hAnsi="Arial" w:cs="Arial"/>
                <w:sz w:val="20"/>
                <w:szCs w:val="20"/>
              </w:rPr>
              <w:t>w zależności od wyników oceny (jeżeli osoba uzyska wynik niższy niż dobry lub bardzo dobry)</w:t>
            </w:r>
            <w:r w:rsidR="00643563" w:rsidRPr="002D08E5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 xml:space="preserve">– </w:t>
            </w:r>
            <w:r w:rsidR="00643563">
              <w:rPr>
                <w:rStyle w:val="cf01"/>
                <w:rFonts w:ascii="Arial" w:hAnsi="Arial" w:cs="Arial"/>
                <w:sz w:val="20"/>
                <w:szCs w:val="20"/>
              </w:rPr>
              <w:t>Wnioskodawca zaproponuje</w:t>
            </w:r>
            <w:r w:rsidR="00643563" w:rsidRPr="002D08E5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 xml:space="preserve">uzupełnienie poziomu </w:t>
            </w:r>
            <w:r w:rsidR="00643563">
              <w:rPr>
                <w:rStyle w:val="cf01"/>
                <w:rFonts w:ascii="Arial" w:hAnsi="Arial" w:cs="Arial"/>
                <w:sz w:val="20"/>
                <w:szCs w:val="20"/>
              </w:rPr>
              <w:t>umiejętności cyfrowych</w:t>
            </w:r>
            <w:r w:rsidR="00643563" w:rsidRPr="002D08E5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  <w:r w:rsidR="00643563" w:rsidRPr="006F44B8">
              <w:rPr>
                <w:rStyle w:val="cf01"/>
                <w:rFonts w:ascii="Arial" w:hAnsi="Arial" w:cs="Arial"/>
                <w:sz w:val="20"/>
                <w:szCs w:val="20"/>
              </w:rPr>
              <w:t xml:space="preserve"> Jeżeli </w:t>
            </w:r>
            <w:r w:rsidR="00F852F6">
              <w:rPr>
                <w:rStyle w:val="cf01"/>
                <w:rFonts w:ascii="Arial" w:hAnsi="Arial" w:cs="Arial"/>
                <w:sz w:val="20"/>
                <w:szCs w:val="20"/>
              </w:rPr>
              <w:t>umiejętności cyfrowe danej osoby zostały wcześniej poddane ocenie</w:t>
            </w:r>
            <w:r w:rsidR="00A90C71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643563" w:rsidRPr="006F44B8">
              <w:rPr>
                <w:rStyle w:val="cf01"/>
                <w:rFonts w:ascii="Arial" w:hAnsi="Arial" w:cs="Arial"/>
                <w:sz w:val="20"/>
                <w:szCs w:val="20"/>
              </w:rPr>
              <w:t xml:space="preserve">można odstąpić od </w:t>
            </w:r>
            <w:r w:rsidR="00F852F6">
              <w:rPr>
                <w:rStyle w:val="cf01"/>
                <w:rFonts w:ascii="Arial" w:hAnsi="Arial" w:cs="Arial"/>
                <w:sz w:val="20"/>
                <w:szCs w:val="20"/>
              </w:rPr>
              <w:t>ich</w:t>
            </w:r>
            <w:r w:rsidR="00643563" w:rsidRPr="006F44B8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F852F6">
              <w:rPr>
                <w:rStyle w:val="cf01"/>
                <w:rFonts w:ascii="Arial" w:hAnsi="Arial" w:cs="Arial"/>
                <w:sz w:val="20"/>
                <w:szCs w:val="20"/>
              </w:rPr>
              <w:t>ponownej oceny</w:t>
            </w: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ADD6633" w14:textId="77777777" w:rsidR="00AB1741" w:rsidRPr="002D08E5" w:rsidRDefault="00AB1741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3ED4459F" w14:textId="02210EB5" w:rsidR="007639C3" w:rsidRPr="002D08E5" w:rsidRDefault="007639C3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 xml:space="preserve">W ocenie/diagnozie umiejętności cyfrowych </w:t>
            </w:r>
            <w:r w:rsidR="004812B3">
              <w:rPr>
                <w:rStyle w:val="cf01"/>
                <w:rFonts w:ascii="Arial" w:hAnsi="Arial" w:cs="Arial"/>
                <w:sz w:val="20"/>
                <w:szCs w:val="20"/>
              </w:rPr>
              <w:t>wymagane</w:t>
            </w:r>
            <w:r w:rsidR="004812B3" w:rsidRPr="002D08E5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>jest wykorzystanie „Europejskiego narzędzia do oceny poziomu kompetencji cyfrowych”</w:t>
            </w:r>
            <w:r w:rsidRPr="002D08E5">
              <w:rPr>
                <w:rFonts w:ascii="Arial" w:hAnsi="Arial" w:cs="Arial"/>
                <w:sz w:val="20"/>
                <w:szCs w:val="20"/>
              </w:rPr>
              <w:t>(</w:t>
            </w:r>
            <w:hyperlink r:id="rId11" w:history="1">
              <w:r w:rsidRPr="002D08E5">
                <w:rPr>
                  <w:rStyle w:val="Hipercze"/>
                  <w:rFonts w:ascii="Arial" w:hAnsi="Arial" w:cs="Arial"/>
                  <w:sz w:val="20"/>
                  <w:szCs w:val="20"/>
                </w:rPr>
                <w:t>https://europa.eu/europass/digitalskills/screen/questionnaire/generic</w:t>
              </w:r>
            </w:hyperlink>
            <w:r w:rsidRPr="002D08E5">
              <w:rPr>
                <w:rFonts w:ascii="Arial" w:hAnsi="Arial" w:cs="Arial"/>
                <w:sz w:val="20"/>
                <w:szCs w:val="20"/>
              </w:rPr>
              <w:t>)</w:t>
            </w:r>
            <w:r w:rsidRPr="002D08E5">
              <w:rPr>
                <w:sz w:val="20"/>
                <w:szCs w:val="20"/>
              </w:rPr>
              <w:t xml:space="preserve"> </w:t>
            </w: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 xml:space="preserve">lub innego narzędzia rekomendowanego i udostępnionego przez ministra właściwego do spraw pracy. </w:t>
            </w:r>
          </w:p>
          <w:p w14:paraId="6DF4004F" w14:textId="77777777" w:rsidR="007639C3" w:rsidRPr="002D08E5" w:rsidRDefault="007639C3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172A6F19" w14:textId="347EFD1A" w:rsidR="007639C3" w:rsidRPr="00BA049E" w:rsidRDefault="007639C3" w:rsidP="00505E47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cf01"/>
                <w:rFonts w:ascii="Arial" w:eastAsia="Times New Roman" w:hAnsi="Arial" w:cs="Arial"/>
                <w:b/>
                <w:sz w:val="20"/>
                <w:szCs w:val="20"/>
              </w:rPr>
            </w:pPr>
            <w:r w:rsidRPr="00BA049E">
              <w:rPr>
                <w:rStyle w:val="cf01"/>
                <w:rFonts w:ascii="Arial" w:hAnsi="Arial" w:cs="Arial"/>
                <w:b/>
                <w:sz w:val="20"/>
                <w:szCs w:val="20"/>
              </w:rPr>
              <w:t>Spełnienie kryterium zostanie zweryfikowane na podstawie zapisów we wniosku o dofinansowanie projektu.</w:t>
            </w:r>
          </w:p>
        </w:tc>
        <w:tc>
          <w:tcPr>
            <w:tcW w:w="3969" w:type="dxa"/>
            <w:shd w:val="clear" w:color="auto" w:fill="auto"/>
          </w:tcPr>
          <w:p w14:paraId="1A8802ED" w14:textId="27B187ED" w:rsidR="007639C3" w:rsidRPr="002D08E5" w:rsidRDefault="007639C3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Fonts w:cs="Arial"/>
              </w:rPr>
              <w:t>0/1/U/nie dotyczy;</w:t>
            </w: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E50906" w14:textId="77777777" w:rsidR="007639C3" w:rsidRPr="002D08E5" w:rsidRDefault="007639C3" w:rsidP="00505E47">
            <w:pPr>
              <w:spacing w:before="0" w:after="0" w:line="240" w:lineRule="auto"/>
              <w:rPr>
                <w:rFonts w:cs="Arial"/>
              </w:rPr>
            </w:pPr>
            <w:r w:rsidRPr="002D08E5">
              <w:rPr>
                <w:rFonts w:cs="Arial"/>
              </w:rPr>
              <w:t>Możliwe warianty oceny:</w:t>
            </w:r>
          </w:p>
          <w:p w14:paraId="63981D98" w14:textId="34D54DD0" w:rsidR="007639C3" w:rsidRDefault="007639C3" w:rsidP="00505E47">
            <w:pPr>
              <w:spacing w:before="0" w:after="0" w:line="240" w:lineRule="auto"/>
              <w:rPr>
                <w:rFonts w:cs="Arial"/>
              </w:rPr>
            </w:pPr>
            <w:r w:rsidRPr="002D08E5">
              <w:rPr>
                <w:rFonts w:cs="Arial"/>
              </w:rPr>
              <w:t>„0 - nie spełnia” lub „1 - spełnia” lub „U - do uzupełnienia</w:t>
            </w:r>
            <w:r w:rsidR="00A07E3A">
              <w:rPr>
                <w:rFonts w:cs="Arial"/>
              </w:rPr>
              <w:t xml:space="preserve"> na etapie negocjacji</w:t>
            </w:r>
            <w:r w:rsidRPr="002D08E5">
              <w:rPr>
                <w:rFonts w:cs="Arial"/>
              </w:rPr>
              <w:t xml:space="preserve">” lub „nie dotyczy”. </w:t>
            </w:r>
          </w:p>
          <w:p w14:paraId="7616FBDA" w14:textId="77777777" w:rsidR="00A07E3A" w:rsidRPr="002D08E5" w:rsidRDefault="00A07E3A" w:rsidP="00505E47">
            <w:pPr>
              <w:spacing w:before="0" w:after="0" w:line="240" w:lineRule="auto"/>
              <w:rPr>
                <w:rFonts w:cs="Arial"/>
              </w:rPr>
            </w:pPr>
          </w:p>
          <w:p w14:paraId="5DB43825" w14:textId="6AC8CB7C" w:rsidR="007639C3" w:rsidRDefault="007639C3" w:rsidP="00505E47">
            <w:pPr>
              <w:spacing w:before="0" w:after="0" w:line="240" w:lineRule="auto"/>
              <w:rPr>
                <w:rFonts w:cs="Arial"/>
              </w:rPr>
            </w:pPr>
            <w:r w:rsidRPr="002D08E5">
              <w:rPr>
                <w:rFonts w:cs="Arial"/>
              </w:rPr>
              <w:t xml:space="preserve">Spełnienie kryterium (uzyskanie oceny „1 - spełnia”) lub jeśli „nie dotyczy” jest warunkiem koniecznym do otrzymania dofinansowania. </w:t>
            </w:r>
          </w:p>
          <w:p w14:paraId="34334677" w14:textId="77777777" w:rsidR="00A07E3A" w:rsidRPr="002D08E5" w:rsidRDefault="00A07E3A" w:rsidP="00505E47">
            <w:pPr>
              <w:spacing w:before="0" w:after="0" w:line="240" w:lineRule="auto"/>
              <w:rPr>
                <w:rFonts w:cs="Arial"/>
              </w:rPr>
            </w:pPr>
          </w:p>
          <w:p w14:paraId="65DABACE" w14:textId="2E2304CB" w:rsidR="007639C3" w:rsidRDefault="007639C3" w:rsidP="00505E47">
            <w:pPr>
              <w:spacing w:before="0" w:after="0" w:line="240" w:lineRule="auto"/>
              <w:rPr>
                <w:rFonts w:cs="Arial"/>
              </w:rPr>
            </w:pPr>
            <w:r w:rsidRPr="002D08E5">
              <w:rPr>
                <w:rFonts w:cs="Arial"/>
              </w:rPr>
              <w:t>Uzyskanie oceny „0 – nie spełnia” skutkuje odrzuceniem wniosku.</w:t>
            </w:r>
          </w:p>
          <w:p w14:paraId="107BB71E" w14:textId="77777777" w:rsidR="00A07E3A" w:rsidRPr="002D08E5" w:rsidRDefault="00A07E3A" w:rsidP="00505E47">
            <w:pPr>
              <w:spacing w:before="0" w:after="0" w:line="240" w:lineRule="auto"/>
              <w:rPr>
                <w:rFonts w:cs="Arial"/>
              </w:rPr>
            </w:pPr>
          </w:p>
          <w:p w14:paraId="2D62F799" w14:textId="77777777" w:rsidR="00A07E3A" w:rsidRPr="00A07E3A" w:rsidRDefault="007639C3" w:rsidP="00A07E3A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</w:t>
            </w:r>
            <w:r w:rsidR="00A07E3A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A07E3A" w:rsidRPr="00A07E3A">
              <w:rPr>
                <w:rStyle w:val="cf01"/>
                <w:rFonts w:ascii="Arial" w:hAnsi="Arial" w:cs="Arial"/>
                <w:sz w:val="20"/>
                <w:szCs w:val="20"/>
              </w:rPr>
              <w:t>oraz wniosek</w:t>
            </w:r>
          </w:p>
          <w:p w14:paraId="48C164AD" w14:textId="77777777" w:rsidR="00A07E3A" w:rsidRPr="00A07E3A" w:rsidRDefault="00A07E3A" w:rsidP="00A07E3A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07E3A">
              <w:rPr>
                <w:rStyle w:val="cf01"/>
                <w:rFonts w:ascii="Arial" w:hAnsi="Arial" w:cs="Arial"/>
                <w:sz w:val="20"/>
                <w:szCs w:val="20"/>
              </w:rPr>
              <w:t>w wyniku oceny uzyskał co najmniej 60</w:t>
            </w:r>
          </w:p>
          <w:p w14:paraId="3E400E40" w14:textId="77777777" w:rsidR="00A07E3A" w:rsidRPr="00A07E3A" w:rsidRDefault="00A07E3A" w:rsidP="00A07E3A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07E3A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punktów ogółem oraz 60% punktów w</w:t>
            </w:r>
          </w:p>
          <w:p w14:paraId="3A6F7914" w14:textId="77777777" w:rsidR="00A07E3A" w:rsidRPr="00A07E3A" w:rsidRDefault="00A07E3A" w:rsidP="00A07E3A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07E3A">
              <w:rPr>
                <w:rStyle w:val="cf01"/>
                <w:rFonts w:ascii="Arial" w:hAnsi="Arial" w:cs="Arial"/>
                <w:sz w:val="20"/>
                <w:szCs w:val="20"/>
              </w:rPr>
              <w:t>każdym kryterium merytorycznym od</w:t>
            </w:r>
          </w:p>
          <w:p w14:paraId="1F1B4122" w14:textId="77777777" w:rsidR="007639C3" w:rsidRDefault="00A07E3A" w:rsidP="00A07E3A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07E3A">
              <w:rPr>
                <w:rStyle w:val="cf01"/>
                <w:rFonts w:ascii="Arial" w:hAnsi="Arial" w:cs="Arial"/>
                <w:sz w:val="20"/>
                <w:szCs w:val="20"/>
              </w:rPr>
              <w:t>każdego z oceniających</w:t>
            </w:r>
            <w:r w:rsidR="007639C3" w:rsidRPr="002D08E5">
              <w:rPr>
                <w:rStyle w:val="cf01"/>
                <w:rFonts w:ascii="Arial" w:hAnsi="Arial" w:cs="Arial"/>
                <w:sz w:val="20"/>
                <w:szCs w:val="20"/>
              </w:rPr>
              <w:t>).</w:t>
            </w:r>
          </w:p>
          <w:p w14:paraId="51F4C9AE" w14:textId="3DDB3F61" w:rsidR="00A07E3A" w:rsidRPr="002D08E5" w:rsidRDefault="00A07E3A" w:rsidP="00A07E3A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7639C3" w:rsidRPr="00F80B69" w14:paraId="56C4EA90" w14:textId="77777777" w:rsidTr="00184B33">
        <w:tc>
          <w:tcPr>
            <w:tcW w:w="562" w:type="dxa"/>
            <w:shd w:val="clear" w:color="auto" w:fill="auto"/>
          </w:tcPr>
          <w:p w14:paraId="2E9C63F9" w14:textId="68FC038B" w:rsidR="007639C3" w:rsidRPr="002D08E5" w:rsidRDefault="00347A86" w:rsidP="00505E47">
            <w:pPr>
              <w:spacing w:line="240" w:lineRule="auto"/>
              <w:rPr>
                <w:rFonts w:cs="Arial"/>
              </w:rPr>
            </w:pPr>
            <w:r w:rsidRPr="002D08E5">
              <w:rPr>
                <w:rFonts w:cs="Arial"/>
              </w:rPr>
              <w:lastRenderedPageBreak/>
              <w:t>9</w:t>
            </w:r>
            <w:r w:rsidR="007639C3" w:rsidRPr="002D08E5">
              <w:rPr>
                <w:rFonts w:cs="Arial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40B4189B" w14:textId="1FE7CA86" w:rsidR="007639C3" w:rsidRPr="002D08E5" w:rsidRDefault="007639C3" w:rsidP="00505E47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bookmarkStart w:id="2" w:name="_Hlk205212452"/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 xml:space="preserve">Wsparcie </w:t>
            </w:r>
            <w:r w:rsidR="00AB1741">
              <w:rPr>
                <w:rStyle w:val="cf01"/>
                <w:rFonts w:ascii="Arial" w:hAnsi="Arial" w:cs="Arial"/>
                <w:sz w:val="20"/>
                <w:szCs w:val="20"/>
              </w:rPr>
              <w:t>uczestniczek</w:t>
            </w:r>
            <w:r w:rsidR="00AB1741" w:rsidRPr="002D08E5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 xml:space="preserve">w wieku 18-29 lat w zakresie umiejętności </w:t>
            </w:r>
            <w:r w:rsidRPr="002D08E5">
              <w:rPr>
                <w:rStyle w:val="cf01"/>
                <w:rFonts w:ascii="Arial" w:eastAsiaTheme="minorEastAsia" w:hAnsi="Arial" w:cs="Arial"/>
                <w:sz w:val="20"/>
                <w:szCs w:val="20"/>
              </w:rPr>
              <w:t>niezbędnych do podjęcia pracy w sektorze zielonej gospodarki, niezbędnych z punktu widzenia regionalnych/lokalnych specjalizacji, niezbędnych w zawodach związanych z usługami zdrowotnymi i opiekuńczymi</w:t>
            </w:r>
            <w:bookmarkEnd w:id="2"/>
          </w:p>
        </w:tc>
        <w:tc>
          <w:tcPr>
            <w:tcW w:w="6662" w:type="dxa"/>
            <w:shd w:val="clear" w:color="auto" w:fill="auto"/>
          </w:tcPr>
          <w:p w14:paraId="2189A47A" w14:textId="5574D119" w:rsidR="007639C3" w:rsidRPr="002D08E5" w:rsidRDefault="007639C3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>W ramach kryterium weryfikowane jest, czy zaplanowane w projekcie wsparcie uczestniczek w wieku 18-29 lat, obejmie w szczególności rozwój umiejętności:</w:t>
            </w:r>
          </w:p>
          <w:p w14:paraId="1DAC461A" w14:textId="4496E8B5" w:rsidR="007639C3" w:rsidRPr="002D08E5" w:rsidRDefault="007639C3" w:rsidP="00E04030">
            <w:pPr>
              <w:pStyle w:val="Tekstkomentarza"/>
              <w:numPr>
                <w:ilvl w:val="0"/>
                <w:numId w:val="6"/>
              </w:numPr>
              <w:spacing w:before="0" w:after="0"/>
              <w:ind w:left="458" w:hanging="283"/>
              <w:rPr>
                <w:rStyle w:val="cf01"/>
                <w:rFonts w:ascii="Arial" w:eastAsiaTheme="minorEastAsia" w:hAnsi="Arial" w:cs="Arial"/>
                <w:sz w:val="20"/>
                <w:szCs w:val="20"/>
              </w:rPr>
            </w:pPr>
            <w:r w:rsidRPr="002D08E5">
              <w:rPr>
                <w:rStyle w:val="cf01"/>
                <w:rFonts w:ascii="Arial" w:eastAsiaTheme="minorEastAsia" w:hAnsi="Arial" w:cs="Arial"/>
                <w:sz w:val="20"/>
                <w:szCs w:val="20"/>
              </w:rPr>
              <w:t>niezbędnych do podjęcia pracy w sektorze zielonej gospodarki;</w:t>
            </w:r>
          </w:p>
          <w:p w14:paraId="750A14A1" w14:textId="0F87C481" w:rsidR="007639C3" w:rsidRPr="002D08E5" w:rsidRDefault="007639C3" w:rsidP="00E04030">
            <w:pPr>
              <w:pStyle w:val="Tekstkomentarza"/>
              <w:numPr>
                <w:ilvl w:val="0"/>
                <w:numId w:val="6"/>
              </w:numPr>
              <w:spacing w:before="0" w:after="0"/>
              <w:ind w:left="458" w:hanging="283"/>
              <w:rPr>
                <w:rStyle w:val="cf01"/>
                <w:rFonts w:ascii="Arial" w:eastAsiaTheme="minorEastAsia" w:hAnsi="Arial" w:cs="Arial"/>
                <w:sz w:val="20"/>
                <w:szCs w:val="20"/>
              </w:rPr>
            </w:pPr>
            <w:r w:rsidRPr="002D08E5">
              <w:rPr>
                <w:rStyle w:val="cf01"/>
                <w:rFonts w:ascii="Arial" w:eastAsiaTheme="minorEastAsia" w:hAnsi="Arial" w:cs="Arial"/>
                <w:sz w:val="20"/>
                <w:szCs w:val="20"/>
              </w:rPr>
              <w:t>niezbędnych z punktu widzenia regionalnych/lokalnych specjalizacji;</w:t>
            </w:r>
          </w:p>
          <w:p w14:paraId="1EC665BE" w14:textId="3D2EE1AE" w:rsidR="007639C3" w:rsidRPr="002D08E5" w:rsidRDefault="007639C3" w:rsidP="00E04030">
            <w:pPr>
              <w:pStyle w:val="Tekstkomentarza"/>
              <w:numPr>
                <w:ilvl w:val="0"/>
                <w:numId w:val="6"/>
              </w:numPr>
              <w:spacing w:before="0" w:after="0"/>
              <w:ind w:left="458" w:hanging="283"/>
              <w:rPr>
                <w:rStyle w:val="cf01"/>
                <w:rFonts w:ascii="Arial" w:eastAsiaTheme="minorEastAsia" w:hAnsi="Arial" w:cs="Arial"/>
                <w:sz w:val="20"/>
                <w:szCs w:val="20"/>
              </w:rPr>
            </w:pPr>
            <w:r w:rsidRPr="002D08E5">
              <w:rPr>
                <w:rStyle w:val="cf01"/>
                <w:rFonts w:ascii="Arial" w:eastAsiaTheme="minorEastAsia" w:hAnsi="Arial" w:cs="Arial"/>
                <w:sz w:val="20"/>
                <w:szCs w:val="20"/>
              </w:rPr>
              <w:t>niezbędnych w zawodach związanych z usługami zdrowotnymi i opiekuńczymi.</w:t>
            </w:r>
          </w:p>
          <w:p w14:paraId="216B8D8B" w14:textId="77777777" w:rsidR="00AB1741" w:rsidRDefault="00AB1741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782CE745" w14:textId="3621CCBD" w:rsidR="007639C3" w:rsidRDefault="007639C3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 xml:space="preserve">Wsparcie powinno być zgodne z predyspozycjami uczestniczki projektu. Udzielenie wsparcia danej osobie uzależnione będzie od przeprowadzonej identyfikacji potrzeb, która powinna wykazać konieczność zmiany kwalifikacji zawodowych, ich nabycia lub podwyższenia. </w:t>
            </w:r>
          </w:p>
          <w:p w14:paraId="49B82DD3" w14:textId="77777777" w:rsidR="00AB1741" w:rsidRPr="002D08E5" w:rsidRDefault="00AB1741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2B9B8059" w14:textId="77777777" w:rsidR="007639C3" w:rsidRPr="002D08E5" w:rsidRDefault="007639C3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>Rozwój ww. umiejętności zostanie zapewniony poprzez realizację szkoleń, zgodnie z wymaganiami określonymi w Załączniku nr 2 do Wytycznych dotyczących monitorowania postępu rzeczowego realizacji programów na lata 2021-2027.</w:t>
            </w:r>
          </w:p>
          <w:p w14:paraId="1EBFA820" w14:textId="77777777" w:rsidR="007639C3" w:rsidRPr="002D08E5" w:rsidRDefault="007639C3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5820C148" w14:textId="062F103D" w:rsidR="007639C3" w:rsidRPr="00BA049E" w:rsidRDefault="007639C3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b/>
                <w:sz w:val="20"/>
                <w:szCs w:val="20"/>
              </w:rPr>
            </w:pPr>
            <w:r w:rsidRPr="00BA049E">
              <w:rPr>
                <w:rStyle w:val="cf01"/>
                <w:rFonts w:ascii="Arial" w:hAnsi="Arial" w:cs="Arial"/>
                <w:b/>
                <w:sz w:val="20"/>
                <w:szCs w:val="20"/>
              </w:rPr>
              <w:t>Spełnienie kryterium zostanie zweryfikowane na podstawie zapisów we wniosku o dofinansowanie projektu.</w:t>
            </w:r>
          </w:p>
        </w:tc>
        <w:tc>
          <w:tcPr>
            <w:tcW w:w="3969" w:type="dxa"/>
            <w:shd w:val="clear" w:color="auto" w:fill="auto"/>
          </w:tcPr>
          <w:p w14:paraId="464B1E0A" w14:textId="77777777" w:rsidR="007639C3" w:rsidRPr="002D08E5" w:rsidRDefault="007639C3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Fonts w:cs="Arial"/>
              </w:rPr>
              <w:t>0/1/U/nie dotyczy;</w:t>
            </w: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CC4BFC" w14:textId="77777777" w:rsidR="007639C3" w:rsidRPr="002D08E5" w:rsidRDefault="007639C3" w:rsidP="00505E47">
            <w:pPr>
              <w:spacing w:before="0" w:after="0" w:line="240" w:lineRule="auto"/>
              <w:rPr>
                <w:rFonts w:cs="Arial"/>
              </w:rPr>
            </w:pPr>
            <w:r w:rsidRPr="002D08E5">
              <w:rPr>
                <w:rFonts w:cs="Arial"/>
              </w:rPr>
              <w:t>Możliwe warianty oceny:</w:t>
            </w:r>
          </w:p>
          <w:p w14:paraId="1A8BE109" w14:textId="37243996" w:rsidR="007639C3" w:rsidRDefault="007639C3" w:rsidP="00505E47">
            <w:pPr>
              <w:spacing w:before="0" w:after="0" w:line="240" w:lineRule="auto"/>
              <w:rPr>
                <w:rFonts w:cs="Arial"/>
              </w:rPr>
            </w:pPr>
            <w:r w:rsidRPr="002D08E5">
              <w:rPr>
                <w:rFonts w:cs="Arial"/>
              </w:rPr>
              <w:t>„0 - nie spełnia” lub „1 - spełnia” lub „U - do uzupełnienia</w:t>
            </w:r>
            <w:r w:rsidR="00791330">
              <w:rPr>
                <w:rFonts w:cs="Arial"/>
              </w:rPr>
              <w:t xml:space="preserve"> na etapie negocjacji</w:t>
            </w:r>
            <w:r w:rsidRPr="002D08E5">
              <w:rPr>
                <w:rFonts w:cs="Arial"/>
              </w:rPr>
              <w:t xml:space="preserve">” lub „nie dotyczy”. </w:t>
            </w:r>
            <w:r w:rsidR="00791330">
              <w:rPr>
                <w:rFonts w:cs="Arial"/>
              </w:rPr>
              <w:t xml:space="preserve"> </w:t>
            </w:r>
          </w:p>
          <w:p w14:paraId="03C20510" w14:textId="77777777" w:rsidR="00791330" w:rsidRPr="002D08E5" w:rsidRDefault="00791330" w:rsidP="00505E47">
            <w:pPr>
              <w:spacing w:before="0" w:after="0" w:line="240" w:lineRule="auto"/>
              <w:rPr>
                <w:rFonts w:cs="Arial"/>
              </w:rPr>
            </w:pPr>
          </w:p>
          <w:p w14:paraId="0344CB9F" w14:textId="4548FAEC" w:rsidR="007639C3" w:rsidRDefault="007639C3" w:rsidP="00505E47">
            <w:pPr>
              <w:spacing w:before="0" w:after="0" w:line="240" w:lineRule="auto"/>
              <w:rPr>
                <w:rFonts w:cs="Arial"/>
              </w:rPr>
            </w:pPr>
            <w:r w:rsidRPr="002D08E5">
              <w:rPr>
                <w:rFonts w:cs="Arial"/>
              </w:rPr>
              <w:t xml:space="preserve">Spełnienie kryterium (uzyskanie oceny „1 - spełnia”) lub jeśli „nie dotyczy” jest warunkiem koniecznym do otrzymania dofinansowania. </w:t>
            </w:r>
          </w:p>
          <w:p w14:paraId="1BCF0DD9" w14:textId="77777777" w:rsidR="00791330" w:rsidRPr="002D08E5" w:rsidRDefault="00791330" w:rsidP="00505E47">
            <w:pPr>
              <w:spacing w:before="0" w:after="0" w:line="240" w:lineRule="auto"/>
              <w:rPr>
                <w:rFonts w:cs="Arial"/>
              </w:rPr>
            </w:pPr>
          </w:p>
          <w:p w14:paraId="014452D4" w14:textId="7152F6B3" w:rsidR="007639C3" w:rsidRDefault="007639C3" w:rsidP="00505E47">
            <w:pPr>
              <w:spacing w:before="0" w:after="0" w:line="240" w:lineRule="auto"/>
              <w:rPr>
                <w:rFonts w:cs="Arial"/>
              </w:rPr>
            </w:pPr>
            <w:r w:rsidRPr="002D08E5">
              <w:rPr>
                <w:rFonts w:cs="Arial"/>
              </w:rPr>
              <w:t>Uzyskanie oceny „0 – nie spełnia” skutkuje odrzuceniem wniosku.</w:t>
            </w:r>
          </w:p>
          <w:p w14:paraId="16CF2C10" w14:textId="77777777" w:rsidR="00791330" w:rsidRPr="002D08E5" w:rsidRDefault="00791330" w:rsidP="00505E47">
            <w:pPr>
              <w:spacing w:before="0" w:after="0" w:line="240" w:lineRule="auto"/>
              <w:rPr>
                <w:rFonts w:cs="Arial"/>
              </w:rPr>
            </w:pPr>
          </w:p>
          <w:p w14:paraId="3202B406" w14:textId="77777777" w:rsidR="00791330" w:rsidRPr="00791330" w:rsidRDefault="007639C3" w:rsidP="00791330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</w:t>
            </w:r>
            <w:r w:rsidR="00791330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791330" w:rsidRPr="00791330">
              <w:rPr>
                <w:rStyle w:val="cf01"/>
                <w:rFonts w:ascii="Arial" w:hAnsi="Arial" w:cs="Arial"/>
                <w:sz w:val="20"/>
                <w:szCs w:val="20"/>
              </w:rPr>
              <w:t>oraz wniosek</w:t>
            </w:r>
          </w:p>
          <w:p w14:paraId="2CC11423" w14:textId="77777777" w:rsidR="00791330" w:rsidRPr="00791330" w:rsidRDefault="00791330" w:rsidP="00791330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91330">
              <w:rPr>
                <w:rStyle w:val="cf01"/>
                <w:rFonts w:ascii="Arial" w:hAnsi="Arial" w:cs="Arial"/>
                <w:sz w:val="20"/>
                <w:szCs w:val="20"/>
              </w:rPr>
              <w:t>w wyniku oceny uzyskał co najmniej 60</w:t>
            </w:r>
          </w:p>
          <w:p w14:paraId="062E40E9" w14:textId="77777777" w:rsidR="00791330" w:rsidRPr="00791330" w:rsidRDefault="00791330" w:rsidP="00791330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91330">
              <w:rPr>
                <w:rStyle w:val="cf01"/>
                <w:rFonts w:ascii="Arial" w:hAnsi="Arial" w:cs="Arial"/>
                <w:sz w:val="20"/>
                <w:szCs w:val="20"/>
              </w:rPr>
              <w:t>punktów ogółem oraz 60% punktów w</w:t>
            </w:r>
          </w:p>
          <w:p w14:paraId="377CD4FB" w14:textId="77777777" w:rsidR="00791330" w:rsidRPr="00791330" w:rsidRDefault="00791330" w:rsidP="00791330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91330">
              <w:rPr>
                <w:rStyle w:val="cf01"/>
                <w:rFonts w:ascii="Arial" w:hAnsi="Arial" w:cs="Arial"/>
                <w:sz w:val="20"/>
                <w:szCs w:val="20"/>
              </w:rPr>
              <w:t>każdym kryterium merytorycznym od</w:t>
            </w:r>
          </w:p>
          <w:p w14:paraId="6E549177" w14:textId="77777777" w:rsidR="007639C3" w:rsidRDefault="00791330" w:rsidP="00791330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91330">
              <w:rPr>
                <w:rStyle w:val="cf01"/>
                <w:rFonts w:ascii="Arial" w:hAnsi="Arial" w:cs="Arial"/>
                <w:sz w:val="20"/>
                <w:szCs w:val="20"/>
              </w:rPr>
              <w:t>każdego z oceniających</w:t>
            </w:r>
            <w:r w:rsidR="007639C3" w:rsidRPr="002D08E5">
              <w:rPr>
                <w:rStyle w:val="cf01"/>
                <w:rFonts w:ascii="Arial" w:hAnsi="Arial" w:cs="Arial"/>
                <w:sz w:val="20"/>
                <w:szCs w:val="20"/>
              </w:rPr>
              <w:t>).</w:t>
            </w:r>
          </w:p>
          <w:p w14:paraId="7BA3D23A" w14:textId="5D6E5F8D" w:rsidR="00791330" w:rsidRPr="002D08E5" w:rsidRDefault="00791330" w:rsidP="00791330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7639C3" w:rsidRPr="00F80B69" w14:paraId="4CF4B4C8" w14:textId="77777777" w:rsidTr="00184B33">
        <w:tc>
          <w:tcPr>
            <w:tcW w:w="562" w:type="dxa"/>
            <w:shd w:val="clear" w:color="auto" w:fill="auto"/>
          </w:tcPr>
          <w:p w14:paraId="4D3F52A3" w14:textId="4C9EE38D" w:rsidR="007639C3" w:rsidRPr="002D08E5" w:rsidRDefault="007639C3" w:rsidP="00505E47">
            <w:pPr>
              <w:spacing w:line="240" w:lineRule="auto"/>
              <w:rPr>
                <w:rFonts w:cs="Arial"/>
              </w:rPr>
            </w:pPr>
            <w:r w:rsidRPr="002D08E5">
              <w:rPr>
                <w:rFonts w:cs="Arial"/>
              </w:rPr>
              <w:t>10.</w:t>
            </w:r>
          </w:p>
        </w:tc>
        <w:tc>
          <w:tcPr>
            <w:tcW w:w="2977" w:type="dxa"/>
            <w:shd w:val="clear" w:color="auto" w:fill="auto"/>
          </w:tcPr>
          <w:p w14:paraId="1152243D" w14:textId="339917C8" w:rsidR="007639C3" w:rsidRPr="002D08E5" w:rsidRDefault="007639C3" w:rsidP="00505E47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 xml:space="preserve">Wsparcie pomostowe dla </w:t>
            </w:r>
            <w:r w:rsidR="00AA77CD">
              <w:rPr>
                <w:rStyle w:val="cf01"/>
                <w:rFonts w:ascii="Arial" w:hAnsi="Arial" w:cs="Arial"/>
                <w:sz w:val="20"/>
                <w:szCs w:val="20"/>
              </w:rPr>
              <w:t xml:space="preserve">kobiet </w:t>
            </w: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>podejmujących samozatrudnienie</w:t>
            </w:r>
          </w:p>
        </w:tc>
        <w:tc>
          <w:tcPr>
            <w:tcW w:w="6662" w:type="dxa"/>
            <w:shd w:val="clear" w:color="auto" w:fill="auto"/>
          </w:tcPr>
          <w:p w14:paraId="1EEB48DA" w14:textId="0F1A4FAD" w:rsidR="007639C3" w:rsidRPr="002D08E5" w:rsidRDefault="007639C3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 xml:space="preserve">W ramach kryterium weryfikowane jest, czy projekt zakłada udzielenie wsparcia pomostowego (dla </w:t>
            </w:r>
            <w:r w:rsidR="00796660">
              <w:rPr>
                <w:rStyle w:val="cf01"/>
                <w:rFonts w:ascii="Arial" w:hAnsi="Arial" w:cs="Arial"/>
                <w:sz w:val="20"/>
                <w:szCs w:val="20"/>
              </w:rPr>
              <w:t>kobiet</w:t>
            </w:r>
            <w:r w:rsidR="00796660" w:rsidRPr="002D08E5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>podejmujących zatrudnienie w formie samozatrudnienia), które:</w:t>
            </w:r>
          </w:p>
          <w:p w14:paraId="54E9479A" w14:textId="77777777" w:rsidR="007639C3" w:rsidRPr="002D08E5" w:rsidRDefault="007639C3" w:rsidP="00E04030">
            <w:pPr>
              <w:pStyle w:val="pf0"/>
              <w:numPr>
                <w:ilvl w:val="0"/>
                <w:numId w:val="5"/>
              </w:numPr>
              <w:spacing w:before="0" w:beforeAutospacing="0" w:after="0" w:afterAutospacing="0"/>
              <w:ind w:left="316" w:hanging="283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 xml:space="preserve">nie przekracza miesięcznie minimalnego wynagrodzenia za pracę brutto; </w:t>
            </w:r>
          </w:p>
          <w:p w14:paraId="510C7B8C" w14:textId="2A8E4172" w:rsidR="007639C3" w:rsidRPr="002D08E5" w:rsidRDefault="007639C3" w:rsidP="00E04030">
            <w:pPr>
              <w:pStyle w:val="pf0"/>
              <w:numPr>
                <w:ilvl w:val="0"/>
                <w:numId w:val="5"/>
              </w:numPr>
              <w:spacing w:before="0" w:beforeAutospacing="0" w:after="0" w:afterAutospacing="0"/>
              <w:ind w:left="316" w:hanging="283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obejmuje pokrycie kosztów prowadzenia działalności gospodarczej przez okres maksymalnie 6 miesięcy;</w:t>
            </w:r>
          </w:p>
          <w:p w14:paraId="7795C3A3" w14:textId="0BD67900" w:rsidR="007639C3" w:rsidRPr="002D08E5" w:rsidRDefault="007639C3" w:rsidP="00E04030">
            <w:pPr>
              <w:pStyle w:val="pf0"/>
              <w:numPr>
                <w:ilvl w:val="0"/>
                <w:numId w:val="5"/>
              </w:numPr>
              <w:spacing w:before="0" w:beforeAutospacing="0" w:after="0" w:afterAutospacing="0"/>
              <w:ind w:left="316" w:hanging="283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>dotyczy tylko tych uczestniczek, które nie skorzystały z możliwości uzyskania tożsamego wsparcia z innego źródła.</w:t>
            </w:r>
          </w:p>
          <w:p w14:paraId="02A0B84D" w14:textId="77777777" w:rsidR="00AB1741" w:rsidRDefault="00AB1741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791F9F6E" w14:textId="39C2D636" w:rsidR="007639C3" w:rsidRPr="002D08E5" w:rsidRDefault="007639C3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>Wsparcie pomostowe może być przekazane uczestniczkom projektu wyłącznie w formie środków finansowych.</w:t>
            </w:r>
          </w:p>
          <w:p w14:paraId="207FD45D" w14:textId="77777777" w:rsidR="007639C3" w:rsidRPr="002D08E5" w:rsidRDefault="007639C3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1744F6A7" w14:textId="7F11D9C1" w:rsidR="007639C3" w:rsidRPr="00BA049E" w:rsidRDefault="007639C3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b/>
                <w:sz w:val="20"/>
                <w:szCs w:val="20"/>
              </w:rPr>
            </w:pPr>
            <w:r w:rsidRPr="00BA049E">
              <w:rPr>
                <w:rStyle w:val="cf01"/>
                <w:rFonts w:ascii="Arial" w:hAnsi="Arial" w:cs="Arial"/>
                <w:b/>
                <w:sz w:val="20"/>
                <w:szCs w:val="20"/>
              </w:rPr>
              <w:t>Spełnienie kryterium zostanie zweryfikowane na podstawie zapisów we wniosku o dofinansowanie projektu.</w:t>
            </w:r>
          </w:p>
        </w:tc>
        <w:tc>
          <w:tcPr>
            <w:tcW w:w="3969" w:type="dxa"/>
            <w:shd w:val="clear" w:color="auto" w:fill="auto"/>
          </w:tcPr>
          <w:p w14:paraId="6FE95FBA" w14:textId="77777777" w:rsidR="007639C3" w:rsidRPr="002D08E5" w:rsidRDefault="007639C3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Fonts w:cs="Arial"/>
              </w:rPr>
              <w:lastRenderedPageBreak/>
              <w:t>0/1/U/nie dotyczy;</w:t>
            </w: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0A56B5" w14:textId="77777777" w:rsidR="007639C3" w:rsidRPr="002D08E5" w:rsidRDefault="007639C3" w:rsidP="00505E47">
            <w:pPr>
              <w:spacing w:before="0" w:after="0" w:line="240" w:lineRule="auto"/>
              <w:rPr>
                <w:rFonts w:cs="Arial"/>
              </w:rPr>
            </w:pPr>
            <w:r w:rsidRPr="002D08E5">
              <w:rPr>
                <w:rFonts w:cs="Arial"/>
              </w:rPr>
              <w:t>Możliwe warianty oceny:</w:t>
            </w:r>
          </w:p>
          <w:p w14:paraId="12AD4C93" w14:textId="03791A7C" w:rsidR="007639C3" w:rsidRPr="002D08E5" w:rsidRDefault="007639C3" w:rsidP="00505E47">
            <w:pPr>
              <w:spacing w:before="0" w:after="0" w:line="240" w:lineRule="auto"/>
              <w:rPr>
                <w:rFonts w:cs="Arial"/>
              </w:rPr>
            </w:pPr>
            <w:r w:rsidRPr="002D08E5">
              <w:rPr>
                <w:rFonts w:cs="Arial"/>
              </w:rPr>
              <w:t>„0 - nie spełnia” lub „1 - spełnia” lub „U - do uzupełnienia</w:t>
            </w:r>
            <w:r w:rsidR="00791330">
              <w:rPr>
                <w:rFonts w:cs="Arial"/>
              </w:rPr>
              <w:t xml:space="preserve"> na etapie negocjacji</w:t>
            </w:r>
            <w:r w:rsidRPr="002D08E5">
              <w:rPr>
                <w:rFonts w:cs="Arial"/>
              </w:rPr>
              <w:t xml:space="preserve">” lub „nie dotyczy”. </w:t>
            </w:r>
          </w:p>
          <w:p w14:paraId="1D5F6FAF" w14:textId="24DA1F2E" w:rsidR="007639C3" w:rsidRDefault="007639C3" w:rsidP="00505E47">
            <w:pPr>
              <w:spacing w:before="0" w:after="0" w:line="240" w:lineRule="auto"/>
              <w:rPr>
                <w:rFonts w:cs="Arial"/>
              </w:rPr>
            </w:pPr>
            <w:r w:rsidRPr="002D08E5">
              <w:rPr>
                <w:rFonts w:cs="Arial"/>
              </w:rPr>
              <w:lastRenderedPageBreak/>
              <w:t xml:space="preserve">Spełnienie kryterium (uzyskanie oceny „1 - spełnia”) lub jeśli „nie dotyczy” jest warunkiem koniecznym do otrzymania dofinansowania. </w:t>
            </w:r>
          </w:p>
          <w:p w14:paraId="5EEAF87B" w14:textId="77777777" w:rsidR="00791330" w:rsidRPr="002D08E5" w:rsidRDefault="00791330" w:rsidP="00505E47">
            <w:pPr>
              <w:spacing w:before="0" w:after="0" w:line="240" w:lineRule="auto"/>
              <w:rPr>
                <w:rFonts w:cs="Arial"/>
              </w:rPr>
            </w:pPr>
          </w:p>
          <w:p w14:paraId="714C3C9A" w14:textId="774B7F8A" w:rsidR="007639C3" w:rsidRDefault="007639C3" w:rsidP="00505E47">
            <w:pPr>
              <w:spacing w:before="0" w:after="0" w:line="240" w:lineRule="auto"/>
              <w:rPr>
                <w:rFonts w:cs="Arial"/>
              </w:rPr>
            </w:pPr>
            <w:r w:rsidRPr="002D08E5">
              <w:rPr>
                <w:rFonts w:cs="Arial"/>
              </w:rPr>
              <w:t>Uzyskanie oceny „0 – nie spełnia” skutkuje odrzuceniem wniosku.</w:t>
            </w:r>
          </w:p>
          <w:p w14:paraId="2668D0D0" w14:textId="77777777" w:rsidR="00791330" w:rsidRPr="002D08E5" w:rsidRDefault="00791330" w:rsidP="00505E47">
            <w:pPr>
              <w:spacing w:before="0" w:after="0" w:line="240" w:lineRule="auto"/>
              <w:rPr>
                <w:rFonts w:cs="Arial"/>
              </w:rPr>
            </w:pPr>
          </w:p>
          <w:p w14:paraId="3A794E70" w14:textId="77777777" w:rsidR="00791330" w:rsidRPr="00791330" w:rsidRDefault="007639C3" w:rsidP="00791330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D08E5">
              <w:rPr>
                <w:rStyle w:val="cf01"/>
                <w:rFonts w:ascii="Arial" w:hAnsi="Arial" w:cs="Arial"/>
                <w:sz w:val="20"/>
                <w:szCs w:val="20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</w:t>
            </w:r>
            <w:r w:rsidR="00791330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791330" w:rsidRPr="00791330">
              <w:rPr>
                <w:rStyle w:val="cf01"/>
                <w:rFonts w:ascii="Arial" w:hAnsi="Arial" w:cs="Arial"/>
                <w:sz w:val="20"/>
                <w:szCs w:val="20"/>
              </w:rPr>
              <w:t>oraz wniosek</w:t>
            </w:r>
          </w:p>
          <w:p w14:paraId="5AC2FDEC" w14:textId="77777777" w:rsidR="00791330" w:rsidRPr="00791330" w:rsidRDefault="00791330" w:rsidP="00791330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91330">
              <w:rPr>
                <w:rStyle w:val="cf01"/>
                <w:rFonts w:ascii="Arial" w:hAnsi="Arial" w:cs="Arial"/>
                <w:sz w:val="20"/>
                <w:szCs w:val="20"/>
              </w:rPr>
              <w:t>w wyniku oceny uzyskał co najmniej 60</w:t>
            </w:r>
          </w:p>
          <w:p w14:paraId="05941B68" w14:textId="77777777" w:rsidR="00791330" w:rsidRPr="00791330" w:rsidRDefault="00791330" w:rsidP="00791330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91330">
              <w:rPr>
                <w:rStyle w:val="cf01"/>
                <w:rFonts w:ascii="Arial" w:hAnsi="Arial" w:cs="Arial"/>
                <w:sz w:val="20"/>
                <w:szCs w:val="20"/>
              </w:rPr>
              <w:t>punktów ogółem oraz 60% punktów w</w:t>
            </w:r>
          </w:p>
          <w:p w14:paraId="1DEC2200" w14:textId="77777777" w:rsidR="00791330" w:rsidRPr="00791330" w:rsidRDefault="00791330" w:rsidP="00791330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91330">
              <w:rPr>
                <w:rStyle w:val="cf01"/>
                <w:rFonts w:ascii="Arial" w:hAnsi="Arial" w:cs="Arial"/>
                <w:sz w:val="20"/>
                <w:szCs w:val="20"/>
              </w:rPr>
              <w:t>każdym kryterium merytorycznym od</w:t>
            </w:r>
          </w:p>
          <w:p w14:paraId="24ADC190" w14:textId="77777777" w:rsidR="00791330" w:rsidRDefault="00791330" w:rsidP="00791330">
            <w:pPr>
              <w:spacing w:before="0" w:after="0" w:line="240" w:lineRule="auto"/>
            </w:pPr>
            <w:r w:rsidRPr="00791330">
              <w:rPr>
                <w:rStyle w:val="cf01"/>
                <w:rFonts w:ascii="Arial" w:hAnsi="Arial" w:cs="Arial"/>
                <w:sz w:val="20"/>
                <w:szCs w:val="20"/>
              </w:rPr>
              <w:t>każdego z oceniających</w:t>
            </w:r>
            <w:r w:rsidR="007639C3" w:rsidRPr="002D08E5">
              <w:rPr>
                <w:rStyle w:val="cf01"/>
                <w:rFonts w:ascii="Arial" w:hAnsi="Arial" w:cs="Arial"/>
                <w:sz w:val="20"/>
                <w:szCs w:val="20"/>
              </w:rPr>
              <w:t>).</w:t>
            </w:r>
          </w:p>
          <w:p w14:paraId="4BB72AE0" w14:textId="290E4D07" w:rsidR="00E741E5" w:rsidRPr="002D08E5" w:rsidRDefault="00E741E5" w:rsidP="00791330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7639C3" w:rsidRPr="00F80B69" w14:paraId="6A2A3880" w14:textId="77777777" w:rsidTr="00184B33">
        <w:tc>
          <w:tcPr>
            <w:tcW w:w="562" w:type="dxa"/>
            <w:shd w:val="clear" w:color="auto" w:fill="auto"/>
          </w:tcPr>
          <w:p w14:paraId="1503020C" w14:textId="13DE00B5" w:rsidR="007639C3" w:rsidRPr="004A6EAC" w:rsidRDefault="007639C3" w:rsidP="00505E47">
            <w:pPr>
              <w:spacing w:line="240" w:lineRule="auto"/>
              <w:rPr>
                <w:rFonts w:cs="Arial"/>
              </w:rPr>
            </w:pPr>
            <w:r w:rsidRPr="004A6EAC">
              <w:rPr>
                <w:rFonts w:cs="Arial"/>
              </w:rPr>
              <w:lastRenderedPageBreak/>
              <w:t>11.</w:t>
            </w:r>
          </w:p>
        </w:tc>
        <w:tc>
          <w:tcPr>
            <w:tcW w:w="2977" w:type="dxa"/>
            <w:shd w:val="clear" w:color="auto" w:fill="auto"/>
          </w:tcPr>
          <w:p w14:paraId="2F723258" w14:textId="395A74B8" w:rsidR="007639C3" w:rsidRPr="004A6EAC" w:rsidRDefault="000A28DD" w:rsidP="00505E47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A6EAC">
              <w:rPr>
                <w:rStyle w:val="cf01"/>
                <w:rFonts w:ascii="Arial" w:hAnsi="Arial" w:cs="Arial"/>
                <w:sz w:val="20"/>
                <w:szCs w:val="20"/>
              </w:rPr>
              <w:t>Refundacja kosztów</w:t>
            </w:r>
            <w:r w:rsidR="007639C3" w:rsidRPr="004A6EAC">
              <w:rPr>
                <w:rStyle w:val="cf01"/>
                <w:rFonts w:ascii="Arial" w:hAnsi="Arial" w:cs="Arial"/>
                <w:sz w:val="20"/>
                <w:szCs w:val="20"/>
              </w:rPr>
              <w:t xml:space="preserve"> opieki nad </w:t>
            </w:r>
            <w:r w:rsidR="007639C3" w:rsidRPr="004A6EAC">
              <w:t xml:space="preserve"> </w:t>
            </w:r>
            <w:r w:rsidR="007639C3" w:rsidRPr="004A6EAC">
              <w:rPr>
                <w:rStyle w:val="cf01"/>
                <w:rFonts w:ascii="Arial" w:hAnsi="Arial" w:cs="Arial"/>
                <w:sz w:val="20"/>
                <w:szCs w:val="20"/>
              </w:rPr>
              <w:t>dzieckiem lub inną osobą potrzebującą wsparcia w codziennym funkcjonowaniu</w:t>
            </w:r>
          </w:p>
        </w:tc>
        <w:tc>
          <w:tcPr>
            <w:tcW w:w="6662" w:type="dxa"/>
            <w:shd w:val="clear" w:color="auto" w:fill="auto"/>
          </w:tcPr>
          <w:p w14:paraId="3AB0BDEE" w14:textId="64E8AE84" w:rsidR="000A28DD" w:rsidRPr="007121EB" w:rsidRDefault="00744C39" w:rsidP="00505E47">
            <w:pPr>
              <w:pStyle w:val="pf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121EB">
              <w:rPr>
                <w:rStyle w:val="cf01"/>
                <w:rFonts w:ascii="Arial" w:hAnsi="Arial" w:cs="Arial"/>
                <w:sz w:val="20"/>
                <w:szCs w:val="20"/>
              </w:rPr>
              <w:t>W ramach kryterium weryfikowane jest, czy</w:t>
            </w:r>
            <w:r w:rsidR="000A28DD" w:rsidRPr="007121EB">
              <w:rPr>
                <w:rStyle w:val="cf01"/>
                <w:rFonts w:ascii="Arial" w:hAnsi="Arial" w:cs="Arial"/>
                <w:sz w:val="20"/>
                <w:szCs w:val="20"/>
              </w:rPr>
              <w:t xml:space="preserve"> projekt zakłada refundację kosztów opieki nad dzieckiem </w:t>
            </w:r>
            <w:r w:rsidR="000E0C18" w:rsidRPr="007121EB">
              <w:rPr>
                <w:rStyle w:val="cf01"/>
                <w:rFonts w:ascii="Arial" w:hAnsi="Arial" w:cs="Arial"/>
                <w:sz w:val="20"/>
                <w:szCs w:val="20"/>
              </w:rPr>
              <w:t>(</w:t>
            </w:r>
            <w:r w:rsidR="000A28DD" w:rsidRPr="007121EB">
              <w:rPr>
                <w:rFonts w:ascii="Arial" w:hAnsi="Arial" w:cs="Arial"/>
                <w:sz w:val="20"/>
                <w:szCs w:val="20"/>
              </w:rPr>
              <w:t>w wieku żłobkowym lub przedszkolnym</w:t>
            </w:r>
            <w:r w:rsidR="000E0C18" w:rsidRPr="007121EB">
              <w:rPr>
                <w:rFonts w:ascii="Arial" w:hAnsi="Arial" w:cs="Arial"/>
                <w:sz w:val="20"/>
                <w:szCs w:val="20"/>
              </w:rPr>
              <w:t>)</w:t>
            </w:r>
            <w:r w:rsidR="000A28DD" w:rsidRPr="007121EB">
              <w:rPr>
                <w:rStyle w:val="cf01"/>
                <w:rFonts w:ascii="Arial" w:hAnsi="Arial" w:cs="Arial"/>
                <w:sz w:val="20"/>
                <w:szCs w:val="20"/>
              </w:rPr>
              <w:t xml:space="preserve"> lub inną osobą potrzebującą wsparcia w codziennym funkcjonowaniu,</w:t>
            </w:r>
            <w:r w:rsidR="00AF3F1D" w:rsidRPr="007121EB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AF3F1D" w:rsidRPr="007121EB">
              <w:rPr>
                <w:rFonts w:ascii="Arial" w:hAnsi="Arial" w:cs="Arial"/>
                <w:sz w:val="20"/>
                <w:szCs w:val="20"/>
              </w:rPr>
              <w:t>przez okres trwania szkolenia</w:t>
            </w:r>
            <w:r w:rsidR="00F31584" w:rsidRPr="007121EB">
              <w:rPr>
                <w:rFonts w:ascii="Arial" w:hAnsi="Arial" w:cs="Arial"/>
                <w:sz w:val="20"/>
                <w:szCs w:val="20"/>
              </w:rPr>
              <w:t>, okres poszukiwania zatrudnienia i zatrudnienia</w:t>
            </w:r>
            <w:r w:rsidR="00AF3F1D" w:rsidRPr="007121EB">
              <w:rPr>
                <w:rFonts w:ascii="Arial" w:hAnsi="Arial" w:cs="Arial"/>
                <w:sz w:val="20"/>
                <w:szCs w:val="20"/>
              </w:rPr>
              <w:t xml:space="preserve"> uczestniczki projektu, nie dłużej jednak niż przez 12 miesięcy od rozpoczęcia udziału w projekcie.</w:t>
            </w:r>
          </w:p>
          <w:p w14:paraId="0D477FD7" w14:textId="77777777" w:rsidR="00AB1741" w:rsidRPr="007121EB" w:rsidRDefault="00AB1741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3CBCB043" w14:textId="12BFD2B6" w:rsidR="000A28DD" w:rsidRDefault="00144FD7" w:rsidP="00505E47">
            <w:pPr>
              <w:pStyle w:val="pf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121EB">
              <w:rPr>
                <w:rStyle w:val="cf01"/>
                <w:rFonts w:ascii="Arial" w:hAnsi="Arial" w:cs="Arial"/>
                <w:sz w:val="20"/>
                <w:szCs w:val="20"/>
              </w:rPr>
              <w:t xml:space="preserve">Wysokość refundacji nie może przekroczyć </w:t>
            </w:r>
            <w:r w:rsidRPr="007121EB">
              <w:rPr>
                <w:rFonts w:ascii="Arial" w:hAnsi="Arial" w:cs="Arial"/>
                <w:sz w:val="20"/>
                <w:szCs w:val="20"/>
              </w:rPr>
              <w:t xml:space="preserve">miesięcznie połowy minimalnego wynagrodzenia za pracę na każde dziecko lub inną osobę potrzebującą wsparcia w codziennym funkcjonowaniu, </w:t>
            </w:r>
            <w:r w:rsidR="00CE0CA3" w:rsidRPr="007121EB">
              <w:rPr>
                <w:rFonts w:ascii="Arial" w:hAnsi="Arial" w:cs="Arial"/>
                <w:sz w:val="20"/>
                <w:szCs w:val="20"/>
              </w:rPr>
              <w:t>oraz</w:t>
            </w:r>
            <w:r w:rsidR="00CE0CA3" w:rsidRPr="007121EB">
              <w:rPr>
                <w:rStyle w:val="cf01"/>
                <w:rFonts w:ascii="Arial" w:hAnsi="Arial" w:cs="Arial"/>
                <w:sz w:val="20"/>
                <w:szCs w:val="20"/>
              </w:rPr>
              <w:t xml:space="preserve"> dotyczy nie więcej niż 2 dzieci/osób potrzebujących wsparcia w codziennym funkcjonowaniu.</w:t>
            </w:r>
            <w:r w:rsidR="00F31584" w:rsidRPr="007121EB">
              <w:rPr>
                <w:rStyle w:val="cf01"/>
                <w:rFonts w:ascii="Arial" w:hAnsi="Arial" w:cs="Arial"/>
                <w:sz w:val="20"/>
                <w:szCs w:val="20"/>
              </w:rPr>
              <w:t xml:space="preserve"> Za okres</w:t>
            </w:r>
            <w:r w:rsidR="00F31584">
              <w:rPr>
                <w:rStyle w:val="cf01"/>
                <w:rFonts w:ascii="Arial" w:hAnsi="Arial" w:cs="Arial"/>
                <w:sz w:val="20"/>
                <w:szCs w:val="20"/>
              </w:rPr>
              <w:t xml:space="preserve"> poszukiwania zatrudnienia przyjmuje się okres od momentu rejestracji uczestniczki w urzędzie pracy jako osoba bezrobotna lub poszukująca pracy, do momentu podjęcia pracy lub utraty statusu osoby bezrobotnej lub poszukującej pracy.</w:t>
            </w:r>
            <w:r w:rsidR="00CE0CA3" w:rsidRPr="004A6EAC">
              <w:rPr>
                <w:rStyle w:val="cf01"/>
                <w:rFonts w:ascii="Arial" w:hAnsi="Arial" w:cs="Arial"/>
                <w:sz w:val="20"/>
                <w:szCs w:val="20"/>
              </w:rPr>
              <w:t xml:space="preserve"> W</w:t>
            </w:r>
            <w:r w:rsidRPr="004A6EAC">
              <w:rPr>
                <w:rFonts w:ascii="Arial" w:hAnsi="Arial" w:cs="Arial"/>
                <w:sz w:val="20"/>
                <w:szCs w:val="20"/>
              </w:rPr>
              <w:t xml:space="preserve">ysokość </w:t>
            </w:r>
            <w:r w:rsidRPr="004A6EAC">
              <w:rPr>
                <w:rFonts w:ascii="Arial" w:hAnsi="Arial" w:cs="Arial"/>
                <w:sz w:val="20"/>
                <w:szCs w:val="20"/>
              </w:rPr>
              <w:lastRenderedPageBreak/>
              <w:t>refundacji</w:t>
            </w:r>
            <w:r w:rsidR="00F31584">
              <w:rPr>
                <w:rFonts w:ascii="Arial" w:hAnsi="Arial" w:cs="Arial"/>
                <w:sz w:val="20"/>
                <w:szCs w:val="20"/>
              </w:rPr>
              <w:t xml:space="preserve"> w okresie zatrudnienia</w:t>
            </w:r>
            <w:r w:rsidRPr="004A6E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CA3" w:rsidRPr="004A6EAC">
              <w:rPr>
                <w:rFonts w:ascii="Arial" w:hAnsi="Arial" w:cs="Arial"/>
                <w:sz w:val="20"/>
                <w:szCs w:val="20"/>
              </w:rPr>
              <w:t xml:space="preserve">musi być </w:t>
            </w:r>
            <w:r w:rsidRPr="004A6EAC">
              <w:rPr>
                <w:rFonts w:ascii="Arial" w:hAnsi="Arial" w:cs="Arial"/>
                <w:sz w:val="20"/>
                <w:szCs w:val="20"/>
              </w:rPr>
              <w:t>proporcjonalna do wymiaru czasu pracy podjętej dzięki uczestnictwu w projekcie</w:t>
            </w:r>
            <w:r w:rsidR="00CE0CA3" w:rsidRPr="004A6EA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D15E0F" w14:textId="77777777" w:rsidR="00AB1741" w:rsidRPr="004A6EAC" w:rsidRDefault="00AB1741" w:rsidP="00505E47">
            <w:pPr>
              <w:pStyle w:val="pf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9E16EEA" w14:textId="3530BE91" w:rsidR="00FF68C7" w:rsidRPr="004A6EAC" w:rsidRDefault="00FF68C7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A6EAC">
              <w:rPr>
                <w:rStyle w:val="cf01"/>
                <w:rFonts w:ascii="Arial" w:hAnsi="Arial" w:cs="Arial"/>
                <w:sz w:val="20"/>
                <w:szCs w:val="20"/>
              </w:rPr>
              <w:t>W przypadku wsparcia w zakresie opieki nad dziećmi do lat 3, refundacja kosztów nie obejmuje</w:t>
            </w:r>
            <w:r w:rsidR="00AE7D84" w:rsidRPr="004A6EAC">
              <w:rPr>
                <w:rStyle w:val="cf01"/>
                <w:rFonts w:ascii="Arial" w:hAnsi="Arial" w:cs="Arial"/>
                <w:sz w:val="20"/>
                <w:szCs w:val="20"/>
              </w:rPr>
              <w:t xml:space="preserve"> miejsc opieki dofinansowywanych ze środków FERS, KPO lub z innych środków publicznych oraz nie obejmuje nieinstytucjonalnych form opieki (niania).</w:t>
            </w:r>
          </w:p>
          <w:p w14:paraId="1AC892B0" w14:textId="77777777" w:rsidR="00F442B8" w:rsidRPr="004A6EAC" w:rsidRDefault="00F442B8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4B022559" w14:textId="6ADBD013" w:rsidR="007639C3" w:rsidRPr="00BA049E" w:rsidRDefault="00744C39" w:rsidP="00505E47">
            <w:pPr>
              <w:pStyle w:val="pf0"/>
              <w:spacing w:before="0" w:beforeAutospacing="0" w:after="0" w:afterAutospacing="0"/>
              <w:rPr>
                <w:rStyle w:val="cf01"/>
                <w:rFonts w:ascii="Times New Roman" w:hAnsi="Times New Roman" w:cs="Times New Roman"/>
                <w:b/>
                <w:sz w:val="24"/>
                <w:szCs w:val="14"/>
              </w:rPr>
            </w:pPr>
            <w:r w:rsidRPr="00BA049E">
              <w:rPr>
                <w:rStyle w:val="cf01"/>
                <w:rFonts w:ascii="Arial" w:hAnsi="Arial" w:cs="Arial"/>
                <w:b/>
                <w:sz w:val="20"/>
                <w:szCs w:val="20"/>
              </w:rPr>
              <w:t>Spełnienie kryterium zostanie zweryfikowane na podstawie zapisów we wniosku o dofinansowanie projektu</w:t>
            </w:r>
            <w:r w:rsidR="007639C3" w:rsidRPr="00BA049E">
              <w:rPr>
                <w:rStyle w:val="cf01"/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B5ABE2C" w14:textId="77777777" w:rsidR="007639C3" w:rsidRPr="004A6EAC" w:rsidRDefault="007639C3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A6EAC">
              <w:rPr>
                <w:rFonts w:cs="Arial"/>
              </w:rPr>
              <w:lastRenderedPageBreak/>
              <w:t>0/1/U/nie dotyczy;</w:t>
            </w:r>
            <w:r w:rsidRPr="004A6EAC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3E4C24" w14:textId="77777777" w:rsidR="007639C3" w:rsidRPr="004A6EAC" w:rsidRDefault="007639C3" w:rsidP="00505E47">
            <w:pPr>
              <w:spacing w:before="0" w:after="0" w:line="240" w:lineRule="auto"/>
              <w:rPr>
                <w:rFonts w:cs="Arial"/>
              </w:rPr>
            </w:pPr>
            <w:r w:rsidRPr="004A6EAC">
              <w:rPr>
                <w:rFonts w:cs="Arial"/>
              </w:rPr>
              <w:t>Możliwe warianty oceny:</w:t>
            </w:r>
          </w:p>
          <w:p w14:paraId="77FBD6B8" w14:textId="1E1F82D2" w:rsidR="007639C3" w:rsidRDefault="007639C3" w:rsidP="00505E47">
            <w:pPr>
              <w:spacing w:before="0" w:after="0" w:line="240" w:lineRule="auto"/>
              <w:rPr>
                <w:rFonts w:cs="Arial"/>
              </w:rPr>
            </w:pPr>
            <w:r w:rsidRPr="004A6EAC">
              <w:rPr>
                <w:rFonts w:cs="Arial"/>
              </w:rPr>
              <w:t>„0 - nie spełnia” lub „1 - spełnia” lub „U - do uzupełnienia</w:t>
            </w:r>
            <w:r w:rsidR="00791330">
              <w:rPr>
                <w:rFonts w:cs="Arial"/>
              </w:rPr>
              <w:t xml:space="preserve"> na etapie negocjacji</w:t>
            </w:r>
            <w:r w:rsidRPr="004A6EAC">
              <w:rPr>
                <w:rFonts w:cs="Arial"/>
              </w:rPr>
              <w:t xml:space="preserve">” lub „nie dotyczy”. </w:t>
            </w:r>
          </w:p>
          <w:p w14:paraId="39EA822A" w14:textId="77777777" w:rsidR="00791330" w:rsidRPr="004A6EAC" w:rsidRDefault="00791330" w:rsidP="00505E47">
            <w:pPr>
              <w:spacing w:before="0" w:after="0" w:line="240" w:lineRule="auto"/>
              <w:rPr>
                <w:rFonts w:cs="Arial"/>
              </w:rPr>
            </w:pPr>
          </w:p>
          <w:p w14:paraId="1369424A" w14:textId="749050DC" w:rsidR="007639C3" w:rsidRDefault="007639C3" w:rsidP="00505E47">
            <w:pPr>
              <w:spacing w:before="0" w:after="0" w:line="240" w:lineRule="auto"/>
              <w:rPr>
                <w:rFonts w:cs="Arial"/>
              </w:rPr>
            </w:pPr>
            <w:r w:rsidRPr="004A6EAC">
              <w:rPr>
                <w:rFonts w:cs="Arial"/>
              </w:rPr>
              <w:t xml:space="preserve">Spełnienie kryterium (uzyskanie oceny „1 - spełnia”) lub jeśli „nie dotyczy” jest warunkiem koniecznym do otrzymania dofinansowania. </w:t>
            </w:r>
          </w:p>
          <w:p w14:paraId="5F7AEC53" w14:textId="77777777" w:rsidR="00791330" w:rsidRPr="004A6EAC" w:rsidRDefault="00791330" w:rsidP="00505E47">
            <w:pPr>
              <w:spacing w:before="0" w:after="0" w:line="240" w:lineRule="auto"/>
              <w:rPr>
                <w:rFonts w:cs="Arial"/>
              </w:rPr>
            </w:pPr>
          </w:p>
          <w:p w14:paraId="4820C4A8" w14:textId="09C91548" w:rsidR="007639C3" w:rsidRDefault="007639C3" w:rsidP="00505E47">
            <w:pPr>
              <w:spacing w:before="0" w:after="0" w:line="240" w:lineRule="auto"/>
              <w:rPr>
                <w:rFonts w:cs="Arial"/>
              </w:rPr>
            </w:pPr>
            <w:r w:rsidRPr="004A6EAC">
              <w:rPr>
                <w:rFonts w:cs="Arial"/>
              </w:rPr>
              <w:t>Uzyskanie oceny „0 – nie spełnia” skutkuje odrzuceniem wniosku.</w:t>
            </w:r>
          </w:p>
          <w:p w14:paraId="02421891" w14:textId="77777777" w:rsidR="00791330" w:rsidRPr="004A6EAC" w:rsidRDefault="00791330" w:rsidP="00505E47">
            <w:pPr>
              <w:spacing w:before="0" w:after="0" w:line="240" w:lineRule="auto"/>
              <w:rPr>
                <w:rFonts w:cs="Arial"/>
              </w:rPr>
            </w:pPr>
          </w:p>
          <w:p w14:paraId="40A05398" w14:textId="77777777" w:rsidR="00791330" w:rsidRPr="00791330" w:rsidRDefault="007639C3" w:rsidP="00791330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A6EAC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</w:t>
            </w:r>
            <w:r w:rsidR="00791330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791330" w:rsidRPr="00791330">
              <w:rPr>
                <w:rStyle w:val="cf01"/>
                <w:rFonts w:ascii="Arial" w:hAnsi="Arial" w:cs="Arial"/>
                <w:sz w:val="20"/>
                <w:szCs w:val="20"/>
              </w:rPr>
              <w:t>oraz wniosek</w:t>
            </w:r>
          </w:p>
          <w:p w14:paraId="61B3CD73" w14:textId="77777777" w:rsidR="00791330" w:rsidRPr="00791330" w:rsidRDefault="00791330" w:rsidP="00791330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91330">
              <w:rPr>
                <w:rStyle w:val="cf01"/>
                <w:rFonts w:ascii="Arial" w:hAnsi="Arial" w:cs="Arial"/>
                <w:sz w:val="20"/>
                <w:szCs w:val="20"/>
              </w:rPr>
              <w:t>w wyniku oceny uzyskał co najmniej 60</w:t>
            </w:r>
          </w:p>
          <w:p w14:paraId="49DDAFCF" w14:textId="77777777" w:rsidR="00791330" w:rsidRPr="00791330" w:rsidRDefault="00791330" w:rsidP="00791330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91330">
              <w:rPr>
                <w:rStyle w:val="cf01"/>
                <w:rFonts w:ascii="Arial" w:hAnsi="Arial" w:cs="Arial"/>
                <w:sz w:val="20"/>
                <w:szCs w:val="20"/>
              </w:rPr>
              <w:t>punktów ogółem oraz 60% punktów w</w:t>
            </w:r>
          </w:p>
          <w:p w14:paraId="58AE7BC7" w14:textId="77777777" w:rsidR="00791330" w:rsidRPr="00791330" w:rsidRDefault="00791330" w:rsidP="00791330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91330">
              <w:rPr>
                <w:rStyle w:val="cf01"/>
                <w:rFonts w:ascii="Arial" w:hAnsi="Arial" w:cs="Arial"/>
                <w:sz w:val="20"/>
                <w:szCs w:val="20"/>
              </w:rPr>
              <w:t>każdym kryterium merytorycznym od</w:t>
            </w:r>
          </w:p>
          <w:p w14:paraId="22E9AA56" w14:textId="77777777" w:rsidR="007639C3" w:rsidRDefault="00791330" w:rsidP="00791330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91330">
              <w:rPr>
                <w:rStyle w:val="cf01"/>
                <w:rFonts w:ascii="Arial" w:hAnsi="Arial" w:cs="Arial"/>
                <w:sz w:val="20"/>
                <w:szCs w:val="20"/>
              </w:rPr>
              <w:t>każdego z oceniających</w:t>
            </w:r>
            <w:r w:rsidR="007639C3" w:rsidRPr="004A6EAC">
              <w:rPr>
                <w:rStyle w:val="cf01"/>
                <w:rFonts w:ascii="Arial" w:hAnsi="Arial" w:cs="Arial"/>
                <w:sz w:val="20"/>
                <w:szCs w:val="20"/>
              </w:rPr>
              <w:t>).</w:t>
            </w:r>
          </w:p>
          <w:p w14:paraId="2C5F96D5" w14:textId="38E777BF" w:rsidR="00E741E5" w:rsidRPr="004A6EAC" w:rsidRDefault="00E741E5" w:rsidP="00791330">
            <w:pPr>
              <w:spacing w:before="0" w:after="0" w:line="240" w:lineRule="auto"/>
              <w:rPr>
                <w:rFonts w:cs="Arial"/>
              </w:rPr>
            </w:pPr>
          </w:p>
        </w:tc>
      </w:tr>
    </w:tbl>
    <w:p w14:paraId="4FABAAB2" w14:textId="6D6F7CDB" w:rsidR="0066328B" w:rsidRPr="00F80B69" w:rsidRDefault="0066328B" w:rsidP="00505E47">
      <w:pPr>
        <w:spacing w:line="240" w:lineRule="auto"/>
        <w:rPr>
          <w:rFonts w:cs="Arial"/>
        </w:rPr>
      </w:pPr>
    </w:p>
    <w:p w14:paraId="2E113670" w14:textId="48BAC0C8" w:rsidR="001E71DB" w:rsidRPr="00F80B69" w:rsidRDefault="001E71DB" w:rsidP="00505E47">
      <w:pPr>
        <w:spacing w:line="240" w:lineRule="auto"/>
        <w:rPr>
          <w:rFonts w:cs="Arial"/>
        </w:rPr>
      </w:pPr>
    </w:p>
    <w:tbl>
      <w:tblPr>
        <w:tblW w:w="14170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6662"/>
        <w:gridCol w:w="3969"/>
      </w:tblGrid>
      <w:tr w:rsidR="00F84D31" w:rsidRPr="00F80B69" w14:paraId="587E0982" w14:textId="77777777" w:rsidTr="00B866AE">
        <w:trPr>
          <w:trHeight w:val="674"/>
          <w:tblHeader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62C2132B" w14:textId="77777777" w:rsidR="00F84D31" w:rsidRPr="00F80B69" w:rsidRDefault="00F84D31" w:rsidP="00505E47">
            <w:pPr>
              <w:spacing w:before="0" w:after="0" w:line="240" w:lineRule="auto"/>
              <w:rPr>
                <w:rFonts w:cs="Arial"/>
                <w:b/>
              </w:rPr>
            </w:pPr>
            <w:r w:rsidRPr="00F80B69">
              <w:rPr>
                <w:rFonts w:cs="Arial"/>
                <w:b/>
              </w:rPr>
              <w:t>Kryterium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4A663695" w14:textId="77777777" w:rsidR="00F84D31" w:rsidRPr="00F80B69" w:rsidRDefault="00F84D31" w:rsidP="00505E47">
            <w:pPr>
              <w:spacing w:before="0" w:after="0" w:line="240" w:lineRule="auto"/>
              <w:rPr>
                <w:rFonts w:cs="Arial"/>
                <w:b/>
              </w:rPr>
            </w:pPr>
            <w:r w:rsidRPr="00F80B69">
              <w:rPr>
                <w:rFonts w:cs="Arial"/>
                <w:b/>
              </w:rPr>
              <w:t>Opis kryterium (informacja o zasadach oceny)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4E48C36D" w14:textId="0E2854CA" w:rsidR="00F84D31" w:rsidRPr="00F80B69" w:rsidRDefault="00F84D31" w:rsidP="00505E47">
            <w:pPr>
              <w:spacing w:before="0" w:after="0" w:line="240" w:lineRule="auto"/>
              <w:rPr>
                <w:rFonts w:cs="Arial"/>
                <w:b/>
              </w:rPr>
            </w:pPr>
            <w:r w:rsidRPr="00F80B69">
              <w:rPr>
                <w:rFonts w:cs="Arial"/>
                <w:b/>
              </w:rPr>
              <w:t>Punktacja</w:t>
            </w:r>
          </w:p>
        </w:tc>
      </w:tr>
      <w:tr w:rsidR="00F84D31" w:rsidRPr="00F80B69" w14:paraId="025F4055" w14:textId="77777777" w:rsidTr="00C55B6D">
        <w:trPr>
          <w:trHeight w:val="554"/>
        </w:trPr>
        <w:tc>
          <w:tcPr>
            <w:tcW w:w="14170" w:type="dxa"/>
            <w:gridSpan w:val="4"/>
            <w:shd w:val="clear" w:color="auto" w:fill="E7E6E6" w:themeFill="background2"/>
            <w:vAlign w:val="center"/>
          </w:tcPr>
          <w:p w14:paraId="763FA30E" w14:textId="26EE8526" w:rsidR="00F84D31" w:rsidRPr="00F80B69" w:rsidRDefault="00F84D31" w:rsidP="00505E47">
            <w:pPr>
              <w:spacing w:before="0" w:after="0" w:line="240" w:lineRule="auto"/>
              <w:rPr>
                <w:rFonts w:cs="Arial"/>
                <w:b/>
              </w:rPr>
            </w:pPr>
            <w:r w:rsidRPr="00F80B69">
              <w:rPr>
                <w:rFonts w:cs="Arial"/>
                <w:b/>
              </w:rPr>
              <w:t xml:space="preserve">Kryteria </w:t>
            </w:r>
            <w:r w:rsidR="00757B75" w:rsidRPr="00F80B69">
              <w:rPr>
                <w:rFonts w:cs="Arial"/>
                <w:b/>
              </w:rPr>
              <w:t>premiujące</w:t>
            </w:r>
          </w:p>
        </w:tc>
      </w:tr>
      <w:tr w:rsidR="00B866AE" w:rsidRPr="00F80B69" w14:paraId="0BFB7D6F" w14:textId="77777777" w:rsidTr="00B866AE">
        <w:trPr>
          <w:trHeight w:val="280"/>
        </w:trPr>
        <w:tc>
          <w:tcPr>
            <w:tcW w:w="562" w:type="dxa"/>
            <w:shd w:val="clear" w:color="auto" w:fill="auto"/>
          </w:tcPr>
          <w:p w14:paraId="70D66E25" w14:textId="248BE307" w:rsidR="00B866AE" w:rsidRPr="004A6EAC" w:rsidRDefault="00B866AE" w:rsidP="00505E47">
            <w:pPr>
              <w:spacing w:before="0" w:after="0" w:line="240" w:lineRule="auto"/>
              <w:rPr>
                <w:rFonts w:cs="Arial"/>
              </w:rPr>
            </w:pPr>
            <w:r w:rsidRPr="004A6EAC">
              <w:rPr>
                <w:rFonts w:cs="Arial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6D4C7AF9" w14:textId="5E3C7D5A" w:rsidR="00B866AE" w:rsidRPr="004A6EAC" w:rsidRDefault="00B866AE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A6EAC">
              <w:rPr>
                <w:rStyle w:val="cf01"/>
                <w:rFonts w:ascii="Arial" w:hAnsi="Arial" w:cs="Arial"/>
                <w:sz w:val="20"/>
                <w:szCs w:val="20"/>
              </w:rPr>
              <w:t>Wsparcie kobiet w wieku 18-29 lat, z wykształceniem na poziomie ISCED 3 i niższym</w:t>
            </w:r>
          </w:p>
        </w:tc>
        <w:tc>
          <w:tcPr>
            <w:tcW w:w="6662" w:type="dxa"/>
            <w:shd w:val="clear" w:color="auto" w:fill="auto"/>
          </w:tcPr>
          <w:p w14:paraId="5BA7ECCC" w14:textId="77777777" w:rsidR="00B866AE" w:rsidRPr="004A6EAC" w:rsidRDefault="00B866AE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eastAsiaTheme="minorEastAsia" w:hAnsi="Arial" w:cs="Arial"/>
                <w:sz w:val="20"/>
                <w:szCs w:val="20"/>
                <w:lang w:eastAsia="en-US"/>
              </w:rPr>
            </w:pPr>
            <w:r w:rsidRPr="004A6EAC">
              <w:rPr>
                <w:rStyle w:val="cf01"/>
                <w:rFonts w:ascii="Arial" w:eastAsiaTheme="minorEastAsia" w:hAnsi="Arial" w:cs="Arial"/>
                <w:sz w:val="20"/>
                <w:szCs w:val="20"/>
                <w:lang w:eastAsia="en-US"/>
              </w:rPr>
              <w:t xml:space="preserve">Wnioskodawca oświadcza, że projekt obejmie wsparciem </w:t>
            </w:r>
            <w:r w:rsidRPr="004A6EAC">
              <w:rPr>
                <w:rStyle w:val="cf01"/>
                <w:rFonts w:ascii="Arial" w:hAnsi="Arial" w:cs="Arial"/>
                <w:sz w:val="20"/>
                <w:szCs w:val="20"/>
              </w:rPr>
              <w:t xml:space="preserve">bierne zawodowo kobiety </w:t>
            </w:r>
            <w:r w:rsidRPr="004A6EAC">
              <w:rPr>
                <w:rStyle w:val="cf01"/>
                <w:rFonts w:ascii="Arial" w:eastAsiaTheme="minorEastAsia" w:hAnsi="Arial" w:cs="Arial"/>
                <w:sz w:val="20"/>
                <w:szCs w:val="20"/>
                <w:lang w:eastAsia="en-US"/>
              </w:rPr>
              <w:t>w wieku 18-29 lat, które posiadają wykształcenie na poziomie ISCED 3 i niższe, a jednocześnie ich udział w projekcie będzie stanowił co najmniej 50% osób objętych wsparciem.</w:t>
            </w:r>
          </w:p>
          <w:p w14:paraId="5434355C" w14:textId="77777777" w:rsidR="00B866AE" w:rsidRPr="004A6EAC" w:rsidRDefault="00B866AE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  <w:p w14:paraId="2A169446" w14:textId="71EFEFCC" w:rsidR="00B866AE" w:rsidRPr="00BA049E" w:rsidRDefault="00B866AE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b/>
                <w:sz w:val="20"/>
                <w:szCs w:val="20"/>
              </w:rPr>
            </w:pPr>
            <w:r w:rsidRPr="00BA049E">
              <w:rPr>
                <w:rStyle w:val="cf01"/>
                <w:rFonts w:ascii="Arial" w:hAnsi="Arial" w:cs="Arial"/>
                <w:b/>
                <w:sz w:val="20"/>
                <w:szCs w:val="20"/>
              </w:rPr>
              <w:t>Spełnienie kryterium zostanie zweryfikowane na podstawie zapisów we wniosku o dofinansowanie projektu.</w:t>
            </w:r>
          </w:p>
        </w:tc>
        <w:tc>
          <w:tcPr>
            <w:tcW w:w="3969" w:type="dxa"/>
            <w:shd w:val="clear" w:color="auto" w:fill="auto"/>
          </w:tcPr>
          <w:p w14:paraId="1CCF5C19" w14:textId="77777777" w:rsidR="00B866AE" w:rsidRPr="004A6EAC" w:rsidRDefault="00B866AE" w:rsidP="00E04030">
            <w:pPr>
              <w:numPr>
                <w:ilvl w:val="0"/>
                <w:numId w:val="2"/>
              </w:numPr>
              <w:spacing w:before="0" w:after="0" w:line="240" w:lineRule="auto"/>
              <w:ind w:left="256" w:hanging="256"/>
            </w:pPr>
            <w:r w:rsidRPr="004A6EAC">
              <w:t>Projekt obejmuje swym zasięgiem wsparcie biernych zawodowo kobiet w wieku 18-29 lat, z wykształceniem ISCED 3 i niższym, a ich udział w projekcie będzie stanowił co najmniej 50% osób objętych wsparciem - 4 pkt;</w:t>
            </w:r>
          </w:p>
          <w:p w14:paraId="5A0CEFA4" w14:textId="77777777" w:rsidR="00B866AE" w:rsidRPr="004A6EAC" w:rsidRDefault="00B866AE" w:rsidP="00E04030">
            <w:pPr>
              <w:numPr>
                <w:ilvl w:val="0"/>
                <w:numId w:val="2"/>
              </w:numPr>
              <w:spacing w:before="0" w:after="0" w:line="240" w:lineRule="auto"/>
              <w:ind w:left="256" w:hanging="256"/>
              <w:rPr>
                <w:rFonts w:cs="Arial"/>
              </w:rPr>
            </w:pPr>
            <w:r w:rsidRPr="004A6EAC">
              <w:t>Brak spełnienia ww. warunków lub brak informacji w tym zakresie - 0 pkt.</w:t>
            </w:r>
          </w:p>
          <w:p w14:paraId="3D524823" w14:textId="77777777" w:rsidR="00B866AE" w:rsidRPr="004A6EAC" w:rsidRDefault="00B866AE" w:rsidP="00505E47">
            <w:pPr>
              <w:spacing w:before="0" w:after="0" w:line="240" w:lineRule="auto"/>
            </w:pPr>
          </w:p>
          <w:p w14:paraId="18A62D3A" w14:textId="77777777" w:rsidR="00B866AE" w:rsidRPr="004A6EAC" w:rsidRDefault="00B866AE" w:rsidP="00505E47">
            <w:pPr>
              <w:spacing w:before="0" w:after="0" w:line="240" w:lineRule="auto"/>
            </w:pPr>
            <w:r w:rsidRPr="004A6EAC">
              <w:t>Maksymalna liczba punktów – 4.</w:t>
            </w:r>
          </w:p>
          <w:p w14:paraId="18D11827" w14:textId="77777777" w:rsidR="00AB1741" w:rsidRPr="004A6EAC" w:rsidRDefault="00AB1741" w:rsidP="00505E47">
            <w:pPr>
              <w:spacing w:before="0" w:after="0" w:line="240" w:lineRule="auto"/>
            </w:pPr>
          </w:p>
          <w:p w14:paraId="3F4317F9" w14:textId="3B015A93" w:rsidR="00B866AE" w:rsidRPr="004A6EAC" w:rsidRDefault="00B866AE" w:rsidP="00BA049E">
            <w:pPr>
              <w:spacing w:before="0" w:after="0" w:line="240" w:lineRule="auto"/>
            </w:pPr>
            <w:r w:rsidRPr="004A6EAC">
              <w:t>Spełnienie kryterium nie jest warunkiem koniecznym do otrzymania dofinansowania, a otrzymanie 0 pkt nie skutkuje odrzuceniem wniosku.</w:t>
            </w:r>
          </w:p>
        </w:tc>
      </w:tr>
      <w:tr w:rsidR="00B866AE" w:rsidRPr="00F80B69" w14:paraId="0CBB80F0" w14:textId="77777777" w:rsidTr="00B866AE">
        <w:trPr>
          <w:trHeight w:val="280"/>
        </w:trPr>
        <w:tc>
          <w:tcPr>
            <w:tcW w:w="562" w:type="dxa"/>
            <w:shd w:val="clear" w:color="auto" w:fill="auto"/>
          </w:tcPr>
          <w:p w14:paraId="1B33B441" w14:textId="1EAF176E" w:rsidR="00B866AE" w:rsidRPr="004A6EAC" w:rsidRDefault="00B866AE" w:rsidP="00505E47">
            <w:pPr>
              <w:spacing w:before="0" w:after="0" w:line="240" w:lineRule="auto"/>
              <w:rPr>
                <w:rFonts w:cs="Arial"/>
              </w:rPr>
            </w:pPr>
            <w:r w:rsidRPr="004A6EAC">
              <w:rPr>
                <w:rFonts w:cs="Arial"/>
              </w:rPr>
              <w:lastRenderedPageBreak/>
              <w:t>2.</w:t>
            </w:r>
          </w:p>
        </w:tc>
        <w:tc>
          <w:tcPr>
            <w:tcW w:w="2977" w:type="dxa"/>
            <w:shd w:val="clear" w:color="auto" w:fill="auto"/>
          </w:tcPr>
          <w:p w14:paraId="799AA3A7" w14:textId="51A1BC9D" w:rsidR="00B866AE" w:rsidRPr="004A6EAC" w:rsidRDefault="00B866AE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A6EAC">
              <w:rPr>
                <w:rStyle w:val="cf01"/>
                <w:rFonts w:ascii="Arial" w:hAnsi="Arial" w:cs="Arial"/>
                <w:sz w:val="20"/>
                <w:szCs w:val="20"/>
              </w:rPr>
              <w:t>Realizacja projektu na Obszarach Strategicznej Interwencji (OSI)</w:t>
            </w:r>
          </w:p>
          <w:p w14:paraId="6E3F90F1" w14:textId="77777777" w:rsidR="00B866AE" w:rsidRPr="004A6EAC" w:rsidRDefault="00B866AE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2996DE02" w14:textId="6DB1AE47" w:rsidR="00B866AE" w:rsidRPr="004A6EAC" w:rsidRDefault="00B866AE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73701693" w14:textId="65A51DA1" w:rsidR="00B866AE" w:rsidRDefault="00B866AE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A6EAC">
              <w:rPr>
                <w:rStyle w:val="cf01"/>
                <w:rFonts w:ascii="Arial" w:hAnsi="Arial" w:cs="Arial"/>
                <w:sz w:val="20"/>
                <w:szCs w:val="20"/>
              </w:rPr>
              <w:t xml:space="preserve">Wnioskodawca oświadcza, że projekt realizowany będzie na Obszarach Strategicznej Interwencji (OSI) wyznaczonych w Krajowej Strategii Rozwoju Regionalnego i wynikających ze Strategii Rozwoju Województwa Mazowieckiego 2030+ Innowacyjne Mazowsze. </w:t>
            </w:r>
          </w:p>
          <w:p w14:paraId="0A6EA0C7" w14:textId="77777777" w:rsidR="00AB1741" w:rsidRPr="004A6EAC" w:rsidRDefault="00AB1741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254A53A3" w14:textId="2EBB2853" w:rsidR="00B866AE" w:rsidRDefault="00B866AE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A6EAC">
              <w:rPr>
                <w:rStyle w:val="cf01"/>
                <w:rFonts w:ascii="Arial" w:hAnsi="Arial" w:cs="Arial"/>
                <w:sz w:val="20"/>
                <w:szCs w:val="20"/>
              </w:rPr>
              <w:t xml:space="preserve">Obszar strategicznej interwencji (OSI) to obszar o zidentyfikowanych lub potencjalnych powiązaniach funkcjonalnych lub o szczególnych warunkach społecznych, gospodarczych lub przestrzennych, decydujących o występowaniu barier rozwoju lub trwałych, możliwych do aktywowania, potencjałów rozwojowych, do którego kierowana jest interwencja publiczna łącząca inwestycje finansowane z różnych źródeł, w tym w szczególności gospodarcze, infrastrukturalne i w zasoby ludzkie, lub rozwiązania regulacyjne. </w:t>
            </w:r>
          </w:p>
          <w:p w14:paraId="5D06B6F1" w14:textId="77777777" w:rsidR="00AB1741" w:rsidRPr="004A6EAC" w:rsidRDefault="00AB1741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7366C83F" w14:textId="511AAC5D" w:rsidR="00B866AE" w:rsidRDefault="00B866AE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A6EAC">
              <w:rPr>
                <w:rStyle w:val="cf01"/>
                <w:rFonts w:ascii="Arial" w:hAnsi="Arial" w:cs="Arial"/>
                <w:sz w:val="20"/>
                <w:szCs w:val="20"/>
              </w:rPr>
              <w:t>Obszary strategicznej interwencji z punktu widzenia realizacji polityki regionalnej zostały wskazane w Krajowej Strategii Rozwoju Regionalnego 2030 oraz Strategii Rozwoju Województwa Mazowieckiego 2030+ Innowacyjne Mazowsze.</w:t>
            </w:r>
          </w:p>
          <w:p w14:paraId="07533CDD" w14:textId="77777777" w:rsidR="00AB1741" w:rsidRPr="004A6EAC" w:rsidRDefault="00AB1741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39A4C140" w14:textId="1F528BEE" w:rsidR="00B866AE" w:rsidRDefault="00B866AE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4A6EAC">
              <w:rPr>
                <w:rStyle w:val="cf01"/>
                <w:rFonts w:ascii="Arial" w:hAnsi="Arial" w:cs="Arial"/>
                <w:sz w:val="20"/>
                <w:szCs w:val="20"/>
              </w:rPr>
              <w:t>Kryterium wynika z zapisów programu Fundusze Europejskie dla Mazowsza 2021-2027.</w:t>
            </w:r>
          </w:p>
          <w:p w14:paraId="3CCEF24B" w14:textId="77777777" w:rsidR="00AB1741" w:rsidRPr="004A6EAC" w:rsidRDefault="00AB1741" w:rsidP="00505E47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5171223E" w14:textId="21CB0610" w:rsidR="00B866AE" w:rsidRPr="004A6EAC" w:rsidRDefault="00B866AE" w:rsidP="00505E47">
            <w:pPr>
              <w:pStyle w:val="Tekstkomentarza"/>
              <w:spacing w:before="0" w:after="0"/>
              <w:rPr>
                <w:rStyle w:val="cf01"/>
                <w:rFonts w:ascii="Arial" w:eastAsiaTheme="minorEastAsia" w:hAnsi="Arial" w:cs="Arial"/>
                <w:sz w:val="20"/>
                <w:szCs w:val="20"/>
              </w:rPr>
            </w:pPr>
            <w:r w:rsidRPr="004A6EAC">
              <w:rPr>
                <w:rStyle w:val="cf01"/>
                <w:rFonts w:ascii="Arial" w:eastAsiaTheme="minorEastAsia" w:hAnsi="Arial" w:cs="Arial"/>
                <w:sz w:val="20"/>
                <w:szCs w:val="20"/>
              </w:rPr>
              <w:t xml:space="preserve">Z uwagi na potrzebę wzmacniania szans rozwojowych obszarów zagrożonych trwałą marginalizacją oraz zwiększenie wykorzystania potencjału rozwojowego miast średnich tracących funkcje społeczno-gospodarcze, preferowane będą projekty obejmujące swym zasięgiem: </w:t>
            </w:r>
          </w:p>
          <w:p w14:paraId="511E10FE" w14:textId="27894E93" w:rsidR="00B866AE" w:rsidRPr="004A6EAC" w:rsidRDefault="00B866AE" w:rsidP="00505E47">
            <w:pPr>
              <w:pStyle w:val="Tekstkomentarza"/>
              <w:spacing w:before="0" w:after="0"/>
              <w:rPr>
                <w:rStyle w:val="cf01"/>
                <w:rFonts w:ascii="Arial" w:eastAsiaTheme="minorEastAsia" w:hAnsi="Arial" w:cs="Arial"/>
                <w:sz w:val="20"/>
                <w:szCs w:val="20"/>
              </w:rPr>
            </w:pPr>
            <w:r w:rsidRPr="004A6EAC">
              <w:rPr>
                <w:rStyle w:val="cf01"/>
                <w:rFonts w:ascii="Arial" w:eastAsiaTheme="minorEastAsia" w:hAnsi="Arial" w:cs="Arial"/>
                <w:sz w:val="20"/>
                <w:szCs w:val="20"/>
              </w:rPr>
              <w:t>- gminy zagrożone trwałą marginalizacją,</w:t>
            </w:r>
          </w:p>
          <w:p w14:paraId="0D78365C" w14:textId="4C193B93" w:rsidR="00B866AE" w:rsidRPr="004A6EAC" w:rsidRDefault="00B866AE" w:rsidP="00505E47">
            <w:pPr>
              <w:pStyle w:val="Tekstkomentarza"/>
              <w:spacing w:before="0" w:after="0"/>
              <w:rPr>
                <w:rStyle w:val="cf01"/>
                <w:rFonts w:ascii="Arial" w:eastAsiaTheme="minorEastAsia" w:hAnsi="Arial" w:cs="Arial"/>
                <w:sz w:val="20"/>
                <w:szCs w:val="20"/>
              </w:rPr>
            </w:pPr>
            <w:r w:rsidRPr="004A6EAC">
              <w:rPr>
                <w:rStyle w:val="cf01"/>
                <w:rFonts w:ascii="Arial" w:eastAsiaTheme="minorEastAsia" w:hAnsi="Arial" w:cs="Arial"/>
                <w:sz w:val="20"/>
                <w:szCs w:val="20"/>
              </w:rPr>
              <w:t>- miasta średnie tracące funkcje społeczno-gospodarcze,</w:t>
            </w:r>
          </w:p>
          <w:p w14:paraId="091BD0FC" w14:textId="114E0AF1" w:rsidR="00B866AE" w:rsidRPr="004A6EAC" w:rsidRDefault="00B866AE" w:rsidP="00505E47">
            <w:pPr>
              <w:pStyle w:val="Tekstkomentarza"/>
              <w:spacing w:before="0" w:after="0"/>
              <w:rPr>
                <w:rStyle w:val="cf01"/>
                <w:rFonts w:ascii="Arial" w:eastAsiaTheme="minorEastAsia" w:hAnsi="Arial" w:cs="Arial"/>
                <w:sz w:val="20"/>
                <w:szCs w:val="20"/>
              </w:rPr>
            </w:pPr>
            <w:r w:rsidRPr="004A6EAC">
              <w:rPr>
                <w:rStyle w:val="cf01"/>
                <w:rFonts w:ascii="Arial" w:eastAsiaTheme="minorEastAsia" w:hAnsi="Arial" w:cs="Arial"/>
                <w:sz w:val="20"/>
                <w:szCs w:val="20"/>
              </w:rPr>
              <w:t>leżące na obszarze realizacji projektu (region mazowiecki regionalny).</w:t>
            </w:r>
          </w:p>
          <w:p w14:paraId="149282E0" w14:textId="495DB858" w:rsidR="00B866AE" w:rsidRPr="004A6EAC" w:rsidRDefault="00B866AE" w:rsidP="00505E47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4A6EAC"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  <w:t>Przez obszar realizacji projektu rozumieć należy miejsce zamieszkania osoby objętej wsparciem w projekcie.</w:t>
            </w:r>
          </w:p>
          <w:p w14:paraId="4D94E24B" w14:textId="242AEA00" w:rsidR="00B866AE" w:rsidRPr="004A6EAC" w:rsidRDefault="00B866AE" w:rsidP="00505E47">
            <w:pPr>
              <w:pStyle w:val="Tekstkomentarza"/>
              <w:spacing w:before="0" w:after="0"/>
            </w:pPr>
            <w:r w:rsidRPr="004A6EAC">
              <w:t xml:space="preserve">Lista gmin zagrożonych trwałą marginalizacją dostępna jest pod adresem: </w:t>
            </w:r>
            <w:hyperlink r:id="rId12" w:history="1">
              <w:r w:rsidRPr="004A6EAC">
                <w:rPr>
                  <w:rStyle w:val="Hipercze"/>
                </w:rPr>
                <w:t>Krajowa Strategia Rozwoju Regionalnego - Ministerstwo Funduszy i Polityki Regionalnej - Portal Gov.pl (www.gov.pl)</w:t>
              </w:r>
            </w:hyperlink>
            <w:r w:rsidRPr="004A6EAC">
              <w:t>.</w:t>
            </w:r>
          </w:p>
          <w:p w14:paraId="26FD3AE5" w14:textId="210566D7" w:rsidR="00B866AE" w:rsidRPr="004A6EAC" w:rsidRDefault="00B866AE" w:rsidP="00505E47">
            <w:pPr>
              <w:pStyle w:val="Tekstkomentarza"/>
              <w:spacing w:before="0" w:after="0"/>
            </w:pPr>
            <w:r w:rsidRPr="004A6EAC">
              <w:t xml:space="preserve">Lista miast średnich tracących funkcje społeczno-gospodarcze dostępna jest pod adresem: </w:t>
            </w:r>
            <w:hyperlink r:id="rId13" w:history="1">
              <w:r w:rsidRPr="004A6EAC">
                <w:rPr>
                  <w:rStyle w:val="Hipercze"/>
                </w:rPr>
                <w:t xml:space="preserve">Krajowa Strategia Rozwoju Regionalnego - </w:t>
              </w:r>
              <w:r w:rsidRPr="004A6EAC">
                <w:rPr>
                  <w:rStyle w:val="Hipercze"/>
                </w:rPr>
                <w:lastRenderedPageBreak/>
                <w:t>Ministerstwo Funduszy i Polityki Regionalnej - Portal Gov.pl (www.gov.pl)</w:t>
              </w:r>
            </w:hyperlink>
            <w:r w:rsidRPr="004A6EAC">
              <w:t>.</w:t>
            </w:r>
          </w:p>
          <w:p w14:paraId="645E1D92" w14:textId="77777777" w:rsidR="00B866AE" w:rsidRPr="004A6EAC" w:rsidRDefault="00B866AE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065946D9" w14:textId="77777777" w:rsidR="00AB1741" w:rsidRDefault="00B866AE" w:rsidP="00505E47">
            <w:pPr>
              <w:pStyle w:val="pf0"/>
              <w:spacing w:before="0" w:beforeAutospacing="0" w:after="0" w:afterAutospacing="0"/>
              <w:rPr>
                <w:rStyle w:val="cf01"/>
                <w:rFonts w:ascii="Arial" w:hAnsi="Arial" w:cs="Arial"/>
                <w:b/>
                <w:sz w:val="20"/>
                <w:szCs w:val="20"/>
              </w:rPr>
            </w:pPr>
            <w:r w:rsidRPr="00BA049E">
              <w:rPr>
                <w:rStyle w:val="cf01"/>
                <w:rFonts w:ascii="Arial" w:hAnsi="Arial" w:cs="Arial"/>
                <w:b/>
                <w:sz w:val="20"/>
                <w:szCs w:val="20"/>
              </w:rPr>
              <w:t>Spełnienie kryterium zostanie zweryfikowane na podstawie zapisów we wniosku o dofinansowanie projektu.</w:t>
            </w:r>
          </w:p>
          <w:p w14:paraId="7603FC73" w14:textId="793877CF" w:rsidR="00E741E5" w:rsidRPr="004A6EAC" w:rsidRDefault="00E741E5" w:rsidP="00505E47">
            <w:pPr>
              <w:pStyle w:val="pf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48941547" w14:textId="35F9EA17" w:rsidR="00B866AE" w:rsidRPr="004A6EAC" w:rsidRDefault="00B866AE" w:rsidP="00E04030">
            <w:pPr>
              <w:numPr>
                <w:ilvl w:val="0"/>
                <w:numId w:val="2"/>
              </w:numPr>
              <w:spacing w:before="0" w:after="0" w:line="240" w:lineRule="auto"/>
              <w:ind w:left="256" w:hanging="256"/>
            </w:pPr>
            <w:r w:rsidRPr="004A6EAC">
              <w:lastRenderedPageBreak/>
              <w:t>Projekt obejmuje swym zasięgiem wsparcie wyłącznie dla obszaru gminy zagrożonej trwałą marginalizacją i/lub miasta średniego tracącego funkcje społeczno-gospodarcze, leżących na obszarze realizacji projektu - 4 pkt;</w:t>
            </w:r>
          </w:p>
          <w:p w14:paraId="1DC1097D" w14:textId="0A111323" w:rsidR="00B866AE" w:rsidRPr="004A6EAC" w:rsidRDefault="00B866AE" w:rsidP="00E04030">
            <w:pPr>
              <w:numPr>
                <w:ilvl w:val="0"/>
                <w:numId w:val="2"/>
              </w:numPr>
              <w:spacing w:before="0" w:after="0" w:line="240" w:lineRule="auto"/>
              <w:ind w:left="256" w:hanging="256"/>
            </w:pPr>
            <w:r w:rsidRPr="004A6EAC">
              <w:t>Brak spełnienia ww. warunków lub brak informacji w tym zakresie - 0 pkt.</w:t>
            </w:r>
          </w:p>
          <w:p w14:paraId="369EA316" w14:textId="77777777" w:rsidR="00B866AE" w:rsidRPr="004A6EAC" w:rsidRDefault="00B866AE" w:rsidP="00505E47">
            <w:pPr>
              <w:spacing w:before="0" w:after="0" w:line="240" w:lineRule="auto"/>
            </w:pPr>
          </w:p>
          <w:p w14:paraId="1A2E0C95" w14:textId="77777777" w:rsidR="00B866AE" w:rsidRPr="004A6EAC" w:rsidRDefault="00B866AE" w:rsidP="00505E47">
            <w:pPr>
              <w:spacing w:before="0" w:after="0" w:line="240" w:lineRule="auto"/>
            </w:pPr>
            <w:r w:rsidRPr="004A6EAC">
              <w:t>Maksymalna liczba punktów – 4.</w:t>
            </w:r>
          </w:p>
          <w:p w14:paraId="2DF04031" w14:textId="77777777" w:rsidR="00B866AE" w:rsidRPr="004A6EAC" w:rsidRDefault="00B866AE" w:rsidP="00505E47">
            <w:pPr>
              <w:spacing w:before="0" w:after="0" w:line="240" w:lineRule="auto"/>
            </w:pPr>
          </w:p>
          <w:p w14:paraId="11F8B16E" w14:textId="5447F98B" w:rsidR="00B866AE" w:rsidRPr="004A6EAC" w:rsidRDefault="00B866AE" w:rsidP="00505E47">
            <w:pPr>
              <w:spacing w:before="0" w:after="0" w:line="240" w:lineRule="auto"/>
            </w:pPr>
            <w:r w:rsidRPr="004A6EAC">
              <w:t>Spełnienie kryterium nie jest warunkiem koniecznym do otrzymania dofinansowania, a otrzymanie 0 pkt nie skutkuje odrzuceniem wniosku.</w:t>
            </w:r>
          </w:p>
        </w:tc>
      </w:tr>
      <w:tr w:rsidR="000A6A79" w:rsidRPr="00F80B69" w14:paraId="71745A66" w14:textId="77777777" w:rsidTr="00B866AE">
        <w:tc>
          <w:tcPr>
            <w:tcW w:w="562" w:type="dxa"/>
            <w:shd w:val="clear" w:color="auto" w:fill="auto"/>
          </w:tcPr>
          <w:p w14:paraId="532BEE87" w14:textId="2F2D23A4" w:rsidR="000A6A79" w:rsidRPr="004A6EAC" w:rsidRDefault="00743A62" w:rsidP="00505E47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14:paraId="576AA5A1" w14:textId="64732BB0" w:rsidR="000A6A79" w:rsidRPr="00AB310E" w:rsidRDefault="00AB310E" w:rsidP="00505E47">
            <w:pPr>
              <w:pStyle w:val="Tekstkomentarza"/>
              <w:spacing w:before="0" w:after="0"/>
              <w:rPr>
                <w:rStyle w:val="cf01"/>
                <w:rFonts w:ascii="Arial" w:eastAsiaTheme="minorEastAsia" w:hAnsi="Arial" w:cs="Arial"/>
                <w:sz w:val="20"/>
                <w:szCs w:val="20"/>
              </w:rPr>
            </w:pPr>
            <w:r w:rsidRPr="00AB310E">
              <w:rPr>
                <w:rStyle w:val="cf01"/>
                <w:rFonts w:ascii="Arial" w:eastAsiaTheme="minorEastAsia" w:hAnsi="Arial" w:cs="Arial"/>
                <w:sz w:val="20"/>
                <w:szCs w:val="20"/>
              </w:rPr>
              <w:t>Zgodność projektu ze strategią Mazowieckich Strukturalnych Inwestycji Terytorialnych (MSIT) lub właściwym gminnym programem rewitalizacji (GPR)</w:t>
            </w:r>
          </w:p>
        </w:tc>
        <w:tc>
          <w:tcPr>
            <w:tcW w:w="6662" w:type="dxa"/>
            <w:shd w:val="clear" w:color="auto" w:fill="auto"/>
          </w:tcPr>
          <w:p w14:paraId="4494C082" w14:textId="77777777" w:rsidR="00AB310E" w:rsidRPr="00AB310E" w:rsidRDefault="00AB310E" w:rsidP="00AB310E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B310E">
              <w:rPr>
                <w:rStyle w:val="cf01"/>
                <w:rFonts w:ascii="Arial" w:hAnsi="Arial" w:cs="Arial"/>
                <w:sz w:val="20"/>
                <w:szCs w:val="20"/>
              </w:rPr>
              <w:t xml:space="preserve">Ocenie podlega czy projekt: </w:t>
            </w:r>
          </w:p>
          <w:p w14:paraId="19AA13CB" w14:textId="77777777" w:rsidR="00AB310E" w:rsidRPr="00AB310E" w:rsidRDefault="00AB310E" w:rsidP="00E04030">
            <w:pPr>
              <w:pStyle w:val="Akapitzlist"/>
              <w:numPr>
                <w:ilvl w:val="0"/>
                <w:numId w:val="8"/>
              </w:numPr>
              <w:spacing w:before="0" w:after="0" w:line="240" w:lineRule="auto"/>
              <w:ind w:left="467" w:hanging="283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B310E">
              <w:rPr>
                <w:rStyle w:val="cf01"/>
                <w:rFonts w:ascii="Arial" w:hAnsi="Arial" w:cs="Arial"/>
                <w:sz w:val="20"/>
                <w:szCs w:val="20"/>
              </w:rPr>
              <w:t>wynika z właściwej strategii rozwoju ponadlokalnego lub strategii terytorialnej będącej podstawą realizacji MSIT, pozytywnie zaopiniowanej przez IZ FEM 2021-2027,</w:t>
            </w:r>
          </w:p>
          <w:p w14:paraId="2CC6210C" w14:textId="77777777" w:rsidR="00AB310E" w:rsidRPr="00AB310E" w:rsidRDefault="00AB310E" w:rsidP="00AB310E">
            <w:pPr>
              <w:pStyle w:val="Akapitzlist"/>
              <w:spacing w:before="0" w:after="0" w:line="240" w:lineRule="auto"/>
              <w:ind w:left="467" w:hanging="283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B310E">
              <w:rPr>
                <w:rStyle w:val="cf01"/>
                <w:rFonts w:ascii="Arial" w:hAnsi="Arial" w:cs="Arial"/>
                <w:sz w:val="20"/>
                <w:szCs w:val="20"/>
              </w:rPr>
              <w:t>lub</w:t>
            </w:r>
          </w:p>
          <w:p w14:paraId="47EE9C14" w14:textId="77777777" w:rsidR="00AB310E" w:rsidRPr="00AB310E" w:rsidRDefault="00AB310E" w:rsidP="00E04030">
            <w:pPr>
              <w:pStyle w:val="Akapitzlist"/>
              <w:numPr>
                <w:ilvl w:val="0"/>
                <w:numId w:val="8"/>
              </w:numPr>
              <w:spacing w:before="0" w:after="0" w:line="240" w:lineRule="auto"/>
              <w:ind w:left="467" w:hanging="283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B310E">
              <w:rPr>
                <w:rStyle w:val="cf01"/>
                <w:rFonts w:ascii="Arial" w:hAnsi="Arial" w:cs="Arial"/>
                <w:sz w:val="20"/>
                <w:szCs w:val="20"/>
              </w:rPr>
              <w:t>wynika z gminnego programu rewitalizacji wpisanego do Wykazu gminnych programów rewitalizacji województwa mazowieckiego.</w:t>
            </w:r>
          </w:p>
          <w:p w14:paraId="27E6997D" w14:textId="77777777" w:rsidR="00AB310E" w:rsidRPr="00AB310E" w:rsidRDefault="00AB310E" w:rsidP="00AB310E">
            <w:pPr>
              <w:spacing w:before="0" w:after="0" w:line="240" w:lineRule="auto"/>
              <w:rPr>
                <w:rFonts w:eastAsia="Times New Roman" w:cs="Arial"/>
                <w:sz w:val="19"/>
                <w:szCs w:val="19"/>
              </w:rPr>
            </w:pPr>
            <w:r w:rsidRPr="00AB310E">
              <w:rPr>
                <w:rFonts w:eastAsia="Times New Roman" w:cs="Arial"/>
                <w:sz w:val="19"/>
                <w:szCs w:val="19"/>
              </w:rPr>
              <w:t xml:space="preserve">Wykaz właściwych strategii rozwoju ponadlokalnego lub </w:t>
            </w:r>
            <w:r w:rsidRPr="00AB310E">
              <w:rPr>
                <w:rStyle w:val="cf01"/>
                <w:rFonts w:ascii="Arial" w:hAnsi="Arial" w:cs="Arial"/>
                <w:sz w:val="20"/>
                <w:szCs w:val="20"/>
              </w:rPr>
              <w:t>strategii terytorialnych</w:t>
            </w:r>
            <w:r w:rsidRPr="00AB310E">
              <w:rPr>
                <w:rFonts w:eastAsia="Times New Roman" w:cs="Arial"/>
                <w:sz w:val="19"/>
                <w:szCs w:val="19"/>
              </w:rPr>
              <w:t xml:space="preserve"> służących realizacji MSIT obejmuje:</w:t>
            </w:r>
          </w:p>
          <w:p w14:paraId="549B0B4E" w14:textId="77777777" w:rsidR="00AB310E" w:rsidRPr="00AB310E" w:rsidRDefault="00AB310E" w:rsidP="00E04030">
            <w:pPr>
              <w:numPr>
                <w:ilvl w:val="0"/>
                <w:numId w:val="9"/>
              </w:numPr>
              <w:spacing w:before="0" w:after="0" w:line="240" w:lineRule="auto"/>
              <w:ind w:left="325" w:hanging="283"/>
              <w:rPr>
                <w:rFonts w:eastAsia="Times New Roman" w:cs="Arial"/>
              </w:rPr>
            </w:pPr>
            <w:r w:rsidRPr="00AB310E">
              <w:rPr>
                <w:rFonts w:eastAsia="Times New Roman" w:cs="Arial"/>
              </w:rPr>
              <w:t>Strategię rozwoju ponadlokalnego Ostrołęckiego Obszaru Strategicznej Interwencji;</w:t>
            </w:r>
          </w:p>
          <w:p w14:paraId="5B0D8055" w14:textId="77777777" w:rsidR="00AB310E" w:rsidRPr="00AB310E" w:rsidRDefault="00AB310E" w:rsidP="00E04030">
            <w:pPr>
              <w:numPr>
                <w:ilvl w:val="0"/>
                <w:numId w:val="9"/>
              </w:numPr>
              <w:spacing w:before="0" w:after="0" w:line="240" w:lineRule="auto"/>
              <w:ind w:left="325" w:hanging="283"/>
              <w:rPr>
                <w:rFonts w:eastAsia="Times New Roman" w:cs="Arial"/>
              </w:rPr>
            </w:pPr>
            <w:r w:rsidRPr="00AB310E">
              <w:rPr>
                <w:rFonts w:eastAsia="Times New Roman" w:cs="Arial"/>
              </w:rPr>
              <w:t>Strategię Ponadlokalną Radomskiego Obszaru Funkcjonalnego;</w:t>
            </w:r>
          </w:p>
          <w:p w14:paraId="30012448" w14:textId="77777777" w:rsidR="00AB310E" w:rsidRPr="00AB310E" w:rsidRDefault="00AB310E" w:rsidP="00E04030">
            <w:pPr>
              <w:numPr>
                <w:ilvl w:val="0"/>
                <w:numId w:val="9"/>
              </w:numPr>
              <w:spacing w:before="0" w:after="0" w:line="240" w:lineRule="auto"/>
              <w:ind w:left="325" w:hanging="283"/>
              <w:rPr>
                <w:rFonts w:eastAsia="Times New Roman" w:cs="Arial"/>
              </w:rPr>
            </w:pPr>
            <w:r w:rsidRPr="00AB310E">
              <w:rPr>
                <w:rFonts w:eastAsia="Times New Roman" w:cs="Arial"/>
              </w:rPr>
              <w:t>Strategię terytorialną Żyrardowskiego Obszaru Funkcjonalnego na lata 2021-2027;</w:t>
            </w:r>
          </w:p>
          <w:p w14:paraId="36D9AB1C" w14:textId="77777777" w:rsidR="00AB310E" w:rsidRPr="00AB310E" w:rsidRDefault="00AB310E" w:rsidP="00E04030">
            <w:pPr>
              <w:numPr>
                <w:ilvl w:val="0"/>
                <w:numId w:val="9"/>
              </w:numPr>
              <w:spacing w:before="0" w:after="0" w:line="240" w:lineRule="auto"/>
              <w:ind w:left="325" w:hanging="283"/>
              <w:rPr>
                <w:rFonts w:eastAsia="Times New Roman" w:cs="Arial"/>
              </w:rPr>
            </w:pPr>
            <w:r w:rsidRPr="00AB310E">
              <w:rPr>
                <w:rFonts w:eastAsia="Times New Roman" w:cs="Arial"/>
              </w:rPr>
              <w:t>Strategię Rozwoju Ponadlokalnego dla Partnerstwa „Obszar Funkcjonalny Miasta Płocka”;</w:t>
            </w:r>
          </w:p>
          <w:p w14:paraId="5786198D" w14:textId="77777777" w:rsidR="00AB310E" w:rsidRPr="00AB310E" w:rsidRDefault="00AB310E" w:rsidP="00E04030">
            <w:pPr>
              <w:numPr>
                <w:ilvl w:val="0"/>
                <w:numId w:val="9"/>
              </w:numPr>
              <w:spacing w:before="0" w:after="0" w:line="240" w:lineRule="auto"/>
              <w:ind w:left="325" w:hanging="283"/>
              <w:rPr>
                <w:rFonts w:eastAsia="Times New Roman" w:cs="Arial"/>
              </w:rPr>
            </w:pPr>
            <w:r w:rsidRPr="00AB310E">
              <w:rPr>
                <w:rFonts w:eastAsia="Times New Roman" w:cs="Arial"/>
              </w:rPr>
              <w:t>Strategię Rozwoju Ponadlokalnego Partnerstwa Miejskiego Obszaru Funkcjonalnego Ciechanowa;</w:t>
            </w:r>
          </w:p>
          <w:p w14:paraId="4E8F21E5" w14:textId="77777777" w:rsidR="00AB310E" w:rsidRPr="00AB310E" w:rsidRDefault="00AB310E" w:rsidP="00E04030">
            <w:pPr>
              <w:numPr>
                <w:ilvl w:val="0"/>
                <w:numId w:val="9"/>
              </w:numPr>
              <w:spacing w:before="0" w:after="0" w:line="240" w:lineRule="auto"/>
              <w:ind w:left="325" w:hanging="283"/>
              <w:rPr>
                <w:rFonts w:eastAsia="Times New Roman" w:cs="Arial"/>
              </w:rPr>
            </w:pPr>
            <w:r w:rsidRPr="00AB310E">
              <w:rPr>
                <w:rFonts w:eastAsia="Times New Roman" w:cs="Arial"/>
              </w:rPr>
              <w:t>Strategię Rozwoju Ponadlokalnego Gmin Miejskiego Obszaru Funkcjonalnego Miasta Siedlce na lata 2022-2030.</w:t>
            </w:r>
          </w:p>
          <w:p w14:paraId="641428B4" w14:textId="77777777" w:rsidR="00AB310E" w:rsidRPr="00AB310E" w:rsidRDefault="00AB310E" w:rsidP="00AB310E">
            <w:pPr>
              <w:spacing w:before="0" w:after="0" w:line="240" w:lineRule="auto"/>
              <w:rPr>
                <w:rFonts w:eastAsia="Times New Roman" w:cs="Arial"/>
              </w:rPr>
            </w:pPr>
            <w:r w:rsidRPr="00AB310E">
              <w:rPr>
                <w:rFonts w:eastAsia="Times New Roman" w:cs="Arial"/>
              </w:rPr>
              <w:t xml:space="preserve">Ww. dokumenty są dostępne pod adresem: </w:t>
            </w:r>
            <w:hyperlink r:id="rId14" w:history="1">
              <w:r w:rsidRPr="00AB310E">
                <w:rPr>
                  <w:rStyle w:val="Hipercze"/>
                  <w:rFonts w:eastAsia="Times New Roman" w:cs="Arial"/>
                  <w:color w:val="auto"/>
                </w:rPr>
                <w:t>Dokumenty - Fundusze Europejskie dla Mazowsza</w:t>
              </w:r>
            </w:hyperlink>
            <w:r w:rsidRPr="00AB310E">
              <w:t>.</w:t>
            </w:r>
          </w:p>
          <w:p w14:paraId="746A6B69" w14:textId="77777777" w:rsidR="00AB310E" w:rsidRPr="00AB310E" w:rsidRDefault="00AB310E" w:rsidP="00AB310E">
            <w:pPr>
              <w:spacing w:line="240" w:lineRule="auto"/>
              <w:rPr>
                <w:rFonts w:eastAsia="Times New Roman" w:cs="Arial"/>
                <w:sz w:val="19"/>
                <w:szCs w:val="19"/>
              </w:rPr>
            </w:pPr>
            <w:r w:rsidRPr="00AB310E">
              <w:rPr>
                <w:rFonts w:eastAsia="Times New Roman" w:cs="Arial"/>
                <w:sz w:val="19"/>
                <w:szCs w:val="19"/>
              </w:rPr>
              <w:t xml:space="preserve">Wykaz gminnych programów rewitalizacji województwa mazowieckiego dostępny jest pod adresem: </w:t>
            </w:r>
            <w:hyperlink r:id="rId15" w:history="1">
              <w:r w:rsidRPr="00AB310E">
                <w:rPr>
                  <w:rStyle w:val="Hipercze"/>
                  <w:rFonts w:eastAsia="Times New Roman" w:cs="Arial"/>
                  <w:color w:val="auto"/>
                  <w:sz w:val="19"/>
                  <w:szCs w:val="19"/>
                </w:rPr>
                <w:t>Wykaz gminnych programów rewitalizacji województwa mazowieckiego - Fundusze Europejskie dla Mazowsza</w:t>
              </w:r>
            </w:hyperlink>
            <w:r w:rsidRPr="00AB310E">
              <w:rPr>
                <w:sz w:val="19"/>
                <w:szCs w:val="19"/>
              </w:rPr>
              <w:t>.</w:t>
            </w:r>
          </w:p>
          <w:p w14:paraId="31A79C2C" w14:textId="77777777" w:rsidR="00AB310E" w:rsidRPr="00AB310E" w:rsidRDefault="00AB310E" w:rsidP="00AB310E">
            <w:pPr>
              <w:spacing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B310E">
              <w:rPr>
                <w:rFonts w:eastAsia="Calibri" w:cs="Arial"/>
                <w:sz w:val="19"/>
                <w:szCs w:val="19"/>
                <w:lang w:eastAsia="pl-PL"/>
              </w:rPr>
              <w:t xml:space="preserve">Wnioskodawca we wniosku o dofinansowanie powinien wprost powołać się na przyjętą strategię rozwoju ponadlokalnego </w:t>
            </w:r>
            <w:r w:rsidRPr="00AB310E">
              <w:rPr>
                <w:rFonts w:eastAsia="Times New Roman" w:cs="Arial"/>
                <w:sz w:val="19"/>
                <w:szCs w:val="19"/>
              </w:rPr>
              <w:t xml:space="preserve">lub </w:t>
            </w:r>
            <w:r w:rsidRPr="00AB310E">
              <w:rPr>
                <w:rStyle w:val="cf01"/>
                <w:rFonts w:ascii="Arial" w:hAnsi="Arial" w:cs="Arial"/>
                <w:sz w:val="20"/>
                <w:szCs w:val="20"/>
              </w:rPr>
              <w:t>strategię terytorialną i wskazać nazwę projektu/przedsięwzięcia znajdującego się na liście projektów/przedsięwzięć w ramach przyjętej strategii.</w:t>
            </w:r>
          </w:p>
          <w:p w14:paraId="061F15BC" w14:textId="78854F53" w:rsidR="00AB310E" w:rsidRPr="00AB310E" w:rsidRDefault="00AB310E" w:rsidP="00AB310E">
            <w:pPr>
              <w:spacing w:line="240" w:lineRule="auto"/>
              <w:rPr>
                <w:rFonts w:eastAsia="Calibri" w:cs="Arial"/>
                <w:sz w:val="19"/>
                <w:szCs w:val="19"/>
                <w:lang w:eastAsia="pl-PL"/>
              </w:rPr>
            </w:pPr>
            <w:r w:rsidRPr="00AB310E">
              <w:rPr>
                <w:rFonts w:eastAsia="Calibri" w:cs="Arial"/>
                <w:sz w:val="19"/>
                <w:szCs w:val="19"/>
                <w:lang w:eastAsia="pl-PL"/>
              </w:rPr>
              <w:lastRenderedPageBreak/>
              <w:t xml:space="preserve">W przypadku gminnego programu rewitalizacji Wnioskodawca powinien powołać się na projekt/przedsięwzięcie wynikające z właściwego GPR tj. z listy podstawowych przedsięwzięć rewitalizacyjnych lub charakterystyki pozostałych dopuszczalnych przedsięwzięć rewitalizacyjnych (uzupełniających), zgodnie z art.15 ust.1 pkt 5 </w:t>
            </w:r>
            <w:r w:rsidR="00B33130">
              <w:rPr>
                <w:rFonts w:eastAsia="Calibri" w:cs="Arial"/>
                <w:sz w:val="19"/>
                <w:szCs w:val="19"/>
                <w:lang w:eastAsia="pl-PL"/>
              </w:rPr>
              <w:t>u</w:t>
            </w:r>
            <w:r w:rsidRPr="00AB310E">
              <w:rPr>
                <w:rFonts w:eastAsia="Calibri" w:cs="Arial"/>
                <w:sz w:val="19"/>
                <w:szCs w:val="19"/>
                <w:lang w:eastAsia="pl-PL"/>
              </w:rPr>
              <w:t xml:space="preserve">stawy </w:t>
            </w:r>
            <w:r w:rsidR="006F4278">
              <w:rPr>
                <w:rFonts w:eastAsia="Calibri" w:cs="Arial"/>
                <w:sz w:val="19"/>
                <w:szCs w:val="19"/>
                <w:lang w:eastAsia="pl-PL"/>
              </w:rPr>
              <w:t xml:space="preserve">z dnia 9 października 2015 r. </w:t>
            </w:r>
            <w:r w:rsidRPr="00AB310E">
              <w:rPr>
                <w:rFonts w:eastAsia="Calibri" w:cs="Arial"/>
                <w:sz w:val="19"/>
                <w:szCs w:val="19"/>
                <w:lang w:eastAsia="pl-PL"/>
              </w:rPr>
              <w:t>o rewitalizacji.</w:t>
            </w:r>
          </w:p>
          <w:p w14:paraId="7191874A" w14:textId="77777777" w:rsidR="00AB310E" w:rsidRPr="00AB310E" w:rsidRDefault="00AB310E" w:rsidP="00AB310E">
            <w:pPr>
              <w:spacing w:before="0" w:after="0" w:line="240" w:lineRule="auto"/>
              <w:rPr>
                <w:rFonts w:cs="Arial"/>
                <w:sz w:val="19"/>
                <w:szCs w:val="19"/>
              </w:rPr>
            </w:pPr>
            <w:r w:rsidRPr="00AB310E">
              <w:rPr>
                <w:rFonts w:cs="Arial"/>
                <w:sz w:val="19"/>
                <w:szCs w:val="19"/>
              </w:rPr>
              <w:t>Treść wniosku musi jednoznacznie pozwalać na stwierdzenie czy dane kryterium jest spełnione. Jednocześnie, w przypadku braku spójności zapisów w treści wniosku o dofinansowanie, kryterium uznaje się za niespełnione.</w:t>
            </w:r>
          </w:p>
          <w:p w14:paraId="77001259" w14:textId="77777777" w:rsidR="00AB310E" w:rsidRPr="00AB310E" w:rsidRDefault="00AB310E" w:rsidP="00AB310E">
            <w:pPr>
              <w:spacing w:before="0" w:after="0" w:line="240" w:lineRule="auto"/>
              <w:rPr>
                <w:rFonts w:cs="Arial"/>
                <w:sz w:val="19"/>
                <w:szCs w:val="19"/>
              </w:rPr>
            </w:pPr>
          </w:p>
          <w:p w14:paraId="58CCD2E5" w14:textId="77777777" w:rsidR="00AB310E" w:rsidRPr="00AB310E" w:rsidRDefault="00AB310E" w:rsidP="00AB310E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B310E">
              <w:rPr>
                <w:rStyle w:val="cf01"/>
                <w:rFonts w:ascii="Arial" w:hAnsi="Arial" w:cs="Arial"/>
                <w:sz w:val="20"/>
                <w:szCs w:val="20"/>
              </w:rPr>
              <w:t>Kryterium wynika z zapisów programu Fundusze Europejskie dla Mazowsza 2021-2027.</w:t>
            </w:r>
          </w:p>
          <w:p w14:paraId="44C3910E" w14:textId="77777777" w:rsidR="00AB310E" w:rsidRPr="00AB310E" w:rsidRDefault="00AB310E" w:rsidP="00AB310E">
            <w:pPr>
              <w:spacing w:after="0" w:line="240" w:lineRule="auto"/>
              <w:rPr>
                <w:rFonts w:eastAsia="Calibri" w:cs="Arial"/>
                <w:sz w:val="19"/>
                <w:szCs w:val="19"/>
                <w:lang w:eastAsia="pl-PL"/>
              </w:rPr>
            </w:pPr>
          </w:p>
          <w:p w14:paraId="51F79B36" w14:textId="77777777" w:rsidR="000A6A79" w:rsidRDefault="00AB310E" w:rsidP="00AB310E">
            <w:pPr>
              <w:spacing w:after="0" w:line="240" w:lineRule="auto"/>
              <w:rPr>
                <w:rStyle w:val="cf01"/>
                <w:rFonts w:ascii="Arial" w:hAnsi="Arial" w:cs="Arial"/>
                <w:b/>
                <w:sz w:val="20"/>
                <w:szCs w:val="20"/>
              </w:rPr>
            </w:pPr>
            <w:r w:rsidRPr="00AB310E">
              <w:rPr>
                <w:rStyle w:val="cf01"/>
                <w:rFonts w:ascii="Arial" w:hAnsi="Arial" w:cs="Arial"/>
                <w:b/>
                <w:sz w:val="20"/>
                <w:szCs w:val="20"/>
              </w:rPr>
              <w:t>Spełnienie kryterium zostanie zweryfikowane na podstawie zapisów we wniosku o dofinansowanie projektu.</w:t>
            </w:r>
          </w:p>
          <w:p w14:paraId="3161039B" w14:textId="29FFB60B" w:rsidR="00E741E5" w:rsidRPr="00AB310E" w:rsidRDefault="00E741E5" w:rsidP="00AB310E">
            <w:pPr>
              <w:spacing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7452B824" w14:textId="77777777" w:rsidR="00EE0F01" w:rsidRPr="00EB7E75" w:rsidRDefault="00EE0F01" w:rsidP="00E04030">
            <w:pPr>
              <w:numPr>
                <w:ilvl w:val="0"/>
                <w:numId w:val="2"/>
              </w:numPr>
              <w:spacing w:before="0" w:after="0" w:line="240" w:lineRule="auto"/>
              <w:ind w:left="256" w:hanging="256"/>
            </w:pPr>
            <w:r w:rsidRPr="00EB7E75">
              <w:lastRenderedPageBreak/>
              <w:t>Projekt znajduje się na liście projektów/przedsięwzięć we właściwej strategii rozwoju ponadlokalnego/ strategii terytorialnej w ramach MSIT lub projekt znajduje się na liście projektów/przedsięwzięć właściwego gminnego programu rewitalizacji - 2 pkt;</w:t>
            </w:r>
          </w:p>
          <w:p w14:paraId="246F4021" w14:textId="77777777" w:rsidR="00EE0F01" w:rsidRPr="00EB7E75" w:rsidRDefault="00EE0F01" w:rsidP="00E04030">
            <w:pPr>
              <w:numPr>
                <w:ilvl w:val="0"/>
                <w:numId w:val="2"/>
              </w:numPr>
              <w:spacing w:before="0" w:after="0" w:line="240" w:lineRule="auto"/>
              <w:ind w:left="256" w:hanging="256"/>
            </w:pPr>
            <w:r w:rsidRPr="00EB7E75">
              <w:t>Brak spełnienia ww. warunków lub brak informacji w tym zakresie - 0 pkt.</w:t>
            </w:r>
          </w:p>
          <w:p w14:paraId="5AFBFFFD" w14:textId="77777777" w:rsidR="00EE0F01" w:rsidRPr="00EB7E75" w:rsidRDefault="00EE0F01" w:rsidP="00EE0F01">
            <w:pPr>
              <w:spacing w:before="0" w:after="0" w:line="240" w:lineRule="auto"/>
            </w:pPr>
          </w:p>
          <w:p w14:paraId="10986A20" w14:textId="77777777" w:rsidR="00EE0F01" w:rsidRPr="00EB7E75" w:rsidRDefault="00EE0F01" w:rsidP="00EE0F01">
            <w:pPr>
              <w:spacing w:before="0" w:after="0" w:line="240" w:lineRule="auto"/>
            </w:pPr>
            <w:r w:rsidRPr="00EB7E75">
              <w:t>Maksymalna liczba punktów – 2.</w:t>
            </w:r>
          </w:p>
          <w:p w14:paraId="422BFF9A" w14:textId="77777777" w:rsidR="00EE0F01" w:rsidRPr="00EB7E75" w:rsidRDefault="00EE0F01" w:rsidP="00EE0F01">
            <w:pPr>
              <w:spacing w:after="0" w:line="240" w:lineRule="auto"/>
            </w:pPr>
          </w:p>
          <w:p w14:paraId="71D41D48" w14:textId="217033B9" w:rsidR="000A6A79" w:rsidRPr="004A6EAC" w:rsidRDefault="00EE0F01" w:rsidP="00455F78">
            <w:pPr>
              <w:spacing w:before="0" w:after="0" w:line="240" w:lineRule="auto"/>
            </w:pPr>
            <w:r w:rsidRPr="00EB7E75">
              <w:t>Spełnienie kryterium nie jest warunkiem koniecznym do otrzymania dofinansowania, a otrzymanie 0 pkt nie skutkuje odrzuceniem wniosku.</w:t>
            </w:r>
          </w:p>
        </w:tc>
      </w:tr>
    </w:tbl>
    <w:p w14:paraId="078AE4FA" w14:textId="08E410A4" w:rsidR="00193045" w:rsidRDefault="00684273" w:rsidP="003013CA">
      <w:pPr>
        <w:spacing w:before="0" w:after="0" w:line="240" w:lineRule="auto"/>
        <w:rPr>
          <w:rFonts w:cs="Arial"/>
        </w:rPr>
      </w:pPr>
      <w:r w:rsidRPr="004A6EAC">
        <w:rPr>
          <w:rFonts w:cs="Arial"/>
        </w:rPr>
        <w:t>Maksymalnie można uzyskać 10 punktów za spełnienie kryteriów premiujących.</w:t>
      </w:r>
    </w:p>
    <w:sectPr w:rsidR="00193045" w:rsidSect="0066328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CC134" w14:textId="77777777" w:rsidR="0048708E" w:rsidRDefault="0048708E" w:rsidP="0066328B">
      <w:pPr>
        <w:spacing w:before="0" w:after="0" w:line="240" w:lineRule="auto"/>
      </w:pPr>
      <w:r>
        <w:separator/>
      </w:r>
    </w:p>
  </w:endnote>
  <w:endnote w:type="continuationSeparator" w:id="0">
    <w:p w14:paraId="465C656F" w14:textId="77777777" w:rsidR="0048708E" w:rsidRDefault="0048708E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260B2D65" w14:textId="77777777" w:rsidR="0048708E" w:rsidRDefault="0048708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F908" w14:textId="77777777" w:rsidR="00901C8D" w:rsidRDefault="00901C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EndPr/>
    <w:sdtContent>
      <w:p w14:paraId="1E41D6E5" w14:textId="790F3D6C" w:rsidR="00901C8D" w:rsidRDefault="00901C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2B3A4A" w14:textId="77777777" w:rsidR="00901C8D" w:rsidRDefault="00901C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F4E6" w14:textId="77777777" w:rsidR="00901C8D" w:rsidRDefault="00901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2AEB2" w14:textId="77777777" w:rsidR="0048708E" w:rsidRDefault="0048708E" w:rsidP="0066328B">
      <w:pPr>
        <w:spacing w:before="0" w:after="0" w:line="240" w:lineRule="auto"/>
      </w:pPr>
      <w:r>
        <w:separator/>
      </w:r>
    </w:p>
  </w:footnote>
  <w:footnote w:type="continuationSeparator" w:id="0">
    <w:p w14:paraId="79E2F0FB" w14:textId="77777777" w:rsidR="0048708E" w:rsidRDefault="0048708E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4C7074A1" w14:textId="77777777" w:rsidR="0048708E" w:rsidRDefault="0048708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5854" w14:textId="77777777" w:rsidR="00901C8D" w:rsidRDefault="00901C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2B24" w14:textId="77777777" w:rsidR="00901C8D" w:rsidRDefault="00901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D6FB" w14:textId="77777777" w:rsidR="00901C8D" w:rsidRDefault="00901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244D"/>
    <w:multiLevelType w:val="hybridMultilevel"/>
    <w:tmpl w:val="CB2E1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F33AD"/>
    <w:multiLevelType w:val="hybridMultilevel"/>
    <w:tmpl w:val="65D05074"/>
    <w:lvl w:ilvl="0" w:tplc="D8084B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38C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C3AE1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74C1B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45A16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00A54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D623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E34E7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1E43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C44194B"/>
    <w:multiLevelType w:val="hybridMultilevel"/>
    <w:tmpl w:val="13D069A4"/>
    <w:lvl w:ilvl="0" w:tplc="2C88E3B0">
      <w:start w:val="1"/>
      <w:numFmt w:val="decimal"/>
      <w:lvlText w:val="%1."/>
      <w:lvlJc w:val="left"/>
      <w:pPr>
        <w:ind w:left="1020" w:hanging="360"/>
      </w:pPr>
    </w:lvl>
    <w:lvl w:ilvl="1" w:tplc="58287BE2">
      <w:start w:val="1"/>
      <w:numFmt w:val="decimal"/>
      <w:lvlText w:val="%2."/>
      <w:lvlJc w:val="left"/>
      <w:pPr>
        <w:ind w:left="1020" w:hanging="360"/>
      </w:pPr>
    </w:lvl>
    <w:lvl w:ilvl="2" w:tplc="10BC754E">
      <w:start w:val="1"/>
      <w:numFmt w:val="decimal"/>
      <w:lvlText w:val="%3."/>
      <w:lvlJc w:val="left"/>
      <w:pPr>
        <w:ind w:left="1020" w:hanging="360"/>
      </w:pPr>
    </w:lvl>
    <w:lvl w:ilvl="3" w:tplc="D7124ACE">
      <w:start w:val="1"/>
      <w:numFmt w:val="decimal"/>
      <w:lvlText w:val="%4."/>
      <w:lvlJc w:val="left"/>
      <w:pPr>
        <w:ind w:left="1020" w:hanging="360"/>
      </w:pPr>
    </w:lvl>
    <w:lvl w:ilvl="4" w:tplc="4E626640">
      <w:start w:val="1"/>
      <w:numFmt w:val="decimal"/>
      <w:lvlText w:val="%5."/>
      <w:lvlJc w:val="left"/>
      <w:pPr>
        <w:ind w:left="1020" w:hanging="360"/>
      </w:pPr>
    </w:lvl>
    <w:lvl w:ilvl="5" w:tplc="2EFAB63E">
      <w:start w:val="1"/>
      <w:numFmt w:val="decimal"/>
      <w:lvlText w:val="%6."/>
      <w:lvlJc w:val="left"/>
      <w:pPr>
        <w:ind w:left="1020" w:hanging="360"/>
      </w:pPr>
    </w:lvl>
    <w:lvl w:ilvl="6" w:tplc="E65264F4">
      <w:start w:val="1"/>
      <w:numFmt w:val="decimal"/>
      <w:lvlText w:val="%7."/>
      <w:lvlJc w:val="left"/>
      <w:pPr>
        <w:ind w:left="1020" w:hanging="360"/>
      </w:pPr>
    </w:lvl>
    <w:lvl w:ilvl="7" w:tplc="76701140">
      <w:start w:val="1"/>
      <w:numFmt w:val="decimal"/>
      <w:lvlText w:val="%8."/>
      <w:lvlJc w:val="left"/>
      <w:pPr>
        <w:ind w:left="1020" w:hanging="360"/>
      </w:pPr>
    </w:lvl>
    <w:lvl w:ilvl="8" w:tplc="415CEF84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2EE94B0E"/>
    <w:multiLevelType w:val="hybridMultilevel"/>
    <w:tmpl w:val="3F0612AC"/>
    <w:lvl w:ilvl="0" w:tplc="BFB89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1C57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741F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100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F98B0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0DAE7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4A41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CC8C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E2F7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09038D0"/>
    <w:multiLevelType w:val="hybridMultilevel"/>
    <w:tmpl w:val="723A98FA"/>
    <w:lvl w:ilvl="0" w:tplc="4C20DA94">
      <w:start w:val="1"/>
      <w:numFmt w:val="decimal"/>
      <w:lvlText w:val="%1."/>
      <w:lvlJc w:val="left"/>
      <w:pPr>
        <w:ind w:left="720" w:hanging="360"/>
      </w:pPr>
    </w:lvl>
    <w:lvl w:ilvl="1" w:tplc="E9ECC468">
      <w:start w:val="1"/>
      <w:numFmt w:val="decimal"/>
      <w:lvlText w:val="%2."/>
      <w:lvlJc w:val="left"/>
      <w:pPr>
        <w:ind w:left="720" w:hanging="360"/>
      </w:pPr>
    </w:lvl>
    <w:lvl w:ilvl="2" w:tplc="722C68DC">
      <w:start w:val="1"/>
      <w:numFmt w:val="decimal"/>
      <w:lvlText w:val="%3."/>
      <w:lvlJc w:val="left"/>
      <w:pPr>
        <w:ind w:left="720" w:hanging="360"/>
      </w:pPr>
    </w:lvl>
    <w:lvl w:ilvl="3" w:tplc="3D622168">
      <w:start w:val="1"/>
      <w:numFmt w:val="decimal"/>
      <w:lvlText w:val="%4."/>
      <w:lvlJc w:val="left"/>
      <w:pPr>
        <w:ind w:left="720" w:hanging="360"/>
      </w:pPr>
    </w:lvl>
    <w:lvl w:ilvl="4" w:tplc="FEA49598">
      <w:start w:val="1"/>
      <w:numFmt w:val="decimal"/>
      <w:lvlText w:val="%5."/>
      <w:lvlJc w:val="left"/>
      <w:pPr>
        <w:ind w:left="720" w:hanging="360"/>
      </w:pPr>
    </w:lvl>
    <w:lvl w:ilvl="5" w:tplc="936E57D6">
      <w:start w:val="1"/>
      <w:numFmt w:val="decimal"/>
      <w:lvlText w:val="%6."/>
      <w:lvlJc w:val="left"/>
      <w:pPr>
        <w:ind w:left="720" w:hanging="360"/>
      </w:pPr>
    </w:lvl>
    <w:lvl w:ilvl="6" w:tplc="0B925EF6">
      <w:start w:val="1"/>
      <w:numFmt w:val="decimal"/>
      <w:lvlText w:val="%7."/>
      <w:lvlJc w:val="left"/>
      <w:pPr>
        <w:ind w:left="720" w:hanging="360"/>
      </w:pPr>
    </w:lvl>
    <w:lvl w:ilvl="7" w:tplc="8EB4176E">
      <w:start w:val="1"/>
      <w:numFmt w:val="decimal"/>
      <w:lvlText w:val="%8."/>
      <w:lvlJc w:val="left"/>
      <w:pPr>
        <w:ind w:left="720" w:hanging="360"/>
      </w:pPr>
    </w:lvl>
    <w:lvl w:ilvl="8" w:tplc="3FC0FA5E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38A55147"/>
    <w:multiLevelType w:val="hybridMultilevel"/>
    <w:tmpl w:val="3D58A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67BDE"/>
    <w:multiLevelType w:val="hybridMultilevel"/>
    <w:tmpl w:val="AFA4BCDA"/>
    <w:lvl w:ilvl="0" w:tplc="6A2802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5E28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5984C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B0A9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28C9A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5422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C983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778B7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DBE5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3A5A582B"/>
    <w:multiLevelType w:val="hybridMultilevel"/>
    <w:tmpl w:val="63425330"/>
    <w:lvl w:ilvl="0" w:tplc="F000F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E258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50C4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460CF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8A4B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10438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D6AE9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D08E6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66B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3D3E2F12"/>
    <w:multiLevelType w:val="hybridMultilevel"/>
    <w:tmpl w:val="0AE40E68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422E1C27"/>
    <w:multiLevelType w:val="hybridMultilevel"/>
    <w:tmpl w:val="7604F66A"/>
    <w:lvl w:ilvl="0" w:tplc="CC6252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02D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F4CFA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945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AE88E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39204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BFA34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1BCC8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C464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451A38D3"/>
    <w:multiLevelType w:val="hybridMultilevel"/>
    <w:tmpl w:val="33CC9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E114F"/>
    <w:multiLevelType w:val="hybridMultilevel"/>
    <w:tmpl w:val="8522F1E8"/>
    <w:lvl w:ilvl="0" w:tplc="EF7A9D7E">
      <w:start w:val="1"/>
      <w:numFmt w:val="decimal"/>
      <w:lvlText w:val="%1."/>
      <w:lvlJc w:val="left"/>
      <w:pPr>
        <w:ind w:left="720" w:hanging="360"/>
      </w:pPr>
    </w:lvl>
    <w:lvl w:ilvl="1" w:tplc="59AA43B4">
      <w:start w:val="1"/>
      <w:numFmt w:val="decimal"/>
      <w:lvlText w:val="%2."/>
      <w:lvlJc w:val="left"/>
      <w:pPr>
        <w:ind w:left="720" w:hanging="360"/>
      </w:pPr>
    </w:lvl>
    <w:lvl w:ilvl="2" w:tplc="CE88F0C2">
      <w:start w:val="1"/>
      <w:numFmt w:val="decimal"/>
      <w:lvlText w:val="%3."/>
      <w:lvlJc w:val="left"/>
      <w:pPr>
        <w:ind w:left="720" w:hanging="360"/>
      </w:pPr>
    </w:lvl>
    <w:lvl w:ilvl="3" w:tplc="C5DC343E">
      <w:start w:val="1"/>
      <w:numFmt w:val="decimal"/>
      <w:lvlText w:val="%4."/>
      <w:lvlJc w:val="left"/>
      <w:pPr>
        <w:ind w:left="720" w:hanging="360"/>
      </w:pPr>
    </w:lvl>
    <w:lvl w:ilvl="4" w:tplc="AC0258D6">
      <w:start w:val="1"/>
      <w:numFmt w:val="decimal"/>
      <w:lvlText w:val="%5."/>
      <w:lvlJc w:val="left"/>
      <w:pPr>
        <w:ind w:left="720" w:hanging="360"/>
      </w:pPr>
    </w:lvl>
    <w:lvl w:ilvl="5" w:tplc="7CBEF88E">
      <w:start w:val="1"/>
      <w:numFmt w:val="decimal"/>
      <w:lvlText w:val="%6."/>
      <w:lvlJc w:val="left"/>
      <w:pPr>
        <w:ind w:left="720" w:hanging="360"/>
      </w:pPr>
    </w:lvl>
    <w:lvl w:ilvl="6" w:tplc="06A649D2">
      <w:start w:val="1"/>
      <w:numFmt w:val="decimal"/>
      <w:lvlText w:val="%7."/>
      <w:lvlJc w:val="left"/>
      <w:pPr>
        <w:ind w:left="720" w:hanging="360"/>
      </w:pPr>
    </w:lvl>
    <w:lvl w:ilvl="7" w:tplc="55F04598">
      <w:start w:val="1"/>
      <w:numFmt w:val="decimal"/>
      <w:lvlText w:val="%8."/>
      <w:lvlJc w:val="left"/>
      <w:pPr>
        <w:ind w:left="720" w:hanging="360"/>
      </w:pPr>
    </w:lvl>
    <w:lvl w:ilvl="8" w:tplc="4680F186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69ED72C5"/>
    <w:multiLevelType w:val="hybridMultilevel"/>
    <w:tmpl w:val="31A05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1789C"/>
    <w:multiLevelType w:val="hybridMultilevel"/>
    <w:tmpl w:val="99D051A2"/>
    <w:lvl w:ilvl="0" w:tplc="3E08272A">
      <w:start w:val="1"/>
      <w:numFmt w:val="decimal"/>
      <w:lvlText w:val="%1."/>
      <w:lvlJc w:val="left"/>
      <w:pPr>
        <w:ind w:left="720" w:hanging="360"/>
      </w:pPr>
    </w:lvl>
    <w:lvl w:ilvl="1" w:tplc="C45EC2DE">
      <w:start w:val="1"/>
      <w:numFmt w:val="decimal"/>
      <w:lvlText w:val="%2."/>
      <w:lvlJc w:val="left"/>
      <w:pPr>
        <w:ind w:left="720" w:hanging="360"/>
      </w:pPr>
    </w:lvl>
    <w:lvl w:ilvl="2" w:tplc="41E662D8">
      <w:start w:val="1"/>
      <w:numFmt w:val="decimal"/>
      <w:lvlText w:val="%3."/>
      <w:lvlJc w:val="left"/>
      <w:pPr>
        <w:ind w:left="720" w:hanging="360"/>
      </w:pPr>
    </w:lvl>
    <w:lvl w:ilvl="3" w:tplc="5428F8BE">
      <w:start w:val="1"/>
      <w:numFmt w:val="decimal"/>
      <w:lvlText w:val="%4."/>
      <w:lvlJc w:val="left"/>
      <w:pPr>
        <w:ind w:left="720" w:hanging="360"/>
      </w:pPr>
    </w:lvl>
    <w:lvl w:ilvl="4" w:tplc="4FD86F70">
      <w:start w:val="1"/>
      <w:numFmt w:val="decimal"/>
      <w:lvlText w:val="%5."/>
      <w:lvlJc w:val="left"/>
      <w:pPr>
        <w:ind w:left="720" w:hanging="360"/>
      </w:pPr>
    </w:lvl>
    <w:lvl w:ilvl="5" w:tplc="98A21600">
      <w:start w:val="1"/>
      <w:numFmt w:val="decimal"/>
      <w:lvlText w:val="%6."/>
      <w:lvlJc w:val="left"/>
      <w:pPr>
        <w:ind w:left="720" w:hanging="360"/>
      </w:pPr>
    </w:lvl>
    <w:lvl w:ilvl="6" w:tplc="6C0A2E64">
      <w:start w:val="1"/>
      <w:numFmt w:val="decimal"/>
      <w:lvlText w:val="%7."/>
      <w:lvlJc w:val="left"/>
      <w:pPr>
        <w:ind w:left="720" w:hanging="360"/>
      </w:pPr>
    </w:lvl>
    <w:lvl w:ilvl="7" w:tplc="0E8C771E">
      <w:start w:val="1"/>
      <w:numFmt w:val="decimal"/>
      <w:lvlText w:val="%8."/>
      <w:lvlJc w:val="left"/>
      <w:pPr>
        <w:ind w:left="720" w:hanging="360"/>
      </w:pPr>
    </w:lvl>
    <w:lvl w:ilvl="8" w:tplc="1826E6D4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6C460724"/>
    <w:multiLevelType w:val="hybridMultilevel"/>
    <w:tmpl w:val="F0FEC4EE"/>
    <w:lvl w:ilvl="0" w:tplc="0415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95E73"/>
    <w:multiLevelType w:val="hybridMultilevel"/>
    <w:tmpl w:val="49C8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03075"/>
    <w:multiLevelType w:val="hybridMultilevel"/>
    <w:tmpl w:val="592437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27742"/>
    <w:multiLevelType w:val="hybridMultilevel"/>
    <w:tmpl w:val="C10EC5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38118">
    <w:abstractNumId w:val="16"/>
  </w:num>
  <w:num w:numId="2" w16cid:durableId="2043749324">
    <w:abstractNumId w:val="14"/>
  </w:num>
  <w:num w:numId="3" w16cid:durableId="1125585549">
    <w:abstractNumId w:val="5"/>
  </w:num>
  <w:num w:numId="4" w16cid:durableId="2067679262">
    <w:abstractNumId w:val="17"/>
  </w:num>
  <w:num w:numId="5" w16cid:durableId="584455425">
    <w:abstractNumId w:val="8"/>
  </w:num>
  <w:num w:numId="6" w16cid:durableId="1759445450">
    <w:abstractNumId w:val="0"/>
  </w:num>
  <w:num w:numId="7" w16cid:durableId="1574897540">
    <w:abstractNumId w:val="12"/>
  </w:num>
  <w:num w:numId="8" w16cid:durableId="49571559">
    <w:abstractNumId w:val="15"/>
  </w:num>
  <w:num w:numId="9" w16cid:durableId="1345520954">
    <w:abstractNumId w:val="10"/>
  </w:num>
  <w:num w:numId="10" w16cid:durableId="1795324043">
    <w:abstractNumId w:val="13"/>
  </w:num>
  <w:num w:numId="11" w16cid:durableId="126899780">
    <w:abstractNumId w:val="3"/>
  </w:num>
  <w:num w:numId="12" w16cid:durableId="1581981732">
    <w:abstractNumId w:val="6"/>
  </w:num>
  <w:num w:numId="13" w16cid:durableId="888418187">
    <w:abstractNumId w:val="4"/>
  </w:num>
  <w:num w:numId="14" w16cid:durableId="1891577479">
    <w:abstractNumId w:val="7"/>
  </w:num>
  <w:num w:numId="15" w16cid:durableId="522864456">
    <w:abstractNumId w:val="2"/>
  </w:num>
  <w:num w:numId="16" w16cid:durableId="2119177247">
    <w:abstractNumId w:val="9"/>
  </w:num>
  <w:num w:numId="17" w16cid:durableId="811218062">
    <w:abstractNumId w:val="11"/>
  </w:num>
  <w:num w:numId="18" w16cid:durableId="89774050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8B"/>
    <w:rsid w:val="00000085"/>
    <w:rsid w:val="000006D3"/>
    <w:rsid w:val="000052E2"/>
    <w:rsid w:val="00005381"/>
    <w:rsid w:val="00007EB3"/>
    <w:rsid w:val="00012C7A"/>
    <w:rsid w:val="00013B16"/>
    <w:rsid w:val="000153A2"/>
    <w:rsid w:val="00015D22"/>
    <w:rsid w:val="000175E5"/>
    <w:rsid w:val="00020BCC"/>
    <w:rsid w:val="00024167"/>
    <w:rsid w:val="00024F68"/>
    <w:rsid w:val="00027C1F"/>
    <w:rsid w:val="000315CD"/>
    <w:rsid w:val="00032F47"/>
    <w:rsid w:val="000358FF"/>
    <w:rsid w:val="000360A0"/>
    <w:rsid w:val="00040CF5"/>
    <w:rsid w:val="00050306"/>
    <w:rsid w:val="000511D3"/>
    <w:rsid w:val="00053282"/>
    <w:rsid w:val="0005367C"/>
    <w:rsid w:val="00053C9F"/>
    <w:rsid w:val="00054AAF"/>
    <w:rsid w:val="00054D6D"/>
    <w:rsid w:val="00057331"/>
    <w:rsid w:val="000616AF"/>
    <w:rsid w:val="000624BA"/>
    <w:rsid w:val="0006284E"/>
    <w:rsid w:val="00062B10"/>
    <w:rsid w:val="000651A6"/>
    <w:rsid w:val="00066DFF"/>
    <w:rsid w:val="000714AE"/>
    <w:rsid w:val="00071B95"/>
    <w:rsid w:val="00072550"/>
    <w:rsid w:val="00072B6A"/>
    <w:rsid w:val="00073D8B"/>
    <w:rsid w:val="00077E29"/>
    <w:rsid w:val="00081BFB"/>
    <w:rsid w:val="00082967"/>
    <w:rsid w:val="000836B8"/>
    <w:rsid w:val="00083EB2"/>
    <w:rsid w:val="00090405"/>
    <w:rsid w:val="0009060B"/>
    <w:rsid w:val="00091158"/>
    <w:rsid w:val="00091931"/>
    <w:rsid w:val="00091B43"/>
    <w:rsid w:val="0009658A"/>
    <w:rsid w:val="000979D5"/>
    <w:rsid w:val="000A025D"/>
    <w:rsid w:val="000A28B9"/>
    <w:rsid w:val="000A28DD"/>
    <w:rsid w:val="000A2CD3"/>
    <w:rsid w:val="000A3E63"/>
    <w:rsid w:val="000A5D96"/>
    <w:rsid w:val="000A6A79"/>
    <w:rsid w:val="000B0AF3"/>
    <w:rsid w:val="000B14F4"/>
    <w:rsid w:val="000B2B41"/>
    <w:rsid w:val="000B42DC"/>
    <w:rsid w:val="000B5298"/>
    <w:rsid w:val="000B590E"/>
    <w:rsid w:val="000B5C1D"/>
    <w:rsid w:val="000B6171"/>
    <w:rsid w:val="000B65CB"/>
    <w:rsid w:val="000B6616"/>
    <w:rsid w:val="000B6859"/>
    <w:rsid w:val="000C3186"/>
    <w:rsid w:val="000C4D71"/>
    <w:rsid w:val="000C5E67"/>
    <w:rsid w:val="000C7AC3"/>
    <w:rsid w:val="000D0357"/>
    <w:rsid w:val="000D18C2"/>
    <w:rsid w:val="000D403D"/>
    <w:rsid w:val="000D6B5F"/>
    <w:rsid w:val="000E0C18"/>
    <w:rsid w:val="000E1B16"/>
    <w:rsid w:val="000E2C3F"/>
    <w:rsid w:val="000E3585"/>
    <w:rsid w:val="000E5741"/>
    <w:rsid w:val="000E5FF4"/>
    <w:rsid w:val="000F1E9B"/>
    <w:rsid w:val="000F27AB"/>
    <w:rsid w:val="000F2E21"/>
    <w:rsid w:val="000F4049"/>
    <w:rsid w:val="000F4AD2"/>
    <w:rsid w:val="000F539F"/>
    <w:rsid w:val="000F68CF"/>
    <w:rsid w:val="00100A4E"/>
    <w:rsid w:val="0010237F"/>
    <w:rsid w:val="0010482E"/>
    <w:rsid w:val="00105AAD"/>
    <w:rsid w:val="001061E8"/>
    <w:rsid w:val="00110CD3"/>
    <w:rsid w:val="00111F4A"/>
    <w:rsid w:val="00112554"/>
    <w:rsid w:val="00112C05"/>
    <w:rsid w:val="00113D8B"/>
    <w:rsid w:val="00115A0C"/>
    <w:rsid w:val="00115DED"/>
    <w:rsid w:val="001179C0"/>
    <w:rsid w:val="00117C31"/>
    <w:rsid w:val="00121BD5"/>
    <w:rsid w:val="0012206D"/>
    <w:rsid w:val="00122B0D"/>
    <w:rsid w:val="001236BD"/>
    <w:rsid w:val="00125373"/>
    <w:rsid w:val="00126A4B"/>
    <w:rsid w:val="00126EBF"/>
    <w:rsid w:val="001305E4"/>
    <w:rsid w:val="00130882"/>
    <w:rsid w:val="00131167"/>
    <w:rsid w:val="00131A58"/>
    <w:rsid w:val="00131D4D"/>
    <w:rsid w:val="001335FC"/>
    <w:rsid w:val="00135470"/>
    <w:rsid w:val="00137CEE"/>
    <w:rsid w:val="0014090E"/>
    <w:rsid w:val="001409D9"/>
    <w:rsid w:val="00140B34"/>
    <w:rsid w:val="00142724"/>
    <w:rsid w:val="001429A7"/>
    <w:rsid w:val="00143111"/>
    <w:rsid w:val="00144FD7"/>
    <w:rsid w:val="001525C6"/>
    <w:rsid w:val="001601A4"/>
    <w:rsid w:val="00161420"/>
    <w:rsid w:val="00164183"/>
    <w:rsid w:val="00165326"/>
    <w:rsid w:val="00166830"/>
    <w:rsid w:val="0017045B"/>
    <w:rsid w:val="00172086"/>
    <w:rsid w:val="001727CC"/>
    <w:rsid w:val="001750D3"/>
    <w:rsid w:val="00175678"/>
    <w:rsid w:val="00175B6E"/>
    <w:rsid w:val="00176591"/>
    <w:rsid w:val="00177005"/>
    <w:rsid w:val="00177A2A"/>
    <w:rsid w:val="00180C1C"/>
    <w:rsid w:val="0018226C"/>
    <w:rsid w:val="001825D6"/>
    <w:rsid w:val="00184B33"/>
    <w:rsid w:val="00184BCB"/>
    <w:rsid w:val="00185165"/>
    <w:rsid w:val="001870C3"/>
    <w:rsid w:val="00191A7A"/>
    <w:rsid w:val="00193045"/>
    <w:rsid w:val="00194105"/>
    <w:rsid w:val="001946C8"/>
    <w:rsid w:val="00195468"/>
    <w:rsid w:val="00195FDE"/>
    <w:rsid w:val="00196662"/>
    <w:rsid w:val="0019725E"/>
    <w:rsid w:val="001A4F84"/>
    <w:rsid w:val="001A5BB1"/>
    <w:rsid w:val="001A7D13"/>
    <w:rsid w:val="001B27E1"/>
    <w:rsid w:val="001B45CB"/>
    <w:rsid w:val="001B45FF"/>
    <w:rsid w:val="001B5FC9"/>
    <w:rsid w:val="001B649E"/>
    <w:rsid w:val="001B71E3"/>
    <w:rsid w:val="001C06BA"/>
    <w:rsid w:val="001C55EA"/>
    <w:rsid w:val="001C7563"/>
    <w:rsid w:val="001D01E4"/>
    <w:rsid w:val="001D1951"/>
    <w:rsid w:val="001D3BA7"/>
    <w:rsid w:val="001D4EB1"/>
    <w:rsid w:val="001D5F1F"/>
    <w:rsid w:val="001E1AF6"/>
    <w:rsid w:val="001E2304"/>
    <w:rsid w:val="001E23DC"/>
    <w:rsid w:val="001E2DD3"/>
    <w:rsid w:val="001E41E1"/>
    <w:rsid w:val="001E6A24"/>
    <w:rsid w:val="001E6C00"/>
    <w:rsid w:val="001E6EB3"/>
    <w:rsid w:val="001E71DB"/>
    <w:rsid w:val="001F149D"/>
    <w:rsid w:val="001F16DE"/>
    <w:rsid w:val="001F26E3"/>
    <w:rsid w:val="001F3C13"/>
    <w:rsid w:val="001F4113"/>
    <w:rsid w:val="001F42F4"/>
    <w:rsid w:val="001F54F8"/>
    <w:rsid w:val="001F584D"/>
    <w:rsid w:val="001F6FA5"/>
    <w:rsid w:val="002007D1"/>
    <w:rsid w:val="00205A88"/>
    <w:rsid w:val="00207375"/>
    <w:rsid w:val="0020790A"/>
    <w:rsid w:val="0021483F"/>
    <w:rsid w:val="00214D5F"/>
    <w:rsid w:val="0021690D"/>
    <w:rsid w:val="00217680"/>
    <w:rsid w:val="00222BE7"/>
    <w:rsid w:val="00222F2F"/>
    <w:rsid w:val="002242EB"/>
    <w:rsid w:val="00224975"/>
    <w:rsid w:val="00225103"/>
    <w:rsid w:val="00225BD9"/>
    <w:rsid w:val="002268CD"/>
    <w:rsid w:val="00232EB0"/>
    <w:rsid w:val="002350DE"/>
    <w:rsid w:val="0023678F"/>
    <w:rsid w:val="00236DFE"/>
    <w:rsid w:val="00237EF0"/>
    <w:rsid w:val="00250764"/>
    <w:rsid w:val="00252892"/>
    <w:rsid w:val="00256FB1"/>
    <w:rsid w:val="002609C2"/>
    <w:rsid w:val="00263B0B"/>
    <w:rsid w:val="002647AE"/>
    <w:rsid w:val="002650AA"/>
    <w:rsid w:val="00265291"/>
    <w:rsid w:val="00266549"/>
    <w:rsid w:val="00267B14"/>
    <w:rsid w:val="00275A87"/>
    <w:rsid w:val="002776C1"/>
    <w:rsid w:val="00277F50"/>
    <w:rsid w:val="00280BE5"/>
    <w:rsid w:val="00282F57"/>
    <w:rsid w:val="0028326B"/>
    <w:rsid w:val="00284A4C"/>
    <w:rsid w:val="0028555A"/>
    <w:rsid w:val="002868D0"/>
    <w:rsid w:val="00287789"/>
    <w:rsid w:val="00287C03"/>
    <w:rsid w:val="002910D4"/>
    <w:rsid w:val="00291BF5"/>
    <w:rsid w:val="002922B2"/>
    <w:rsid w:val="0029288D"/>
    <w:rsid w:val="002930CC"/>
    <w:rsid w:val="00293992"/>
    <w:rsid w:val="00293A60"/>
    <w:rsid w:val="00294F51"/>
    <w:rsid w:val="002953DA"/>
    <w:rsid w:val="0029605E"/>
    <w:rsid w:val="00296BAD"/>
    <w:rsid w:val="0029732E"/>
    <w:rsid w:val="002979C4"/>
    <w:rsid w:val="00297BD1"/>
    <w:rsid w:val="002A123F"/>
    <w:rsid w:val="002A1BD5"/>
    <w:rsid w:val="002A2F5F"/>
    <w:rsid w:val="002A3E48"/>
    <w:rsid w:val="002A77C9"/>
    <w:rsid w:val="002B0085"/>
    <w:rsid w:val="002B17FA"/>
    <w:rsid w:val="002B1808"/>
    <w:rsid w:val="002B29A4"/>
    <w:rsid w:val="002B31A9"/>
    <w:rsid w:val="002B35F4"/>
    <w:rsid w:val="002B4F8E"/>
    <w:rsid w:val="002B5D1F"/>
    <w:rsid w:val="002B5E93"/>
    <w:rsid w:val="002B67C1"/>
    <w:rsid w:val="002B6829"/>
    <w:rsid w:val="002B72B8"/>
    <w:rsid w:val="002C1766"/>
    <w:rsid w:val="002C1BA4"/>
    <w:rsid w:val="002C3748"/>
    <w:rsid w:val="002C3991"/>
    <w:rsid w:val="002C6021"/>
    <w:rsid w:val="002C63D6"/>
    <w:rsid w:val="002C678F"/>
    <w:rsid w:val="002C6D1A"/>
    <w:rsid w:val="002D08E5"/>
    <w:rsid w:val="002D0BDB"/>
    <w:rsid w:val="002D223B"/>
    <w:rsid w:val="002D4321"/>
    <w:rsid w:val="002D5624"/>
    <w:rsid w:val="002E2B04"/>
    <w:rsid w:val="002E2CFB"/>
    <w:rsid w:val="002E44F8"/>
    <w:rsid w:val="002F1326"/>
    <w:rsid w:val="002F14D7"/>
    <w:rsid w:val="002F2703"/>
    <w:rsid w:val="002F5E88"/>
    <w:rsid w:val="002F69FA"/>
    <w:rsid w:val="002F7A8B"/>
    <w:rsid w:val="003003B2"/>
    <w:rsid w:val="00300921"/>
    <w:rsid w:val="003013CA"/>
    <w:rsid w:val="00305B79"/>
    <w:rsid w:val="00305CD0"/>
    <w:rsid w:val="00305F76"/>
    <w:rsid w:val="003070C1"/>
    <w:rsid w:val="00307741"/>
    <w:rsid w:val="00307AB5"/>
    <w:rsid w:val="0031060A"/>
    <w:rsid w:val="0031106C"/>
    <w:rsid w:val="003130DD"/>
    <w:rsid w:val="00314500"/>
    <w:rsid w:val="0031764C"/>
    <w:rsid w:val="003200AF"/>
    <w:rsid w:val="00321B40"/>
    <w:rsid w:val="0032212E"/>
    <w:rsid w:val="00324475"/>
    <w:rsid w:val="0032776A"/>
    <w:rsid w:val="00327B17"/>
    <w:rsid w:val="003308E5"/>
    <w:rsid w:val="00330915"/>
    <w:rsid w:val="003340D1"/>
    <w:rsid w:val="00334A70"/>
    <w:rsid w:val="0034129F"/>
    <w:rsid w:val="003423E9"/>
    <w:rsid w:val="0034362D"/>
    <w:rsid w:val="00343F88"/>
    <w:rsid w:val="00347A86"/>
    <w:rsid w:val="00347CEE"/>
    <w:rsid w:val="003552BE"/>
    <w:rsid w:val="003603BC"/>
    <w:rsid w:val="003609CC"/>
    <w:rsid w:val="0036255D"/>
    <w:rsid w:val="00363599"/>
    <w:rsid w:val="003636B6"/>
    <w:rsid w:val="0036598B"/>
    <w:rsid w:val="00365AFF"/>
    <w:rsid w:val="00367529"/>
    <w:rsid w:val="00370351"/>
    <w:rsid w:val="00371FDD"/>
    <w:rsid w:val="00372242"/>
    <w:rsid w:val="0037255B"/>
    <w:rsid w:val="003773AB"/>
    <w:rsid w:val="003803D8"/>
    <w:rsid w:val="00381607"/>
    <w:rsid w:val="003826CF"/>
    <w:rsid w:val="00383CF7"/>
    <w:rsid w:val="00384343"/>
    <w:rsid w:val="0038678E"/>
    <w:rsid w:val="00387185"/>
    <w:rsid w:val="00393B55"/>
    <w:rsid w:val="003954C1"/>
    <w:rsid w:val="00396406"/>
    <w:rsid w:val="003967FE"/>
    <w:rsid w:val="0039717F"/>
    <w:rsid w:val="00397CA5"/>
    <w:rsid w:val="003A1168"/>
    <w:rsid w:val="003A2435"/>
    <w:rsid w:val="003A57E5"/>
    <w:rsid w:val="003A586C"/>
    <w:rsid w:val="003B04D0"/>
    <w:rsid w:val="003B16D4"/>
    <w:rsid w:val="003B18FB"/>
    <w:rsid w:val="003B2E65"/>
    <w:rsid w:val="003B37D1"/>
    <w:rsid w:val="003B4F3E"/>
    <w:rsid w:val="003B6B74"/>
    <w:rsid w:val="003B77F5"/>
    <w:rsid w:val="003C0C18"/>
    <w:rsid w:val="003C0D0F"/>
    <w:rsid w:val="003C323D"/>
    <w:rsid w:val="003C4727"/>
    <w:rsid w:val="003C4CD2"/>
    <w:rsid w:val="003C5CA0"/>
    <w:rsid w:val="003C76B2"/>
    <w:rsid w:val="003D540A"/>
    <w:rsid w:val="003D572A"/>
    <w:rsid w:val="003D5B19"/>
    <w:rsid w:val="003D6CB9"/>
    <w:rsid w:val="003D6E1E"/>
    <w:rsid w:val="003D7C5A"/>
    <w:rsid w:val="003E0E24"/>
    <w:rsid w:val="003E120D"/>
    <w:rsid w:val="003E1587"/>
    <w:rsid w:val="003E4432"/>
    <w:rsid w:val="003E7FCF"/>
    <w:rsid w:val="003F054F"/>
    <w:rsid w:val="003F11FC"/>
    <w:rsid w:val="003F1405"/>
    <w:rsid w:val="003F2DB8"/>
    <w:rsid w:val="003F3116"/>
    <w:rsid w:val="003F32BB"/>
    <w:rsid w:val="003F4446"/>
    <w:rsid w:val="003F4D54"/>
    <w:rsid w:val="003F5393"/>
    <w:rsid w:val="003F59B3"/>
    <w:rsid w:val="003F5F4A"/>
    <w:rsid w:val="00404322"/>
    <w:rsid w:val="00405D96"/>
    <w:rsid w:val="004073F0"/>
    <w:rsid w:val="00412788"/>
    <w:rsid w:val="004153FE"/>
    <w:rsid w:val="004214A7"/>
    <w:rsid w:val="00421EC4"/>
    <w:rsid w:val="00422211"/>
    <w:rsid w:val="00422743"/>
    <w:rsid w:val="00422AB4"/>
    <w:rsid w:val="00423A32"/>
    <w:rsid w:val="00424127"/>
    <w:rsid w:val="004255E5"/>
    <w:rsid w:val="0042566D"/>
    <w:rsid w:val="00430EFD"/>
    <w:rsid w:val="00432776"/>
    <w:rsid w:val="00432982"/>
    <w:rsid w:val="00433C6E"/>
    <w:rsid w:val="0043561B"/>
    <w:rsid w:val="004371F9"/>
    <w:rsid w:val="00437B7D"/>
    <w:rsid w:val="00441173"/>
    <w:rsid w:val="0044160D"/>
    <w:rsid w:val="004457EF"/>
    <w:rsid w:val="00454892"/>
    <w:rsid w:val="00455F78"/>
    <w:rsid w:val="0046012B"/>
    <w:rsid w:val="004602BB"/>
    <w:rsid w:val="004618E7"/>
    <w:rsid w:val="00461C3F"/>
    <w:rsid w:val="0046546F"/>
    <w:rsid w:val="004660D5"/>
    <w:rsid w:val="0046664B"/>
    <w:rsid w:val="00473EC6"/>
    <w:rsid w:val="00474E3B"/>
    <w:rsid w:val="004752FD"/>
    <w:rsid w:val="00475761"/>
    <w:rsid w:val="00475B58"/>
    <w:rsid w:val="00476638"/>
    <w:rsid w:val="004812B3"/>
    <w:rsid w:val="00481393"/>
    <w:rsid w:val="00481462"/>
    <w:rsid w:val="00483518"/>
    <w:rsid w:val="0048451E"/>
    <w:rsid w:val="00484F7D"/>
    <w:rsid w:val="00486D89"/>
    <w:rsid w:val="0048708E"/>
    <w:rsid w:val="00487B7D"/>
    <w:rsid w:val="00490CB4"/>
    <w:rsid w:val="0049140B"/>
    <w:rsid w:val="004923A3"/>
    <w:rsid w:val="0049275C"/>
    <w:rsid w:val="00496BF4"/>
    <w:rsid w:val="00497191"/>
    <w:rsid w:val="004A0AD2"/>
    <w:rsid w:val="004A20ED"/>
    <w:rsid w:val="004A2209"/>
    <w:rsid w:val="004A233A"/>
    <w:rsid w:val="004A35E7"/>
    <w:rsid w:val="004A6EAC"/>
    <w:rsid w:val="004B12D1"/>
    <w:rsid w:val="004B257B"/>
    <w:rsid w:val="004B2A89"/>
    <w:rsid w:val="004B36CC"/>
    <w:rsid w:val="004B5E6F"/>
    <w:rsid w:val="004B720E"/>
    <w:rsid w:val="004C1ED4"/>
    <w:rsid w:val="004C1F17"/>
    <w:rsid w:val="004C3B38"/>
    <w:rsid w:val="004D065B"/>
    <w:rsid w:val="004D0CCD"/>
    <w:rsid w:val="004D2269"/>
    <w:rsid w:val="004D3CE4"/>
    <w:rsid w:val="004D4627"/>
    <w:rsid w:val="004D53D5"/>
    <w:rsid w:val="004D665E"/>
    <w:rsid w:val="004D6705"/>
    <w:rsid w:val="004D7B4D"/>
    <w:rsid w:val="004E30DB"/>
    <w:rsid w:val="004F1063"/>
    <w:rsid w:val="004F1B7B"/>
    <w:rsid w:val="004F1B88"/>
    <w:rsid w:val="004F2058"/>
    <w:rsid w:val="004F35CB"/>
    <w:rsid w:val="004F3609"/>
    <w:rsid w:val="004F6C62"/>
    <w:rsid w:val="004F71E6"/>
    <w:rsid w:val="00505E47"/>
    <w:rsid w:val="00506AE3"/>
    <w:rsid w:val="00510DC6"/>
    <w:rsid w:val="00511334"/>
    <w:rsid w:val="00511F4B"/>
    <w:rsid w:val="0051318F"/>
    <w:rsid w:val="005137F2"/>
    <w:rsid w:val="00513833"/>
    <w:rsid w:val="0051519A"/>
    <w:rsid w:val="0051585C"/>
    <w:rsid w:val="0051598F"/>
    <w:rsid w:val="0051615C"/>
    <w:rsid w:val="00520A9D"/>
    <w:rsid w:val="00520CAF"/>
    <w:rsid w:val="00521584"/>
    <w:rsid w:val="00522853"/>
    <w:rsid w:val="005228DA"/>
    <w:rsid w:val="00523CBE"/>
    <w:rsid w:val="005242D6"/>
    <w:rsid w:val="00524751"/>
    <w:rsid w:val="0052744D"/>
    <w:rsid w:val="0053152A"/>
    <w:rsid w:val="005322C6"/>
    <w:rsid w:val="005334F7"/>
    <w:rsid w:val="00536596"/>
    <w:rsid w:val="00536D21"/>
    <w:rsid w:val="00536EBA"/>
    <w:rsid w:val="0053740C"/>
    <w:rsid w:val="0054280B"/>
    <w:rsid w:val="00543734"/>
    <w:rsid w:val="00545BEF"/>
    <w:rsid w:val="0054664D"/>
    <w:rsid w:val="00546F6F"/>
    <w:rsid w:val="0055042F"/>
    <w:rsid w:val="00551433"/>
    <w:rsid w:val="00551739"/>
    <w:rsid w:val="00552FE2"/>
    <w:rsid w:val="00554597"/>
    <w:rsid w:val="00554A1E"/>
    <w:rsid w:val="00560698"/>
    <w:rsid w:val="00561244"/>
    <w:rsid w:val="00561C5D"/>
    <w:rsid w:val="00564DED"/>
    <w:rsid w:val="00565403"/>
    <w:rsid w:val="00565DB5"/>
    <w:rsid w:val="005719CD"/>
    <w:rsid w:val="00574C77"/>
    <w:rsid w:val="00576D3E"/>
    <w:rsid w:val="0057796B"/>
    <w:rsid w:val="00577D14"/>
    <w:rsid w:val="00581254"/>
    <w:rsid w:val="0058231B"/>
    <w:rsid w:val="00583DA3"/>
    <w:rsid w:val="00584D34"/>
    <w:rsid w:val="00584F9E"/>
    <w:rsid w:val="005860B6"/>
    <w:rsid w:val="0058683A"/>
    <w:rsid w:val="00592DFF"/>
    <w:rsid w:val="00594639"/>
    <w:rsid w:val="005962E7"/>
    <w:rsid w:val="005A3A8F"/>
    <w:rsid w:val="005A4F58"/>
    <w:rsid w:val="005A6587"/>
    <w:rsid w:val="005B028D"/>
    <w:rsid w:val="005B1D63"/>
    <w:rsid w:val="005B57EE"/>
    <w:rsid w:val="005B589D"/>
    <w:rsid w:val="005B590F"/>
    <w:rsid w:val="005B714A"/>
    <w:rsid w:val="005C1585"/>
    <w:rsid w:val="005C1C2F"/>
    <w:rsid w:val="005C2883"/>
    <w:rsid w:val="005C36C3"/>
    <w:rsid w:val="005C45D4"/>
    <w:rsid w:val="005C4CBC"/>
    <w:rsid w:val="005C54C8"/>
    <w:rsid w:val="005D0EF8"/>
    <w:rsid w:val="005D221B"/>
    <w:rsid w:val="005D3E38"/>
    <w:rsid w:val="005D3FCF"/>
    <w:rsid w:val="005D7130"/>
    <w:rsid w:val="005D7B34"/>
    <w:rsid w:val="005E0AE1"/>
    <w:rsid w:val="005E159D"/>
    <w:rsid w:val="005E2AA2"/>
    <w:rsid w:val="005E3CC3"/>
    <w:rsid w:val="005E3CF1"/>
    <w:rsid w:val="005E4240"/>
    <w:rsid w:val="005E53A7"/>
    <w:rsid w:val="005E7DE4"/>
    <w:rsid w:val="005F172C"/>
    <w:rsid w:val="005F2B71"/>
    <w:rsid w:val="005F46D1"/>
    <w:rsid w:val="005F4C75"/>
    <w:rsid w:val="005F4F6B"/>
    <w:rsid w:val="005F7ACF"/>
    <w:rsid w:val="005F7CDB"/>
    <w:rsid w:val="0060000F"/>
    <w:rsid w:val="00600A56"/>
    <w:rsid w:val="00601D13"/>
    <w:rsid w:val="0060306B"/>
    <w:rsid w:val="00603DA4"/>
    <w:rsid w:val="00605BDD"/>
    <w:rsid w:val="00611276"/>
    <w:rsid w:val="00613D3E"/>
    <w:rsid w:val="0061405F"/>
    <w:rsid w:val="006156B3"/>
    <w:rsid w:val="00617CE9"/>
    <w:rsid w:val="00621C0F"/>
    <w:rsid w:val="00625452"/>
    <w:rsid w:val="00625AA0"/>
    <w:rsid w:val="00626DA9"/>
    <w:rsid w:val="00627B95"/>
    <w:rsid w:val="00630D92"/>
    <w:rsid w:val="006310B6"/>
    <w:rsid w:val="0063373A"/>
    <w:rsid w:val="00633F8A"/>
    <w:rsid w:val="0063443F"/>
    <w:rsid w:val="00636085"/>
    <w:rsid w:val="00636DB0"/>
    <w:rsid w:val="00637E38"/>
    <w:rsid w:val="00641747"/>
    <w:rsid w:val="00643563"/>
    <w:rsid w:val="006435B2"/>
    <w:rsid w:val="00644247"/>
    <w:rsid w:val="00644F85"/>
    <w:rsid w:val="00646F48"/>
    <w:rsid w:val="00647614"/>
    <w:rsid w:val="00653F81"/>
    <w:rsid w:val="00655D49"/>
    <w:rsid w:val="00655DC5"/>
    <w:rsid w:val="00660DE3"/>
    <w:rsid w:val="0066328B"/>
    <w:rsid w:val="00663643"/>
    <w:rsid w:val="006637DD"/>
    <w:rsid w:val="0066554D"/>
    <w:rsid w:val="00665EE9"/>
    <w:rsid w:val="00666E22"/>
    <w:rsid w:val="006672C7"/>
    <w:rsid w:val="006721F6"/>
    <w:rsid w:val="006731A2"/>
    <w:rsid w:val="00674236"/>
    <w:rsid w:val="00675591"/>
    <w:rsid w:val="0068053B"/>
    <w:rsid w:val="0068263C"/>
    <w:rsid w:val="006828C0"/>
    <w:rsid w:val="00684273"/>
    <w:rsid w:val="006856BC"/>
    <w:rsid w:val="0069414D"/>
    <w:rsid w:val="00694A3E"/>
    <w:rsid w:val="00695611"/>
    <w:rsid w:val="006A051B"/>
    <w:rsid w:val="006A4D3E"/>
    <w:rsid w:val="006A4F88"/>
    <w:rsid w:val="006A672A"/>
    <w:rsid w:val="006A7451"/>
    <w:rsid w:val="006B0472"/>
    <w:rsid w:val="006B0572"/>
    <w:rsid w:val="006B26AC"/>
    <w:rsid w:val="006C04F7"/>
    <w:rsid w:val="006C1200"/>
    <w:rsid w:val="006C25A1"/>
    <w:rsid w:val="006C2D22"/>
    <w:rsid w:val="006C2E2A"/>
    <w:rsid w:val="006C455E"/>
    <w:rsid w:val="006C48AA"/>
    <w:rsid w:val="006C5AB4"/>
    <w:rsid w:val="006D1373"/>
    <w:rsid w:val="006D15C7"/>
    <w:rsid w:val="006D219B"/>
    <w:rsid w:val="006D3EF8"/>
    <w:rsid w:val="006D4472"/>
    <w:rsid w:val="006D5A79"/>
    <w:rsid w:val="006D72FF"/>
    <w:rsid w:val="006E045B"/>
    <w:rsid w:val="006E0B88"/>
    <w:rsid w:val="006E0FC7"/>
    <w:rsid w:val="006E3AFB"/>
    <w:rsid w:val="006E473A"/>
    <w:rsid w:val="006E473E"/>
    <w:rsid w:val="006E5145"/>
    <w:rsid w:val="006E69F4"/>
    <w:rsid w:val="006F1E07"/>
    <w:rsid w:val="006F3234"/>
    <w:rsid w:val="006F36B5"/>
    <w:rsid w:val="006F4278"/>
    <w:rsid w:val="006F4757"/>
    <w:rsid w:val="006F59EC"/>
    <w:rsid w:val="006F5AE5"/>
    <w:rsid w:val="006F602D"/>
    <w:rsid w:val="006F6B04"/>
    <w:rsid w:val="006F6B76"/>
    <w:rsid w:val="006F6EB9"/>
    <w:rsid w:val="00700E72"/>
    <w:rsid w:val="00710F41"/>
    <w:rsid w:val="007121EB"/>
    <w:rsid w:val="007125A6"/>
    <w:rsid w:val="007156F4"/>
    <w:rsid w:val="007171AD"/>
    <w:rsid w:val="00717781"/>
    <w:rsid w:val="00717F90"/>
    <w:rsid w:val="007206E3"/>
    <w:rsid w:val="00723558"/>
    <w:rsid w:val="007244AE"/>
    <w:rsid w:val="00725983"/>
    <w:rsid w:val="00726641"/>
    <w:rsid w:val="00726DD2"/>
    <w:rsid w:val="0073206E"/>
    <w:rsid w:val="007341F2"/>
    <w:rsid w:val="00736B55"/>
    <w:rsid w:val="00740C65"/>
    <w:rsid w:val="007418C7"/>
    <w:rsid w:val="00743A62"/>
    <w:rsid w:val="00744691"/>
    <w:rsid w:val="00744C39"/>
    <w:rsid w:val="007460A8"/>
    <w:rsid w:val="007504E3"/>
    <w:rsid w:val="00751261"/>
    <w:rsid w:val="007520FA"/>
    <w:rsid w:val="00753AB0"/>
    <w:rsid w:val="0075484F"/>
    <w:rsid w:val="00756287"/>
    <w:rsid w:val="00757B75"/>
    <w:rsid w:val="00760EF4"/>
    <w:rsid w:val="0076165F"/>
    <w:rsid w:val="00762F6B"/>
    <w:rsid w:val="007639C3"/>
    <w:rsid w:val="00764B54"/>
    <w:rsid w:val="00765D0F"/>
    <w:rsid w:val="00766B96"/>
    <w:rsid w:val="007675A7"/>
    <w:rsid w:val="00767C82"/>
    <w:rsid w:val="0077300A"/>
    <w:rsid w:val="0077335E"/>
    <w:rsid w:val="00776570"/>
    <w:rsid w:val="00781BDF"/>
    <w:rsid w:val="00783696"/>
    <w:rsid w:val="00784F29"/>
    <w:rsid w:val="007873F9"/>
    <w:rsid w:val="00790060"/>
    <w:rsid w:val="00790295"/>
    <w:rsid w:val="00790A16"/>
    <w:rsid w:val="00790C13"/>
    <w:rsid w:val="00791330"/>
    <w:rsid w:val="0079234D"/>
    <w:rsid w:val="00793C14"/>
    <w:rsid w:val="00794BDD"/>
    <w:rsid w:val="00795263"/>
    <w:rsid w:val="00795787"/>
    <w:rsid w:val="00795D9C"/>
    <w:rsid w:val="00796660"/>
    <w:rsid w:val="007A1062"/>
    <w:rsid w:val="007A1570"/>
    <w:rsid w:val="007A3862"/>
    <w:rsid w:val="007A66D3"/>
    <w:rsid w:val="007A6F3A"/>
    <w:rsid w:val="007A7C36"/>
    <w:rsid w:val="007B1974"/>
    <w:rsid w:val="007B3FBF"/>
    <w:rsid w:val="007B43C5"/>
    <w:rsid w:val="007B61CD"/>
    <w:rsid w:val="007B76A5"/>
    <w:rsid w:val="007C007B"/>
    <w:rsid w:val="007C07C1"/>
    <w:rsid w:val="007C2348"/>
    <w:rsid w:val="007C2FFF"/>
    <w:rsid w:val="007C37C9"/>
    <w:rsid w:val="007C49A0"/>
    <w:rsid w:val="007C4BAA"/>
    <w:rsid w:val="007C626E"/>
    <w:rsid w:val="007D2641"/>
    <w:rsid w:val="007D2907"/>
    <w:rsid w:val="007D3263"/>
    <w:rsid w:val="007E22C6"/>
    <w:rsid w:val="007E31DD"/>
    <w:rsid w:val="007E3721"/>
    <w:rsid w:val="007E3FCA"/>
    <w:rsid w:val="007E4902"/>
    <w:rsid w:val="007E4D63"/>
    <w:rsid w:val="007E64A1"/>
    <w:rsid w:val="007E7AB7"/>
    <w:rsid w:val="007E7FDD"/>
    <w:rsid w:val="007F1ECC"/>
    <w:rsid w:val="007F324F"/>
    <w:rsid w:val="007F50F8"/>
    <w:rsid w:val="007F53D3"/>
    <w:rsid w:val="00800C67"/>
    <w:rsid w:val="0080114C"/>
    <w:rsid w:val="008020E8"/>
    <w:rsid w:val="00802116"/>
    <w:rsid w:val="008100E7"/>
    <w:rsid w:val="00810701"/>
    <w:rsid w:val="00810F67"/>
    <w:rsid w:val="008127AB"/>
    <w:rsid w:val="008129E7"/>
    <w:rsid w:val="00813D80"/>
    <w:rsid w:val="00815848"/>
    <w:rsid w:val="00815AEC"/>
    <w:rsid w:val="008173F7"/>
    <w:rsid w:val="008174D2"/>
    <w:rsid w:val="00817A98"/>
    <w:rsid w:val="00821CA4"/>
    <w:rsid w:val="00822B6D"/>
    <w:rsid w:val="0082439D"/>
    <w:rsid w:val="00825638"/>
    <w:rsid w:val="00826E89"/>
    <w:rsid w:val="00827991"/>
    <w:rsid w:val="00831DF1"/>
    <w:rsid w:val="00834FDC"/>
    <w:rsid w:val="0083534C"/>
    <w:rsid w:val="00835BD2"/>
    <w:rsid w:val="0083621E"/>
    <w:rsid w:val="0084096C"/>
    <w:rsid w:val="00840EB8"/>
    <w:rsid w:val="00842BB5"/>
    <w:rsid w:val="00843F74"/>
    <w:rsid w:val="0084457F"/>
    <w:rsid w:val="008459C2"/>
    <w:rsid w:val="00845A00"/>
    <w:rsid w:val="008504A9"/>
    <w:rsid w:val="00851E0C"/>
    <w:rsid w:val="00855E8F"/>
    <w:rsid w:val="008562ED"/>
    <w:rsid w:val="0085659E"/>
    <w:rsid w:val="00864A65"/>
    <w:rsid w:val="00867C9F"/>
    <w:rsid w:val="008713AD"/>
    <w:rsid w:val="00873140"/>
    <w:rsid w:val="00875736"/>
    <w:rsid w:val="00875D1E"/>
    <w:rsid w:val="00876AC6"/>
    <w:rsid w:val="00877C2B"/>
    <w:rsid w:val="00883E88"/>
    <w:rsid w:val="00884C0A"/>
    <w:rsid w:val="00886D68"/>
    <w:rsid w:val="00890BC5"/>
    <w:rsid w:val="008914E8"/>
    <w:rsid w:val="00891509"/>
    <w:rsid w:val="008940E8"/>
    <w:rsid w:val="008A1DE5"/>
    <w:rsid w:val="008A2609"/>
    <w:rsid w:val="008A2899"/>
    <w:rsid w:val="008A2DE9"/>
    <w:rsid w:val="008A339B"/>
    <w:rsid w:val="008A3937"/>
    <w:rsid w:val="008A3A94"/>
    <w:rsid w:val="008A4051"/>
    <w:rsid w:val="008A5870"/>
    <w:rsid w:val="008A5FEE"/>
    <w:rsid w:val="008A6426"/>
    <w:rsid w:val="008B01D6"/>
    <w:rsid w:val="008B4C3D"/>
    <w:rsid w:val="008B567D"/>
    <w:rsid w:val="008B5A50"/>
    <w:rsid w:val="008B67F6"/>
    <w:rsid w:val="008C23B0"/>
    <w:rsid w:val="008C246C"/>
    <w:rsid w:val="008C30C1"/>
    <w:rsid w:val="008C3C57"/>
    <w:rsid w:val="008C3F26"/>
    <w:rsid w:val="008C45E5"/>
    <w:rsid w:val="008C47B7"/>
    <w:rsid w:val="008C527C"/>
    <w:rsid w:val="008D0FA7"/>
    <w:rsid w:val="008D1AE8"/>
    <w:rsid w:val="008D3F1F"/>
    <w:rsid w:val="008D78E7"/>
    <w:rsid w:val="008D7AA4"/>
    <w:rsid w:val="008D7CD1"/>
    <w:rsid w:val="008E0E67"/>
    <w:rsid w:val="008E3056"/>
    <w:rsid w:val="008E34C9"/>
    <w:rsid w:val="008E4C3C"/>
    <w:rsid w:val="008E7814"/>
    <w:rsid w:val="008F03AF"/>
    <w:rsid w:val="008F4A3E"/>
    <w:rsid w:val="008F4FA1"/>
    <w:rsid w:val="009009B7"/>
    <w:rsid w:val="00901C8D"/>
    <w:rsid w:val="00902079"/>
    <w:rsid w:val="00902B8C"/>
    <w:rsid w:val="00905026"/>
    <w:rsid w:val="009066B4"/>
    <w:rsid w:val="00907256"/>
    <w:rsid w:val="009125EB"/>
    <w:rsid w:val="00912C01"/>
    <w:rsid w:val="00914A70"/>
    <w:rsid w:val="009154F9"/>
    <w:rsid w:val="00915DDF"/>
    <w:rsid w:val="009166EF"/>
    <w:rsid w:val="009174C3"/>
    <w:rsid w:val="00917531"/>
    <w:rsid w:val="00920625"/>
    <w:rsid w:val="00925115"/>
    <w:rsid w:val="009251CD"/>
    <w:rsid w:val="00926BC0"/>
    <w:rsid w:val="009325C9"/>
    <w:rsid w:val="00932A7A"/>
    <w:rsid w:val="009336DE"/>
    <w:rsid w:val="00936C07"/>
    <w:rsid w:val="00937DDE"/>
    <w:rsid w:val="00943374"/>
    <w:rsid w:val="00943471"/>
    <w:rsid w:val="0094725E"/>
    <w:rsid w:val="00947E28"/>
    <w:rsid w:val="009508BD"/>
    <w:rsid w:val="0095114E"/>
    <w:rsid w:val="00952A94"/>
    <w:rsid w:val="00953633"/>
    <w:rsid w:val="00965763"/>
    <w:rsid w:val="00965A56"/>
    <w:rsid w:val="009671A5"/>
    <w:rsid w:val="00971113"/>
    <w:rsid w:val="00975B94"/>
    <w:rsid w:val="00976A4E"/>
    <w:rsid w:val="009770B3"/>
    <w:rsid w:val="0097755C"/>
    <w:rsid w:val="009827E9"/>
    <w:rsid w:val="009837D9"/>
    <w:rsid w:val="009907BA"/>
    <w:rsid w:val="009909D7"/>
    <w:rsid w:val="00991F30"/>
    <w:rsid w:val="00992BFC"/>
    <w:rsid w:val="009950FE"/>
    <w:rsid w:val="00995897"/>
    <w:rsid w:val="00996CE7"/>
    <w:rsid w:val="009975A7"/>
    <w:rsid w:val="00997A82"/>
    <w:rsid w:val="009A1832"/>
    <w:rsid w:val="009A26D6"/>
    <w:rsid w:val="009A30C4"/>
    <w:rsid w:val="009A3FA2"/>
    <w:rsid w:val="009A5376"/>
    <w:rsid w:val="009A684A"/>
    <w:rsid w:val="009B05A9"/>
    <w:rsid w:val="009B1DF7"/>
    <w:rsid w:val="009B2CC3"/>
    <w:rsid w:val="009B4F0B"/>
    <w:rsid w:val="009B5379"/>
    <w:rsid w:val="009B5412"/>
    <w:rsid w:val="009B5C20"/>
    <w:rsid w:val="009B6077"/>
    <w:rsid w:val="009B62A8"/>
    <w:rsid w:val="009B7814"/>
    <w:rsid w:val="009C06BB"/>
    <w:rsid w:val="009C26E5"/>
    <w:rsid w:val="009C449D"/>
    <w:rsid w:val="009C5601"/>
    <w:rsid w:val="009C5BBA"/>
    <w:rsid w:val="009D2771"/>
    <w:rsid w:val="009D4128"/>
    <w:rsid w:val="009D46A3"/>
    <w:rsid w:val="009D714D"/>
    <w:rsid w:val="009E30B4"/>
    <w:rsid w:val="009E48C2"/>
    <w:rsid w:val="009E57AE"/>
    <w:rsid w:val="009E5D53"/>
    <w:rsid w:val="009E798A"/>
    <w:rsid w:val="009E7B17"/>
    <w:rsid w:val="009F011A"/>
    <w:rsid w:val="009F2DA2"/>
    <w:rsid w:val="009F3519"/>
    <w:rsid w:val="009F3D64"/>
    <w:rsid w:val="00A00590"/>
    <w:rsid w:val="00A011E9"/>
    <w:rsid w:val="00A019E9"/>
    <w:rsid w:val="00A0279E"/>
    <w:rsid w:val="00A041C7"/>
    <w:rsid w:val="00A050C5"/>
    <w:rsid w:val="00A06742"/>
    <w:rsid w:val="00A06ADE"/>
    <w:rsid w:val="00A06D62"/>
    <w:rsid w:val="00A07E3A"/>
    <w:rsid w:val="00A1313E"/>
    <w:rsid w:val="00A131AE"/>
    <w:rsid w:val="00A131EF"/>
    <w:rsid w:val="00A144C9"/>
    <w:rsid w:val="00A1512C"/>
    <w:rsid w:val="00A166CC"/>
    <w:rsid w:val="00A2100A"/>
    <w:rsid w:val="00A218E8"/>
    <w:rsid w:val="00A22045"/>
    <w:rsid w:val="00A22457"/>
    <w:rsid w:val="00A23EAA"/>
    <w:rsid w:val="00A246E1"/>
    <w:rsid w:val="00A25088"/>
    <w:rsid w:val="00A274F2"/>
    <w:rsid w:val="00A31EE3"/>
    <w:rsid w:val="00A32B64"/>
    <w:rsid w:val="00A33DF9"/>
    <w:rsid w:val="00A36653"/>
    <w:rsid w:val="00A3760D"/>
    <w:rsid w:val="00A37689"/>
    <w:rsid w:val="00A40AA8"/>
    <w:rsid w:val="00A41C7A"/>
    <w:rsid w:val="00A452ED"/>
    <w:rsid w:val="00A455E2"/>
    <w:rsid w:val="00A46233"/>
    <w:rsid w:val="00A46486"/>
    <w:rsid w:val="00A46619"/>
    <w:rsid w:val="00A46F05"/>
    <w:rsid w:val="00A471AA"/>
    <w:rsid w:val="00A51275"/>
    <w:rsid w:val="00A55D92"/>
    <w:rsid w:val="00A56A12"/>
    <w:rsid w:val="00A601C3"/>
    <w:rsid w:val="00A60AA7"/>
    <w:rsid w:val="00A62F82"/>
    <w:rsid w:val="00A64CFC"/>
    <w:rsid w:val="00A6597A"/>
    <w:rsid w:val="00A6772F"/>
    <w:rsid w:val="00A70445"/>
    <w:rsid w:val="00A71A85"/>
    <w:rsid w:val="00A71B05"/>
    <w:rsid w:val="00A724E1"/>
    <w:rsid w:val="00A7582A"/>
    <w:rsid w:val="00A76534"/>
    <w:rsid w:val="00A77A51"/>
    <w:rsid w:val="00A808C0"/>
    <w:rsid w:val="00A85C19"/>
    <w:rsid w:val="00A874E5"/>
    <w:rsid w:val="00A90C71"/>
    <w:rsid w:val="00A91D70"/>
    <w:rsid w:val="00A93173"/>
    <w:rsid w:val="00A94C5A"/>
    <w:rsid w:val="00A959B1"/>
    <w:rsid w:val="00A96A58"/>
    <w:rsid w:val="00A97A95"/>
    <w:rsid w:val="00AA23BB"/>
    <w:rsid w:val="00AA2BF1"/>
    <w:rsid w:val="00AA3DAA"/>
    <w:rsid w:val="00AA4317"/>
    <w:rsid w:val="00AA5DD4"/>
    <w:rsid w:val="00AA6B7F"/>
    <w:rsid w:val="00AA6DAB"/>
    <w:rsid w:val="00AA70DA"/>
    <w:rsid w:val="00AA77CD"/>
    <w:rsid w:val="00AA7E53"/>
    <w:rsid w:val="00AA7F3B"/>
    <w:rsid w:val="00AB03FF"/>
    <w:rsid w:val="00AB06D0"/>
    <w:rsid w:val="00AB0D32"/>
    <w:rsid w:val="00AB1741"/>
    <w:rsid w:val="00AB2A91"/>
    <w:rsid w:val="00AB310E"/>
    <w:rsid w:val="00AB47EB"/>
    <w:rsid w:val="00AB61DD"/>
    <w:rsid w:val="00AC2751"/>
    <w:rsid w:val="00AC44B2"/>
    <w:rsid w:val="00AC6D23"/>
    <w:rsid w:val="00AD069F"/>
    <w:rsid w:val="00AD06C7"/>
    <w:rsid w:val="00AD4219"/>
    <w:rsid w:val="00AD4A64"/>
    <w:rsid w:val="00AD5D5C"/>
    <w:rsid w:val="00AD6885"/>
    <w:rsid w:val="00AE41F7"/>
    <w:rsid w:val="00AE464B"/>
    <w:rsid w:val="00AE5318"/>
    <w:rsid w:val="00AE7CA3"/>
    <w:rsid w:val="00AE7D84"/>
    <w:rsid w:val="00AE7F93"/>
    <w:rsid w:val="00AF0151"/>
    <w:rsid w:val="00AF0B3F"/>
    <w:rsid w:val="00AF136D"/>
    <w:rsid w:val="00AF2EDE"/>
    <w:rsid w:val="00AF3F1D"/>
    <w:rsid w:val="00AF4CDD"/>
    <w:rsid w:val="00AF550D"/>
    <w:rsid w:val="00AF64BC"/>
    <w:rsid w:val="00AF757C"/>
    <w:rsid w:val="00AF7799"/>
    <w:rsid w:val="00B0160F"/>
    <w:rsid w:val="00B0208E"/>
    <w:rsid w:val="00B023B2"/>
    <w:rsid w:val="00B028A5"/>
    <w:rsid w:val="00B039F9"/>
    <w:rsid w:val="00B03F3A"/>
    <w:rsid w:val="00B05224"/>
    <w:rsid w:val="00B07452"/>
    <w:rsid w:val="00B0772C"/>
    <w:rsid w:val="00B2150F"/>
    <w:rsid w:val="00B21DB7"/>
    <w:rsid w:val="00B252E3"/>
    <w:rsid w:val="00B25E65"/>
    <w:rsid w:val="00B25F65"/>
    <w:rsid w:val="00B267A1"/>
    <w:rsid w:val="00B26873"/>
    <w:rsid w:val="00B3096B"/>
    <w:rsid w:val="00B31606"/>
    <w:rsid w:val="00B31DBD"/>
    <w:rsid w:val="00B33130"/>
    <w:rsid w:val="00B337F6"/>
    <w:rsid w:val="00B359A4"/>
    <w:rsid w:val="00B36AFD"/>
    <w:rsid w:val="00B40352"/>
    <w:rsid w:val="00B41EA2"/>
    <w:rsid w:val="00B43E10"/>
    <w:rsid w:val="00B4758C"/>
    <w:rsid w:val="00B6018D"/>
    <w:rsid w:val="00B63961"/>
    <w:rsid w:val="00B6417F"/>
    <w:rsid w:val="00B65816"/>
    <w:rsid w:val="00B663EA"/>
    <w:rsid w:val="00B669C8"/>
    <w:rsid w:val="00B6758B"/>
    <w:rsid w:val="00B70408"/>
    <w:rsid w:val="00B713CE"/>
    <w:rsid w:val="00B73D7E"/>
    <w:rsid w:val="00B750D2"/>
    <w:rsid w:val="00B82F15"/>
    <w:rsid w:val="00B833E1"/>
    <w:rsid w:val="00B83967"/>
    <w:rsid w:val="00B840CB"/>
    <w:rsid w:val="00B8458F"/>
    <w:rsid w:val="00B8638D"/>
    <w:rsid w:val="00B866AE"/>
    <w:rsid w:val="00B866F2"/>
    <w:rsid w:val="00B900B5"/>
    <w:rsid w:val="00B917DD"/>
    <w:rsid w:val="00B91923"/>
    <w:rsid w:val="00B92630"/>
    <w:rsid w:val="00B92E33"/>
    <w:rsid w:val="00B93897"/>
    <w:rsid w:val="00B938AB"/>
    <w:rsid w:val="00B93D40"/>
    <w:rsid w:val="00B94B91"/>
    <w:rsid w:val="00B952E9"/>
    <w:rsid w:val="00B955CE"/>
    <w:rsid w:val="00B971D0"/>
    <w:rsid w:val="00B97AA4"/>
    <w:rsid w:val="00B97BA7"/>
    <w:rsid w:val="00BA049E"/>
    <w:rsid w:val="00BA1308"/>
    <w:rsid w:val="00BA3088"/>
    <w:rsid w:val="00BA4BCD"/>
    <w:rsid w:val="00BB24FF"/>
    <w:rsid w:val="00BB382C"/>
    <w:rsid w:val="00BB478F"/>
    <w:rsid w:val="00BB52B0"/>
    <w:rsid w:val="00BB70C3"/>
    <w:rsid w:val="00BC0A94"/>
    <w:rsid w:val="00BC0C85"/>
    <w:rsid w:val="00BC237A"/>
    <w:rsid w:val="00BC3204"/>
    <w:rsid w:val="00BC393B"/>
    <w:rsid w:val="00BC596A"/>
    <w:rsid w:val="00BC5A01"/>
    <w:rsid w:val="00BD13BD"/>
    <w:rsid w:val="00BD1528"/>
    <w:rsid w:val="00BD1B08"/>
    <w:rsid w:val="00BD2BA8"/>
    <w:rsid w:val="00BD32CA"/>
    <w:rsid w:val="00BD3790"/>
    <w:rsid w:val="00BD45F6"/>
    <w:rsid w:val="00BD51B9"/>
    <w:rsid w:val="00BD5BBC"/>
    <w:rsid w:val="00BD6461"/>
    <w:rsid w:val="00BE26A9"/>
    <w:rsid w:val="00BE320A"/>
    <w:rsid w:val="00BE370D"/>
    <w:rsid w:val="00BE3810"/>
    <w:rsid w:val="00BE555F"/>
    <w:rsid w:val="00BE56FD"/>
    <w:rsid w:val="00BE6F43"/>
    <w:rsid w:val="00BF237F"/>
    <w:rsid w:val="00BF2CAA"/>
    <w:rsid w:val="00BF4A26"/>
    <w:rsid w:val="00BF4A49"/>
    <w:rsid w:val="00BF6150"/>
    <w:rsid w:val="00C012D0"/>
    <w:rsid w:val="00C037EE"/>
    <w:rsid w:val="00C0659D"/>
    <w:rsid w:val="00C11DC4"/>
    <w:rsid w:val="00C15007"/>
    <w:rsid w:val="00C16218"/>
    <w:rsid w:val="00C17B3D"/>
    <w:rsid w:val="00C20089"/>
    <w:rsid w:val="00C2023C"/>
    <w:rsid w:val="00C21A18"/>
    <w:rsid w:val="00C24020"/>
    <w:rsid w:val="00C33E0E"/>
    <w:rsid w:val="00C36135"/>
    <w:rsid w:val="00C37753"/>
    <w:rsid w:val="00C401E9"/>
    <w:rsid w:val="00C40F64"/>
    <w:rsid w:val="00C411CD"/>
    <w:rsid w:val="00C415C1"/>
    <w:rsid w:val="00C42B4C"/>
    <w:rsid w:val="00C46EE1"/>
    <w:rsid w:val="00C4709E"/>
    <w:rsid w:val="00C47529"/>
    <w:rsid w:val="00C47D31"/>
    <w:rsid w:val="00C521A2"/>
    <w:rsid w:val="00C52884"/>
    <w:rsid w:val="00C52D20"/>
    <w:rsid w:val="00C550B2"/>
    <w:rsid w:val="00C55B6D"/>
    <w:rsid w:val="00C567F8"/>
    <w:rsid w:val="00C57D60"/>
    <w:rsid w:val="00C60D7A"/>
    <w:rsid w:val="00C61ABF"/>
    <w:rsid w:val="00C62429"/>
    <w:rsid w:val="00C6344A"/>
    <w:rsid w:val="00C63A08"/>
    <w:rsid w:val="00C710AD"/>
    <w:rsid w:val="00C71EDD"/>
    <w:rsid w:val="00C72F64"/>
    <w:rsid w:val="00C75B4A"/>
    <w:rsid w:val="00C802B3"/>
    <w:rsid w:val="00C80EF1"/>
    <w:rsid w:val="00C8248B"/>
    <w:rsid w:val="00C84B32"/>
    <w:rsid w:val="00C8514E"/>
    <w:rsid w:val="00C85673"/>
    <w:rsid w:val="00C8783B"/>
    <w:rsid w:val="00C91B16"/>
    <w:rsid w:val="00C92B09"/>
    <w:rsid w:val="00C93AF7"/>
    <w:rsid w:val="00C9511D"/>
    <w:rsid w:val="00C96E2A"/>
    <w:rsid w:val="00C970EA"/>
    <w:rsid w:val="00C97CB6"/>
    <w:rsid w:val="00CA2709"/>
    <w:rsid w:val="00CA2B2C"/>
    <w:rsid w:val="00CB28B4"/>
    <w:rsid w:val="00CB29A2"/>
    <w:rsid w:val="00CB3DBD"/>
    <w:rsid w:val="00CB4F4D"/>
    <w:rsid w:val="00CB6756"/>
    <w:rsid w:val="00CB6ED3"/>
    <w:rsid w:val="00CC0B30"/>
    <w:rsid w:val="00CC1F6B"/>
    <w:rsid w:val="00CC2346"/>
    <w:rsid w:val="00CC37B4"/>
    <w:rsid w:val="00CC4267"/>
    <w:rsid w:val="00CC67EE"/>
    <w:rsid w:val="00CC7F73"/>
    <w:rsid w:val="00CD0D81"/>
    <w:rsid w:val="00CD4B5A"/>
    <w:rsid w:val="00CD7091"/>
    <w:rsid w:val="00CD72BE"/>
    <w:rsid w:val="00CE0CA3"/>
    <w:rsid w:val="00CE224D"/>
    <w:rsid w:val="00CE2A7C"/>
    <w:rsid w:val="00CE6004"/>
    <w:rsid w:val="00CE77C6"/>
    <w:rsid w:val="00CF1398"/>
    <w:rsid w:val="00CF2EEA"/>
    <w:rsid w:val="00CF3F8C"/>
    <w:rsid w:val="00CF57A8"/>
    <w:rsid w:val="00CF60E2"/>
    <w:rsid w:val="00CF6F3A"/>
    <w:rsid w:val="00CF788E"/>
    <w:rsid w:val="00D02273"/>
    <w:rsid w:val="00D02B3F"/>
    <w:rsid w:val="00D06262"/>
    <w:rsid w:val="00D06DC5"/>
    <w:rsid w:val="00D0738C"/>
    <w:rsid w:val="00D078B3"/>
    <w:rsid w:val="00D10074"/>
    <w:rsid w:val="00D1072B"/>
    <w:rsid w:val="00D12FF8"/>
    <w:rsid w:val="00D16096"/>
    <w:rsid w:val="00D175AD"/>
    <w:rsid w:val="00D202AC"/>
    <w:rsid w:val="00D2039F"/>
    <w:rsid w:val="00D21181"/>
    <w:rsid w:val="00D22E2C"/>
    <w:rsid w:val="00D23D45"/>
    <w:rsid w:val="00D240DE"/>
    <w:rsid w:val="00D27ABC"/>
    <w:rsid w:val="00D27D84"/>
    <w:rsid w:val="00D3057E"/>
    <w:rsid w:val="00D308FB"/>
    <w:rsid w:val="00D309D8"/>
    <w:rsid w:val="00D3163E"/>
    <w:rsid w:val="00D31ED7"/>
    <w:rsid w:val="00D346FE"/>
    <w:rsid w:val="00D35645"/>
    <w:rsid w:val="00D359CD"/>
    <w:rsid w:val="00D37329"/>
    <w:rsid w:val="00D4117C"/>
    <w:rsid w:val="00D52917"/>
    <w:rsid w:val="00D5297F"/>
    <w:rsid w:val="00D55AE0"/>
    <w:rsid w:val="00D55DEF"/>
    <w:rsid w:val="00D560EB"/>
    <w:rsid w:val="00D5672C"/>
    <w:rsid w:val="00D56D44"/>
    <w:rsid w:val="00D56E69"/>
    <w:rsid w:val="00D57724"/>
    <w:rsid w:val="00D6019C"/>
    <w:rsid w:val="00D63D5F"/>
    <w:rsid w:val="00D6500D"/>
    <w:rsid w:val="00D6539E"/>
    <w:rsid w:val="00D657BD"/>
    <w:rsid w:val="00D65A1B"/>
    <w:rsid w:val="00D6613A"/>
    <w:rsid w:val="00D66561"/>
    <w:rsid w:val="00D66AF4"/>
    <w:rsid w:val="00D66CF0"/>
    <w:rsid w:val="00D66EC6"/>
    <w:rsid w:val="00D672A3"/>
    <w:rsid w:val="00D712FC"/>
    <w:rsid w:val="00D72EF6"/>
    <w:rsid w:val="00D75243"/>
    <w:rsid w:val="00D77570"/>
    <w:rsid w:val="00D80117"/>
    <w:rsid w:val="00D805E9"/>
    <w:rsid w:val="00D82AB4"/>
    <w:rsid w:val="00D82E99"/>
    <w:rsid w:val="00D84B51"/>
    <w:rsid w:val="00D85AB7"/>
    <w:rsid w:val="00D86808"/>
    <w:rsid w:val="00D87EC9"/>
    <w:rsid w:val="00D87F5F"/>
    <w:rsid w:val="00D90B73"/>
    <w:rsid w:val="00D922E0"/>
    <w:rsid w:val="00D92D13"/>
    <w:rsid w:val="00D93B34"/>
    <w:rsid w:val="00D94C5F"/>
    <w:rsid w:val="00D95B4C"/>
    <w:rsid w:val="00D95DE2"/>
    <w:rsid w:val="00D964F6"/>
    <w:rsid w:val="00DA3647"/>
    <w:rsid w:val="00DA4EC4"/>
    <w:rsid w:val="00DA5B66"/>
    <w:rsid w:val="00DA61D8"/>
    <w:rsid w:val="00DA664B"/>
    <w:rsid w:val="00DB1006"/>
    <w:rsid w:val="00DB721B"/>
    <w:rsid w:val="00DC04D2"/>
    <w:rsid w:val="00DC0A5F"/>
    <w:rsid w:val="00DC1002"/>
    <w:rsid w:val="00DC15E4"/>
    <w:rsid w:val="00DC69F8"/>
    <w:rsid w:val="00DD05DC"/>
    <w:rsid w:val="00DD212A"/>
    <w:rsid w:val="00DD4FC8"/>
    <w:rsid w:val="00DD56E6"/>
    <w:rsid w:val="00DD7664"/>
    <w:rsid w:val="00DD7E9D"/>
    <w:rsid w:val="00DE0905"/>
    <w:rsid w:val="00DE38CC"/>
    <w:rsid w:val="00DE3A75"/>
    <w:rsid w:val="00DE3BA2"/>
    <w:rsid w:val="00DE400E"/>
    <w:rsid w:val="00DE4E47"/>
    <w:rsid w:val="00DE6772"/>
    <w:rsid w:val="00DE7029"/>
    <w:rsid w:val="00DE7C52"/>
    <w:rsid w:val="00DF173E"/>
    <w:rsid w:val="00DF3016"/>
    <w:rsid w:val="00DF302F"/>
    <w:rsid w:val="00DF30B8"/>
    <w:rsid w:val="00DF4CA1"/>
    <w:rsid w:val="00E01399"/>
    <w:rsid w:val="00E04030"/>
    <w:rsid w:val="00E042E4"/>
    <w:rsid w:val="00E06673"/>
    <w:rsid w:val="00E067E2"/>
    <w:rsid w:val="00E10E1D"/>
    <w:rsid w:val="00E12405"/>
    <w:rsid w:val="00E12ACE"/>
    <w:rsid w:val="00E14D21"/>
    <w:rsid w:val="00E17428"/>
    <w:rsid w:val="00E20EC7"/>
    <w:rsid w:val="00E2274B"/>
    <w:rsid w:val="00E2290A"/>
    <w:rsid w:val="00E232CC"/>
    <w:rsid w:val="00E23B8A"/>
    <w:rsid w:val="00E23DEC"/>
    <w:rsid w:val="00E2612A"/>
    <w:rsid w:val="00E2732E"/>
    <w:rsid w:val="00E3005C"/>
    <w:rsid w:val="00E3012D"/>
    <w:rsid w:val="00E30750"/>
    <w:rsid w:val="00E31FC0"/>
    <w:rsid w:val="00E35F17"/>
    <w:rsid w:val="00E36074"/>
    <w:rsid w:val="00E45E86"/>
    <w:rsid w:val="00E47BBC"/>
    <w:rsid w:val="00E51712"/>
    <w:rsid w:val="00E5265B"/>
    <w:rsid w:val="00E52CBE"/>
    <w:rsid w:val="00E548D3"/>
    <w:rsid w:val="00E571CC"/>
    <w:rsid w:val="00E578AB"/>
    <w:rsid w:val="00E57C4D"/>
    <w:rsid w:val="00E67B04"/>
    <w:rsid w:val="00E717C5"/>
    <w:rsid w:val="00E71932"/>
    <w:rsid w:val="00E71E95"/>
    <w:rsid w:val="00E741E5"/>
    <w:rsid w:val="00E75A48"/>
    <w:rsid w:val="00E7775F"/>
    <w:rsid w:val="00E77974"/>
    <w:rsid w:val="00E800B4"/>
    <w:rsid w:val="00E8083D"/>
    <w:rsid w:val="00E82427"/>
    <w:rsid w:val="00E8620B"/>
    <w:rsid w:val="00E90E7B"/>
    <w:rsid w:val="00E916FE"/>
    <w:rsid w:val="00E92216"/>
    <w:rsid w:val="00E93084"/>
    <w:rsid w:val="00E962CB"/>
    <w:rsid w:val="00E96EEF"/>
    <w:rsid w:val="00E96F89"/>
    <w:rsid w:val="00EA0C08"/>
    <w:rsid w:val="00EA5A69"/>
    <w:rsid w:val="00EA686F"/>
    <w:rsid w:val="00EB49CD"/>
    <w:rsid w:val="00EB5058"/>
    <w:rsid w:val="00EB679B"/>
    <w:rsid w:val="00EB7A53"/>
    <w:rsid w:val="00EB7D1F"/>
    <w:rsid w:val="00EC10BD"/>
    <w:rsid w:val="00EC16C6"/>
    <w:rsid w:val="00EC1CF2"/>
    <w:rsid w:val="00EC1F28"/>
    <w:rsid w:val="00EC31FA"/>
    <w:rsid w:val="00EC4CD5"/>
    <w:rsid w:val="00EC5ED6"/>
    <w:rsid w:val="00EC7E2C"/>
    <w:rsid w:val="00ED1E07"/>
    <w:rsid w:val="00ED1EA1"/>
    <w:rsid w:val="00ED487D"/>
    <w:rsid w:val="00ED5814"/>
    <w:rsid w:val="00ED63B1"/>
    <w:rsid w:val="00ED6AF6"/>
    <w:rsid w:val="00EE0282"/>
    <w:rsid w:val="00EE0F01"/>
    <w:rsid w:val="00EE1084"/>
    <w:rsid w:val="00EE2471"/>
    <w:rsid w:val="00EE4328"/>
    <w:rsid w:val="00EE54B1"/>
    <w:rsid w:val="00EE60A7"/>
    <w:rsid w:val="00EE7C29"/>
    <w:rsid w:val="00EF0765"/>
    <w:rsid w:val="00EF0846"/>
    <w:rsid w:val="00EF267E"/>
    <w:rsid w:val="00EF3016"/>
    <w:rsid w:val="00EF4EA1"/>
    <w:rsid w:val="00EF4F36"/>
    <w:rsid w:val="00EF7934"/>
    <w:rsid w:val="00EF7D9B"/>
    <w:rsid w:val="00F03DE1"/>
    <w:rsid w:val="00F07E79"/>
    <w:rsid w:val="00F1105F"/>
    <w:rsid w:val="00F1264F"/>
    <w:rsid w:val="00F13C81"/>
    <w:rsid w:val="00F13CD4"/>
    <w:rsid w:val="00F14757"/>
    <w:rsid w:val="00F15797"/>
    <w:rsid w:val="00F172F8"/>
    <w:rsid w:val="00F2184E"/>
    <w:rsid w:val="00F218DC"/>
    <w:rsid w:val="00F22B56"/>
    <w:rsid w:val="00F22CB1"/>
    <w:rsid w:val="00F2361C"/>
    <w:rsid w:val="00F25404"/>
    <w:rsid w:val="00F25DC5"/>
    <w:rsid w:val="00F2626B"/>
    <w:rsid w:val="00F26B7F"/>
    <w:rsid w:val="00F3084D"/>
    <w:rsid w:val="00F31584"/>
    <w:rsid w:val="00F33203"/>
    <w:rsid w:val="00F343A7"/>
    <w:rsid w:val="00F34DFB"/>
    <w:rsid w:val="00F3592C"/>
    <w:rsid w:val="00F37122"/>
    <w:rsid w:val="00F371FE"/>
    <w:rsid w:val="00F37D84"/>
    <w:rsid w:val="00F406F8"/>
    <w:rsid w:val="00F40790"/>
    <w:rsid w:val="00F416CC"/>
    <w:rsid w:val="00F430AD"/>
    <w:rsid w:val="00F43DA3"/>
    <w:rsid w:val="00F442B8"/>
    <w:rsid w:val="00F50819"/>
    <w:rsid w:val="00F511C9"/>
    <w:rsid w:val="00F51D07"/>
    <w:rsid w:val="00F52863"/>
    <w:rsid w:val="00F52AC5"/>
    <w:rsid w:val="00F537A4"/>
    <w:rsid w:val="00F5463E"/>
    <w:rsid w:val="00F566AC"/>
    <w:rsid w:val="00F57492"/>
    <w:rsid w:val="00F6129D"/>
    <w:rsid w:val="00F61C19"/>
    <w:rsid w:val="00F62686"/>
    <w:rsid w:val="00F62AA8"/>
    <w:rsid w:val="00F64934"/>
    <w:rsid w:val="00F77F97"/>
    <w:rsid w:val="00F80B69"/>
    <w:rsid w:val="00F84052"/>
    <w:rsid w:val="00F84D31"/>
    <w:rsid w:val="00F852EF"/>
    <w:rsid w:val="00F852F6"/>
    <w:rsid w:val="00F86367"/>
    <w:rsid w:val="00F867FB"/>
    <w:rsid w:val="00F86A2A"/>
    <w:rsid w:val="00F87C1B"/>
    <w:rsid w:val="00F87C27"/>
    <w:rsid w:val="00F9051A"/>
    <w:rsid w:val="00F9161C"/>
    <w:rsid w:val="00F92091"/>
    <w:rsid w:val="00F945A7"/>
    <w:rsid w:val="00F94B50"/>
    <w:rsid w:val="00F9535D"/>
    <w:rsid w:val="00F970FF"/>
    <w:rsid w:val="00F97C00"/>
    <w:rsid w:val="00FA3EEC"/>
    <w:rsid w:val="00FA4DA5"/>
    <w:rsid w:val="00FA5F24"/>
    <w:rsid w:val="00FB142C"/>
    <w:rsid w:val="00FB1E8B"/>
    <w:rsid w:val="00FB1FB5"/>
    <w:rsid w:val="00FB20CE"/>
    <w:rsid w:val="00FB260F"/>
    <w:rsid w:val="00FB42A5"/>
    <w:rsid w:val="00FB53E5"/>
    <w:rsid w:val="00FB5C05"/>
    <w:rsid w:val="00FC0665"/>
    <w:rsid w:val="00FC4DF5"/>
    <w:rsid w:val="00FC74AD"/>
    <w:rsid w:val="00FC77FF"/>
    <w:rsid w:val="00FC7EFE"/>
    <w:rsid w:val="00FD0C3B"/>
    <w:rsid w:val="00FD0C92"/>
    <w:rsid w:val="00FD2803"/>
    <w:rsid w:val="00FD3063"/>
    <w:rsid w:val="00FD3096"/>
    <w:rsid w:val="00FD3826"/>
    <w:rsid w:val="00FD3E71"/>
    <w:rsid w:val="00FD3F1E"/>
    <w:rsid w:val="00FD4C44"/>
    <w:rsid w:val="00FD58C5"/>
    <w:rsid w:val="00FD6779"/>
    <w:rsid w:val="00FE5529"/>
    <w:rsid w:val="00FE55AF"/>
    <w:rsid w:val="00FE5AF4"/>
    <w:rsid w:val="00FF0AB2"/>
    <w:rsid w:val="00FF1135"/>
    <w:rsid w:val="00FF2CC2"/>
    <w:rsid w:val="00FF3E78"/>
    <w:rsid w:val="00FF5A79"/>
    <w:rsid w:val="00FF643B"/>
    <w:rsid w:val="00FF68C7"/>
    <w:rsid w:val="00FF7EDA"/>
    <w:rsid w:val="0C78AF6C"/>
    <w:rsid w:val="36217612"/>
    <w:rsid w:val="3A9438EB"/>
    <w:rsid w:val="4BAA3A18"/>
    <w:rsid w:val="6CA1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8633E"/>
  <w15:docId w15:val="{A883DE67-F3A4-4A0E-90D4-5E749398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EC6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63D6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nhideWhenUsed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Text1">
    <w:name w:val="Text 1"/>
    <w:basedOn w:val="Normalny"/>
    <w:link w:val="Text1Char"/>
    <w:qFormat/>
    <w:rsid w:val="005E4240"/>
    <w:pPr>
      <w:spacing w:before="120" w:after="120" w:line="360" w:lineRule="auto"/>
      <w:ind w:left="567"/>
    </w:pPr>
    <w:rPr>
      <w:rFonts w:ascii="Czcionka tekstu podstawowego" w:eastAsiaTheme="minorHAnsi" w:hAnsi="Czcionka tekstu podstawowego" w:cs="Czcionka tekstu podstawowego"/>
      <w:sz w:val="24"/>
      <w:szCs w:val="22"/>
    </w:rPr>
  </w:style>
  <w:style w:type="character" w:customStyle="1" w:styleId="Text1Char">
    <w:name w:val="Text 1 Char"/>
    <w:link w:val="Text1"/>
    <w:qFormat/>
    <w:locked/>
    <w:rsid w:val="005E4240"/>
    <w:rPr>
      <w:rFonts w:ascii="Czcionka tekstu podstawowego" w:hAnsi="Czcionka tekstu podstawowego" w:cs="Czcionka tekstu podstawowego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C63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C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598B"/>
    <w:rPr>
      <w:b/>
      <w:bCs/>
    </w:rPr>
  </w:style>
  <w:style w:type="paragraph" w:customStyle="1" w:styleId="Point0">
    <w:name w:val="Point 0"/>
    <w:basedOn w:val="Normalny"/>
    <w:rsid w:val="004E30DB"/>
    <w:pPr>
      <w:spacing w:before="120" w:after="120" w:line="360" w:lineRule="auto"/>
      <w:ind w:left="850" w:hanging="850"/>
    </w:pPr>
    <w:rPr>
      <w:rFonts w:ascii="Czcionka tekstu podstawowego" w:eastAsiaTheme="minorHAnsi" w:hAnsi="Czcionka tekstu podstawowego" w:cs="Czcionka tekstu podstawowego"/>
      <w:sz w:val="24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598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802B3"/>
    <w:rPr>
      <w:color w:val="954F72" w:themeColor="followedHyperlink"/>
      <w:u w:val="single"/>
    </w:rPr>
  </w:style>
  <w:style w:type="paragraph" w:customStyle="1" w:styleId="xxxmsonormal">
    <w:name w:val="x_x_x_msonormal"/>
    <w:basedOn w:val="Normalny"/>
    <w:qFormat/>
    <w:rsid w:val="004812B3"/>
    <w:pPr>
      <w:spacing w:before="0" w:after="0" w:line="240" w:lineRule="auto"/>
    </w:pPr>
    <w:rPr>
      <w:rFonts w:ascii="Calibri" w:eastAsiaTheme="minorHAnsi" w:hAnsi="Calibri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92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16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90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3565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29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37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03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019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682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7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581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339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6849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1997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2768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4500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4682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08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33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665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38118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0840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246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8755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7672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143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445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58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46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291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22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9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3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724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496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75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65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1453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05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227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639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5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3142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9783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19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290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90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71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03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084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5509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212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430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908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939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239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352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01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95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035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621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13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89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97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098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174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60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611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2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526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348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50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9241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00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69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559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91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08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98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551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01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fundusze-regiony/krajowa-strategia-rozwoju-regionalneg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fundusze-regiony/krajowa-strategia-rozwoju-regionalnego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opa.eu/europass/digitalskills/screen/questionnaire/generic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unduszeuedlamazowsza.eu/wykaz-gminnych-programow-rewitalizacji-wojewodztwa-mazowieckiego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uszeuedlamazowsza.eu/dokumenty/?wpnonce=3f72349b32&amp;sortorder=desc&amp;dct=436&amp;searchke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782AF6692CB4E8097BF428225D135" ma:contentTypeVersion="11" ma:contentTypeDescription="Create a new document." ma:contentTypeScope="" ma:versionID="72b9d1153c217119f882716df21b83cf">
  <xsd:schema xmlns:xsd="http://www.w3.org/2001/XMLSchema" xmlns:xs="http://www.w3.org/2001/XMLSchema" xmlns:p="http://schemas.microsoft.com/office/2006/metadata/properties" xmlns:ns2="5843c966-cb45-4885-93fc-2ce78a94204b" xmlns:ns3="ac131f03-315b-4cd8-8e3a-6189969fd4f0" targetNamespace="http://schemas.microsoft.com/office/2006/metadata/properties" ma:root="true" ma:fieldsID="9f5062362b7fa1bad12d6707f620489e" ns2:_="" ns3:_="">
    <xsd:import namespace="5843c966-cb45-4885-93fc-2ce78a94204b"/>
    <xsd:import namespace="ac131f03-315b-4cd8-8e3a-6189969fd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3c966-cb45-4885-93fc-2ce78a942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31f03-315b-4cd8-8e3a-6189969fd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736E0-9325-41F7-94E6-B60A3AEE31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A06CB9-6B76-4B77-A93F-4B5717B0A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3c966-cb45-4885-93fc-2ce78a94204b"/>
    <ds:schemaRef ds:uri="ac131f03-315b-4cd8-8e3a-6189969fd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4326</Words>
  <Characters>25960</Characters>
  <Application>Microsoft Office Word</Application>
  <DocSecurity>0</DocSecurity>
  <Lines>216</Lines>
  <Paragraphs>60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Makowski Marek</dc:creator>
  <cp:keywords/>
  <dc:description/>
  <cp:lastModifiedBy>Makowski Marek</cp:lastModifiedBy>
  <cp:revision>8</cp:revision>
  <cp:lastPrinted>2025-07-28T07:22:00Z</cp:lastPrinted>
  <dcterms:created xsi:type="dcterms:W3CDTF">2025-08-19T10:05:00Z</dcterms:created>
  <dcterms:modified xsi:type="dcterms:W3CDTF">2025-08-20T07:56:00Z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0x010100199782AF6692CB4E8097BF428225D135</vt:lpwstr>
  </property>
</Properties>
</file>