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8166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23D71879" w14:textId="77777777" w:rsidR="00896E23" w:rsidRDefault="00896E23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Significant </w:t>
      </w:r>
      <w:r w:rsidRPr="00896E23">
        <w:rPr>
          <w:rFonts w:cstheme="minorHAnsi"/>
          <w:b/>
          <w:sz w:val="20"/>
          <w:szCs w:val="20"/>
          <w:lang w:eastAsia="pl-PL"/>
        </w:rPr>
        <w:t>Harm”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77777777" w:rsidR="008479A2" w:rsidRPr="00896E23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>” w rozumieniu art. 17 rozporządzenia (UE) nr 2020/852 (rozporządzenie w sprawie taksonomii) [ang. „Do No Significant Harm”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shd w:val="clear" w:color="auto" w:fill="auto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shd w:val="clear" w:color="auto" w:fill="auto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26E52" w14:textId="77777777" w:rsidR="00F12C05" w:rsidRDefault="00F12C05" w:rsidP="00896E23">
      <w:pPr>
        <w:spacing w:after="0" w:line="240" w:lineRule="auto"/>
      </w:pPr>
      <w:r>
        <w:separator/>
      </w:r>
    </w:p>
  </w:endnote>
  <w:endnote w:type="continuationSeparator" w:id="0">
    <w:p w14:paraId="716CA18A" w14:textId="77777777" w:rsidR="00F12C05" w:rsidRDefault="00F12C05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1875B" w14:textId="77777777" w:rsidR="00F12C05" w:rsidRDefault="00F12C05" w:rsidP="00896E23">
      <w:pPr>
        <w:spacing w:after="0" w:line="240" w:lineRule="auto"/>
      </w:pPr>
      <w:r>
        <w:separator/>
      </w:r>
    </w:p>
  </w:footnote>
  <w:footnote w:type="continuationSeparator" w:id="0">
    <w:p w14:paraId="0F637855" w14:textId="77777777" w:rsidR="00F12C05" w:rsidRDefault="00F12C05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451272">
    <w:abstractNumId w:val="0"/>
  </w:num>
  <w:num w:numId="2" w16cid:durableId="1098208896">
    <w:abstractNumId w:val="2"/>
  </w:num>
  <w:num w:numId="3" w16cid:durableId="1014039262">
    <w:abstractNumId w:val="6"/>
  </w:num>
  <w:num w:numId="4" w16cid:durableId="1794010468">
    <w:abstractNumId w:val="1"/>
  </w:num>
  <w:num w:numId="5" w16cid:durableId="1234202813">
    <w:abstractNumId w:val="4"/>
  </w:num>
  <w:num w:numId="6" w16cid:durableId="1481539326">
    <w:abstractNumId w:val="3"/>
  </w:num>
  <w:num w:numId="7" w16cid:durableId="389808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E23"/>
    <w:rsid w:val="000F28D7"/>
    <w:rsid w:val="00124EE3"/>
    <w:rsid w:val="001337A4"/>
    <w:rsid w:val="00154C5F"/>
    <w:rsid w:val="00185057"/>
    <w:rsid w:val="00254128"/>
    <w:rsid w:val="003D4D4D"/>
    <w:rsid w:val="00544274"/>
    <w:rsid w:val="005D321A"/>
    <w:rsid w:val="00690C89"/>
    <w:rsid w:val="006E55D4"/>
    <w:rsid w:val="007231B7"/>
    <w:rsid w:val="0083288A"/>
    <w:rsid w:val="008479A2"/>
    <w:rsid w:val="00896E23"/>
    <w:rsid w:val="008C42CB"/>
    <w:rsid w:val="008F0F6B"/>
    <w:rsid w:val="009E1F0E"/>
    <w:rsid w:val="00AB3263"/>
    <w:rsid w:val="00B20E36"/>
    <w:rsid w:val="00B258DD"/>
    <w:rsid w:val="00B722CC"/>
    <w:rsid w:val="00B80F25"/>
    <w:rsid w:val="00D321F0"/>
    <w:rsid w:val="00D3747F"/>
    <w:rsid w:val="00F12C05"/>
    <w:rsid w:val="00F42566"/>
    <w:rsid w:val="00FE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43D534-5C00-49D1-A76B-42C61CD770B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1AA0C1F8-5971-4FE3-B666-D54A44A7C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1E8E93-869A-4655-A4CB-483E8B96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Tyszkiewicz Marcin</cp:lastModifiedBy>
  <cp:revision>2</cp:revision>
  <cp:lastPrinted>2023-03-28T07:25:00Z</cp:lastPrinted>
  <dcterms:created xsi:type="dcterms:W3CDTF">2025-02-13T10:40:00Z</dcterms:created>
  <dcterms:modified xsi:type="dcterms:W3CDTF">2025-02-13T10:40:00Z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