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6524" w14:textId="1B99F22D" w:rsidR="001535FA" w:rsidRPr="00904F7A" w:rsidRDefault="001535FA" w:rsidP="007C5B4C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04F7A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</w:p>
    <w:p w14:paraId="62B87C58" w14:textId="36578B79" w:rsidR="007C5B4C" w:rsidRPr="00904F7A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904F7A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904F7A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904F7A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904F7A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3A4E92B8" w:rsidR="007C5B4C" w:rsidRPr="00904F7A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04F7A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904F7A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="005E18F5" w:rsidRPr="00904F7A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50B9B" w:rsidRPr="00904F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50B2" w:rsidRPr="00904F7A">
        <w:rPr>
          <w:rFonts w:asciiTheme="minorHAnsi" w:hAnsiTheme="minorHAnsi" w:cstheme="minorHAnsi"/>
          <w:b/>
          <w:bCs/>
          <w:sz w:val="20"/>
          <w:szCs w:val="20"/>
        </w:rPr>
        <w:t>Ochrona zdrowia</w:t>
      </w:r>
    </w:p>
    <w:p w14:paraId="65069872" w14:textId="1C8BB630" w:rsidR="006C7C6B" w:rsidRPr="00904F7A" w:rsidRDefault="007C5B4C" w:rsidP="006B40F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6C7C6B" w:rsidRPr="00904F7A" w:rsidSect="0085426A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04F7A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2E6EED" w:rsidRPr="00904F7A">
        <w:rPr>
          <w:rFonts w:asciiTheme="minorHAnsi" w:hAnsiTheme="minorHAnsi" w:cstheme="minorHAnsi"/>
          <w:b/>
          <w:bCs/>
          <w:sz w:val="20"/>
          <w:szCs w:val="20"/>
        </w:rPr>
        <w:t>Inwestycje w infrastrukturę zdrowotną</w:t>
      </w:r>
      <w:r w:rsidR="007F5B60" w:rsidRPr="00904F7A">
        <w:rPr>
          <w:rFonts w:asciiTheme="minorHAnsi" w:hAnsiTheme="minorHAnsi" w:cstheme="minorHAnsi"/>
          <w:b/>
          <w:bCs/>
          <w:sz w:val="20"/>
          <w:szCs w:val="20"/>
        </w:rPr>
        <w:t>, Tytuł naboru:</w:t>
      </w:r>
      <w:r w:rsidR="002E6EED" w:rsidRPr="00904F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309D" w:rsidRPr="00904F7A">
        <w:rPr>
          <w:rFonts w:asciiTheme="minorHAnsi" w:hAnsiTheme="minorHAnsi" w:cstheme="minorHAnsi"/>
          <w:b/>
          <w:bCs/>
          <w:sz w:val="20"/>
          <w:szCs w:val="20"/>
        </w:rPr>
        <w:t>Inwestycje w infrastrukturę zdrowotną – opieka długoterminowa, geriatryczna, hospicyjna i paliatywna</w:t>
      </w:r>
      <w:r w:rsidR="007F5B60" w:rsidRPr="00904F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309D" w:rsidRPr="00904F7A">
        <w:rPr>
          <w:rFonts w:asciiTheme="minorHAnsi" w:hAnsiTheme="minorHAnsi" w:cstheme="minorHAnsi"/>
          <w:b/>
          <w:bCs/>
          <w:sz w:val="20"/>
          <w:szCs w:val="20"/>
        </w:rPr>
        <w:t>w formach zdeinstytucjonalizowanych</w:t>
      </w:r>
    </w:p>
    <w:p w14:paraId="0C614D47" w14:textId="30203456" w:rsidR="007C5B4C" w:rsidRPr="00904F7A" w:rsidRDefault="007C5B4C" w:rsidP="00785EA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4F7A">
        <w:rPr>
          <w:rFonts w:asciiTheme="minorHAnsi" w:hAnsiTheme="minorHAnsi" w:cstheme="minorHAnsi"/>
          <w:b/>
          <w:bCs/>
          <w:sz w:val="20"/>
          <w:szCs w:val="20"/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55"/>
        <w:gridCol w:w="8345"/>
        <w:gridCol w:w="1681"/>
        <w:gridCol w:w="1374"/>
      </w:tblGrid>
      <w:tr w:rsidR="00904F7A" w:rsidRPr="00904F7A" w14:paraId="58D0FD4D" w14:textId="77777777" w:rsidTr="00EC37E1">
        <w:trPr>
          <w:trHeight w:val="113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904F7A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904F7A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904F7A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904F7A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904F7A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904F7A" w:rsidRPr="00904F7A" w14:paraId="48767F4A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CE9" w14:textId="7E27C97B" w:rsidR="000A5F07" w:rsidRPr="00904F7A" w:rsidRDefault="000A5F07" w:rsidP="00D750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5ADE" w14:textId="12CBD001" w:rsidR="000A5F07" w:rsidRPr="00904F7A" w:rsidRDefault="00B76842" w:rsidP="00D7505D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CF309D"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ontrakt z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FC0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 czy podmiot posiada umowę o udzielanie świadczeń opieki zdrowotnej ze środków</w:t>
            </w:r>
          </w:p>
          <w:p w14:paraId="05FCF64E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publicznych w formach zdeinstytucjonalizowanych  w zakresie:</w:t>
            </w:r>
          </w:p>
          <w:p w14:paraId="5481C1BC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a) opieki długoterminowej,  </w:t>
            </w:r>
          </w:p>
          <w:p w14:paraId="10F23A5E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</w:p>
          <w:p w14:paraId="37B5DF4C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b)  geriatrycznej</w:t>
            </w:r>
          </w:p>
          <w:p w14:paraId="57443475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</w:p>
          <w:p w14:paraId="6E9D6224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c) hospicyjnej i paliatywnej </w:t>
            </w:r>
          </w:p>
          <w:p w14:paraId="26CADFAA" w14:textId="7777777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F3357A" w14:textId="4081DBD7" w:rsidR="00CF309D" w:rsidRPr="00904F7A" w:rsidRDefault="00CF309D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lub zobowiąże się do ich posiadania najpóźniej w </w:t>
            </w:r>
            <w:r w:rsidR="00B76842" w:rsidRPr="00904F7A">
              <w:rPr>
                <w:rFonts w:asciiTheme="minorHAnsi" w:hAnsiTheme="minorHAnsi" w:cstheme="minorHAnsi"/>
                <w:sz w:val="20"/>
                <w:szCs w:val="20"/>
              </w:rPr>
              <w:t>dniu złożenia wniosku końcowego o płatność</w:t>
            </w: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, z zastrzeżeniem, że w takim przypadku, konieczne jest posiadanie przez wnioskodawcę - na moment składania wniosku o dofinansowanie – umowy o udzielanie świadczeń opieki zdrowotnej ze środków publicznych w zakresie innym niż zbieżny z projektem.</w:t>
            </w:r>
          </w:p>
          <w:p w14:paraId="4C22CE1C" w14:textId="50DB9ABA" w:rsidR="000A5F07" w:rsidRPr="00904F7A" w:rsidRDefault="000A5F07" w:rsidP="00CF309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156" w14:textId="77777777" w:rsidR="000A5F07" w:rsidRPr="00904F7A" w:rsidRDefault="000A5F07" w:rsidP="00D7505D">
            <w:pPr>
              <w:spacing w:after="0" w:line="240" w:lineRule="auto"/>
              <w:jc w:val="center"/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FED" w14:textId="77777777" w:rsidR="000A5F07" w:rsidRPr="00904F7A" w:rsidRDefault="000A5F07" w:rsidP="00D7505D">
            <w:pPr>
              <w:spacing w:after="0" w:line="240" w:lineRule="auto"/>
              <w:jc w:val="center"/>
            </w:pPr>
            <w:r w:rsidRPr="00904F7A">
              <w:t>TAK</w:t>
            </w:r>
          </w:p>
        </w:tc>
      </w:tr>
      <w:tr w:rsidR="00904F7A" w:rsidRPr="00904F7A" w14:paraId="3533F91F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FA0B" w14:textId="48B23C64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251B" w14:textId="2A4A1813" w:rsidR="00C56B31" w:rsidRPr="00904F7A" w:rsidDel="00B76842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projektu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65C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 czy projekt obejmuje wsparcie:</w:t>
            </w:r>
          </w:p>
          <w:p w14:paraId="111FEFE0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a) opieki długoterminowej,  </w:t>
            </w:r>
          </w:p>
          <w:p w14:paraId="11421FF2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</w:p>
          <w:p w14:paraId="30D049E7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b)  geriatrycznej</w:t>
            </w:r>
          </w:p>
          <w:p w14:paraId="41AFE53B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</w:p>
          <w:p w14:paraId="13F9D8C2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c) hospicyjnej i paliatywnej</w:t>
            </w:r>
          </w:p>
          <w:p w14:paraId="146A3DA0" w14:textId="72FD5986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formach zdeinstytucjonalizowanych.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B2C" w14:textId="30CFCA93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BBA" w14:textId="2E9B360E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TAK</w:t>
            </w:r>
          </w:p>
        </w:tc>
      </w:tr>
      <w:tr w:rsidR="00904F7A" w:rsidRPr="00904F7A" w14:paraId="3AD5D284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13CBA053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76F3AB40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Zgodność z Mapą Potrzeb Zdrowotnych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67F" w14:textId="1220449A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uzasadniony z punktu widzenia potrzeb zdrowotnych w zakresie:  </w:t>
            </w:r>
          </w:p>
          <w:p w14:paraId="3CDDCB99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86EAC" w14:textId="72E84C8B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- opieki długoterminowej w formach zdeinstytucjonalizowanych i/lub </w:t>
            </w:r>
          </w:p>
          <w:p w14:paraId="411A77E7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6B455" w14:textId="24361531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- opieki paliatywnej i hospicyjnej w formach zdeinstytucjonalizowanych i/lub </w:t>
            </w:r>
          </w:p>
          <w:p w14:paraId="77F0EB6E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84D0E5" w14:textId="296DB363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- geriatrii w formach zdeinstytucjonalizowanych. </w:t>
            </w:r>
          </w:p>
          <w:p w14:paraId="324EDDCC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91F61" w14:textId="50F7BCD4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Kryterium weryfikowane w oparciu o mapy potrzeb zdrowotnych, na podstawie zapisów we wniosku wykazujących, czy projekt jest uzasadniony z punktu widzenia: potrzeb, deficytów i podaży usług zdrowotnych.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04F7A" w:rsidRPr="00904F7A" w14:paraId="72785B24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6F" w14:textId="05D23FF6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229" w14:textId="4012778F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dokumentem „Zdrowa Przyszłość. Ramy Strategiczne Rozwoju Systemu Ochrony Zdrowia na lata 2021-2027 z perspektywą do 2030 r.”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D33" w14:textId="16373856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zgodny z dokumentem: Zdrowa Przyszłość Ramy strategiczne rozwoju systemu ochrony zdrowia na lata 2021-2027, z perspektywą do 2030 r., w zakresie celu: </w:t>
            </w:r>
          </w:p>
          <w:p w14:paraId="67CE1138" w14:textId="52465B1A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Cel 1.1 [Dostępność] Zapewnienie równej dostępności do świadczeń zdrowotnych w ilości i czasie adekwatnych do uzasadnionych potrzeb zdrowotnych społeczeństwa </w:t>
            </w:r>
          </w:p>
          <w:p w14:paraId="67778D6C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Cel 2.4 [Piramida świadczeń] Optymalizacja piramidy świadczeń</w:t>
            </w:r>
          </w:p>
          <w:p w14:paraId="707960A4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6D27B" w14:textId="7B7D6FCE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Cel 3.2 [Infrastruktura] Rozwój i modernizacja infrastruktury ochrony zdrowia zgodny z potrzebami zdrowotnymi społeczeństwa;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89" w14:textId="5BB2BCED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CBE" w14:textId="7306B3AD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TAK</w:t>
            </w:r>
          </w:p>
        </w:tc>
      </w:tr>
      <w:tr w:rsidR="00904F7A" w:rsidRPr="00904F7A" w14:paraId="7AF8F398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378" w14:textId="6DEC6F7F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0E3F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Spójność z Wojewódzkim Planem</w:t>
            </w:r>
          </w:p>
          <w:p w14:paraId="6C293354" w14:textId="0E4E4B99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Transformacji (WPT WM)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224" w14:textId="227E3EA5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weryfikowana będzie zgodność projektu z rekomendacjami i działaniami w formach zdeinstytucjonalizowanych, wskazanych w WPT WM dla pkt.: </w:t>
            </w:r>
          </w:p>
          <w:p w14:paraId="2F69BB94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3.7 Opieka długoterminowa </w:t>
            </w:r>
          </w:p>
          <w:p w14:paraId="064DE351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3.8 Opieka paliatywna i hospicyjna ;</w:t>
            </w:r>
          </w:p>
          <w:p w14:paraId="75163B47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3.3 Ambulatoryjna opieka specjalistyczna w zakresie pkt.: 3.3.10 Zwiększenie dostępności do świadczeń w zakresie geriatrii; </w:t>
            </w:r>
          </w:p>
          <w:p w14:paraId="70ED18BA" w14:textId="6035FBCF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3.4 Leczenie szpitalne, wyłącznie w przypadku inwestycji na potrzeby opieki dziennej, długoterminowej, geriatrycznej, paliatywnej, hospicyjnej;</w:t>
            </w:r>
          </w:p>
          <w:p w14:paraId="52DA7874" w14:textId="50DF3CED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2.10 Sprzęt. Wyłącznie na potrzeby opieki długoterminowej, geriatrycznej, paliatywnej i hospicyjnej w formach zdeinstytucjonalizowanych. Wsparcie będzie dotyczyło wyłącznie form zdeinstytucjonalizowanych, tj.: opieki dziennej, 1-o dniowej, ambulatoryjnej i domowej.</w:t>
            </w:r>
          </w:p>
          <w:p w14:paraId="03A31B53" w14:textId="224BCEBD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Weryfikowana będzie zgodność z WPT WM obwiązującym na dzień ogłoszenia naboru wniosków.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1BB" w14:textId="6327DD0C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DB7" w14:textId="0B57F01A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TAK</w:t>
            </w:r>
          </w:p>
        </w:tc>
      </w:tr>
      <w:tr w:rsidR="00904F7A" w:rsidRPr="00904F7A" w14:paraId="36DD3505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064" w14:textId="120A1310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29B" w14:textId="4423704B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Opinia o Celowości Inwestycji (OCI)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6A9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załączył do wniosku pozytywną opinię wojewody o celowości inwestycji (OCI), o ile dotyczy, tzn. w przypadkach określonych w ustawie.</w:t>
            </w:r>
          </w:p>
          <w:p w14:paraId="6D1F05F4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Kryterium weryfikowane na podstawie pozytywnej opinii wojewody o celowości inwestycji, o której mowa w ustawie z dnia 27 sierpnia 2004 r. o świadczeniach opieki zdrowotnej finansowanych ze środków publicznych (Dz.U. z 2024 r. poz. 146, z późn. zm.). </w:t>
            </w:r>
          </w:p>
          <w:p w14:paraId="5A344332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przypadku gdy wymóg OCI nie dotyczy projektu, kryterium uznaje się za spełnione.</w:t>
            </w:r>
          </w:p>
          <w:p w14:paraId="54CDCBE6" w14:textId="73044AAD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D5A" w14:textId="47A2C7A6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DFD" w14:textId="4AD1F99B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TAK</w:t>
            </w:r>
          </w:p>
        </w:tc>
      </w:tr>
      <w:tr w:rsidR="00904F7A" w:rsidRPr="00904F7A" w14:paraId="17C3B00D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12B" w14:textId="2789FEA4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F594" w14:textId="69D13A5A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Wykorzystanie infrastruktury na potrzeby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9A9" w14:textId="728E4F61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infrastruktura wy-tworzona w ramach projektu będzie wykorzystywana na rzecz udzie-lania świadczeń opieki zdrowotnej finansowanych ze środków publicznych.  Infrastruktura wytworzona w ramach projektu może być wykorzystana do działalności komercyjnej wyłącznie w ramach działalności statutowej danego podmiotu leczniczego, przy czym gospodarcze wykorzystanie infrastruktury nie może przekroczyć 20% zasobów/wydajności infrastruktury w ujęciu rocznym.</w:t>
            </w:r>
          </w:p>
          <w:p w14:paraId="44CE0921" w14:textId="05FDF7A9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314" w14:textId="74618207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2CE" w14:textId="5BC634C3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t>TAK</w:t>
            </w:r>
          </w:p>
        </w:tc>
      </w:tr>
      <w:tr w:rsidR="00904F7A" w:rsidRPr="00904F7A" w14:paraId="2D900676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A73" w14:textId="588828A9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3579" w14:textId="798F7B3A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Adekwatność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AFF" w14:textId="0F41836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zaplanowane w ramach projektu działania, w tym w szczególności w zakresie zakupu wyrobów medycznych, są uzasadnione z punktu widzenia rzeczywistego zapotrzebowania na dany produkt (wytworzona infrastruktura, w tym ilość, parametry wyrobu medycznego muszą być adekwatne do zakresu udzielanych przez podmiot świadczeń opieki zdrowotnej lub, w przypadku poszerzania oferty medycznej, odpowiadać na zidentyfikowane deficyty podaży świadczeń).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E4" w14:textId="54AEE4EB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7D3" w14:textId="5490E3B6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TAK</w:t>
            </w:r>
          </w:p>
        </w:tc>
      </w:tr>
      <w:tr w:rsidR="00904F7A" w:rsidRPr="00904F7A" w14:paraId="4A161622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76" w14:textId="7A8CAEF0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25E4" w14:textId="200A3FFE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Kadra medyczna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A65" w14:textId="02201B56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dysponuje lub zobowiązuje się najpóźniej z dniem złożenia wniosku końcowego o płatność, będzie dysponował kadrą medyczną odpowiednio wykwalifikowaną do obsługi wyrobów medycznych objętych projektem.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1DF" w14:textId="10C90477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EF0" w14:textId="0ABD0481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TAK</w:t>
            </w:r>
          </w:p>
        </w:tc>
      </w:tr>
      <w:tr w:rsidR="00904F7A" w:rsidRPr="00904F7A" w14:paraId="15EDB728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FE02" w14:textId="24C56652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A0F1" w14:textId="51E920B4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Infrastruktura techniczna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607" w14:textId="43F3147C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wnioskodawca dysponuje lub zobowiązuje się najpóźniej z dniem złożenia wniosku końcowego o płatność do dysponowania infrastrukturą techniczną niezbędną do instalacji i użytkowania wyrobów medycznych objętych projektem. </w:t>
            </w:r>
          </w:p>
          <w:p w14:paraId="3348211F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przypadku zakupu sprzętów medycznych (wyrobów medycznych) będących źródłem jednostkowych danych medycznych wskazane jest, aby wnioskodawca zapewnił:</w:t>
            </w:r>
          </w:p>
          <w:p w14:paraId="712B6F49" w14:textId="04D9A3B9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1) Integrację wyrobu medycznego z posiadanymi systemami informatycznymi odpowiedzialnymi za prowadzenie elektronicznego rekordu pacjenta w danej dziedzinie i/lub lokalnym repozytorium danych medycznych pacjenta. </w:t>
            </w:r>
          </w:p>
          <w:p w14:paraId="2A59393C" w14:textId="0F2DC3BF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2) Identyfikację oferowanych przez dany wyrób medyczny interfejsów wymiany danych. A następnie wybór najbardziej optymalnych rozwiązań w kontekście posiadanej przez wnioskodawcę architektury informatycznej.</w:t>
            </w:r>
          </w:p>
          <w:p w14:paraId="3BF5740F" w14:textId="3CC65140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3) Zapewnienie odpowiednich zasobów licencyjnych, mocy obliczeniowej oraz przestrzeni dyskowej w posiadanych repozytoriach danych w szczególności dotyczy to systemów PACS. W przypadku braku, przedmiotowy projekt powinien także przewidywać niezbędne uzupełnienie braków</w:t>
            </w:r>
            <w:r w:rsidRPr="00904F7A">
              <w:rPr>
                <w:rFonts w:asciiTheme="minorHAnsi" w:hAnsiTheme="minorHAnsi" w:cstheme="minorHAnsi"/>
                <w:sz w:val="20"/>
                <w:szCs w:val="20"/>
              </w:rPr>
              <w:br/>
              <w:t>w przedmiotowym zakresie.</w:t>
            </w:r>
          </w:p>
          <w:p w14:paraId="7E330E18" w14:textId="3C3F89B2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90A" w14:textId="10626FFB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419" w14:textId="2B6E9C9E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TAK</w:t>
            </w:r>
          </w:p>
        </w:tc>
      </w:tr>
      <w:tr w:rsidR="00904F7A" w:rsidRPr="00904F7A" w14:paraId="3490DCF4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D94B" w14:textId="5F65A878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CDE4" w14:textId="3A152205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Optymalizacja piramidy świadczeń opieki zdrowotnej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DC8" w14:textId="1732BC50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projekt dotyczy za-kresu Cel 2.4 [Piramida świadczeń] Optymalizacja piramidy świadczeń w formach zdeinstytucjonalizowanych i prowadzi do optymalizacji piramidy świadczeń opieki zdrowotnej, zgodnie z postanowieniami polityki publicznej pn. „Zdrowa Przyszłość”.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635" w14:textId="4D7B2839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651" w14:textId="08C2EFD9" w:rsidR="00C56B31" w:rsidRPr="00904F7A" w:rsidRDefault="00C56B31" w:rsidP="00C56B31">
            <w:pPr>
              <w:spacing w:after="0" w:line="240" w:lineRule="auto"/>
              <w:jc w:val="center"/>
            </w:pPr>
            <w:r w:rsidRPr="00904F7A">
              <w:t>TAK</w:t>
            </w:r>
          </w:p>
        </w:tc>
      </w:tr>
      <w:tr w:rsidR="00904F7A" w:rsidRPr="00904F7A" w14:paraId="024BDBBB" w14:textId="77777777" w:rsidTr="007F248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746D" w14:textId="719485D9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8E6" w14:textId="69DFBEBB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0C5" w14:textId="7B12BD72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116" w14:textId="2F6A074A" w:rsidR="00C56B31" w:rsidRPr="00904F7A" w:rsidRDefault="00C56B31" w:rsidP="00C56B31">
            <w:pPr>
              <w:spacing w:after="0" w:line="240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BEF" w14:textId="11A66F70" w:rsidR="00C56B31" w:rsidRPr="00904F7A" w:rsidRDefault="00C56B31" w:rsidP="00C56B31">
            <w:pPr>
              <w:spacing w:after="0" w:line="240" w:lineRule="auto"/>
              <w:jc w:val="center"/>
            </w:pPr>
          </w:p>
        </w:tc>
      </w:tr>
    </w:tbl>
    <w:p w14:paraId="13E8B51A" w14:textId="77777777" w:rsidR="00C56B31" w:rsidRPr="00904F7A" w:rsidRDefault="00C56B31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50428718"/>
      <w:bookmarkStart w:id="1" w:name="_Hlk150428891"/>
    </w:p>
    <w:p w14:paraId="64C4A525" w14:textId="779560AF" w:rsidR="006343FC" w:rsidRPr="00904F7A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04F7A">
        <w:rPr>
          <w:rFonts w:asciiTheme="minorHAnsi" w:hAnsiTheme="minorHAnsi" w:cstheme="minorHAnsi"/>
          <w:b/>
          <w:bCs/>
          <w:sz w:val="20"/>
          <w:szCs w:val="20"/>
        </w:rPr>
        <w:t>2. KRYTERIA MERYTORYCZNE SZCZEGÓŁOWE</w:t>
      </w:r>
    </w:p>
    <w:p w14:paraId="5406E54A" w14:textId="64EC7F3A" w:rsidR="00C56B31" w:rsidRPr="00904F7A" w:rsidRDefault="00C56B31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" w:name="_Hlk198626065"/>
      <w:r w:rsidRPr="00904F7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Brak minimalnej liczby punktów </w:t>
      </w:r>
      <w:r w:rsidR="00F707FD" w:rsidRPr="00904F7A">
        <w:rPr>
          <w:rFonts w:asciiTheme="minorHAnsi" w:hAnsiTheme="minorHAnsi" w:cstheme="minorHAnsi"/>
          <w:b/>
          <w:bCs/>
          <w:sz w:val="20"/>
          <w:szCs w:val="20"/>
          <w:u w:val="single"/>
        </w:rPr>
        <w:t>niezbędnych do uzyskania dofinansowania</w:t>
      </w:r>
    </w:p>
    <w:bookmarkEnd w:id="2"/>
    <w:p w14:paraId="753D76B5" w14:textId="77777777" w:rsidR="00C56B31" w:rsidRPr="00904F7A" w:rsidRDefault="00C56B31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116"/>
        <w:gridCol w:w="4313"/>
        <w:gridCol w:w="4377"/>
        <w:gridCol w:w="1282"/>
        <w:gridCol w:w="1343"/>
      </w:tblGrid>
      <w:tr w:rsidR="00904F7A" w:rsidRPr="00904F7A" w14:paraId="5285EEC4" w14:textId="77777777" w:rsidTr="00274AD5">
        <w:trPr>
          <w:trHeight w:val="884"/>
          <w:tblHeader/>
        </w:trPr>
        <w:tc>
          <w:tcPr>
            <w:tcW w:w="201" w:type="pct"/>
            <w:vAlign w:val="center"/>
            <w:hideMark/>
          </w:tcPr>
          <w:p w14:paraId="19D1654D" w14:textId="77777777" w:rsidR="00D00764" w:rsidRPr="00904F7A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904F7A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vAlign w:val="center"/>
            <w:hideMark/>
          </w:tcPr>
          <w:p w14:paraId="4546B430" w14:textId="77777777" w:rsidR="00D00764" w:rsidRPr="00904F7A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904F7A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1" w:type="pct"/>
            <w:vAlign w:val="center"/>
            <w:hideMark/>
          </w:tcPr>
          <w:p w14:paraId="5034B3C6" w14:textId="77777777" w:rsidR="00D00764" w:rsidRPr="00904F7A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564" w:type="pct"/>
            <w:vAlign w:val="center"/>
            <w:hideMark/>
          </w:tcPr>
          <w:p w14:paraId="10E18521" w14:textId="77777777" w:rsidR="00D00764" w:rsidRPr="00904F7A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70819073"/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  <w:bookmarkEnd w:id="3"/>
          </w:p>
        </w:tc>
        <w:tc>
          <w:tcPr>
            <w:tcW w:w="458" w:type="pct"/>
            <w:vAlign w:val="center"/>
          </w:tcPr>
          <w:p w14:paraId="36BD006E" w14:textId="77777777" w:rsidR="00D00764" w:rsidRPr="00904F7A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480" w:type="pct"/>
            <w:vAlign w:val="center"/>
            <w:hideMark/>
          </w:tcPr>
          <w:p w14:paraId="0BC653B5" w14:textId="77777777" w:rsidR="00D00764" w:rsidRPr="00904F7A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904F7A" w:rsidRPr="00904F7A" w14:paraId="3E364F8E" w14:textId="77777777" w:rsidTr="00274AD5">
        <w:trPr>
          <w:trHeight w:val="1779"/>
          <w:tblHeader/>
        </w:trPr>
        <w:tc>
          <w:tcPr>
            <w:tcW w:w="201" w:type="pct"/>
          </w:tcPr>
          <w:p w14:paraId="44BC0029" w14:textId="2FC8206B" w:rsidR="00274AD5" w:rsidRPr="00904F7A" w:rsidRDefault="00274AD5" w:rsidP="00274AD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</w:tcPr>
          <w:p w14:paraId="7B5EEBEC" w14:textId="3E99C4EC" w:rsidR="00274AD5" w:rsidRPr="00904F7A" w:rsidRDefault="00274AD5" w:rsidP="00274AD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97592926"/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Zapewnienie dostępu do rehabilitacji</w:t>
            </w:r>
            <w:bookmarkEnd w:id="4"/>
          </w:p>
        </w:tc>
        <w:tc>
          <w:tcPr>
            <w:tcW w:w="1541" w:type="pct"/>
          </w:tcPr>
          <w:p w14:paraId="038DC46F" w14:textId="5BA2A78F" w:rsidR="00274AD5" w:rsidRPr="00904F7A" w:rsidRDefault="00274AD5" w:rsidP="001E7DB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 realizowane przez podmioty wykonujące działalność leczniczą , które zapewniają dostęp do rehabilitacji leczniczej w formach zdeinstytucjonalizowanych.</w:t>
            </w:r>
          </w:p>
        </w:tc>
        <w:tc>
          <w:tcPr>
            <w:tcW w:w="1564" w:type="pct"/>
          </w:tcPr>
          <w:p w14:paraId="4FC04E7B" w14:textId="390DCF17" w:rsidR="00274AD5" w:rsidRPr="00904F7A" w:rsidRDefault="00C56B31" w:rsidP="001E7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 w:rsidR="00274AD5"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 zapewnia dostęp do rehabilitacji leczniczej w formach zdeinstytucjonalizowanych w zakresie zbieżnym z zakresem projektu – 5 pkt.</w:t>
            </w:r>
          </w:p>
          <w:p w14:paraId="64FD7E20" w14:textId="77777777" w:rsidR="00274AD5" w:rsidRPr="00904F7A" w:rsidRDefault="00274AD5" w:rsidP="001E7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86B20" w14:textId="77777777" w:rsidR="00C56B31" w:rsidRPr="00904F7A" w:rsidRDefault="00C56B31" w:rsidP="00C56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  <w:p w14:paraId="07E00717" w14:textId="77777777" w:rsidR="00C56B31" w:rsidRPr="00904F7A" w:rsidRDefault="00C56B31" w:rsidP="001E7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B58800" w14:textId="5C7ECF35" w:rsidR="00274AD5" w:rsidRPr="00904F7A" w:rsidRDefault="00274AD5" w:rsidP="001E7D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 rozstrzygające nr 1.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2F523F" w14:textId="5CB4D5A7" w:rsidR="00274AD5" w:rsidRPr="00904F7A" w:rsidRDefault="00274AD5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0" w:type="pct"/>
            <w:vAlign w:val="center"/>
          </w:tcPr>
          <w:p w14:paraId="55732A9B" w14:textId="6D39C7DA" w:rsidR="00274AD5" w:rsidRPr="00904F7A" w:rsidRDefault="00274AD5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04F7A" w:rsidRPr="00904F7A" w14:paraId="6A876DBB" w14:textId="77777777" w:rsidTr="00274AD5">
        <w:trPr>
          <w:trHeight w:val="1779"/>
          <w:tblHeader/>
        </w:trPr>
        <w:tc>
          <w:tcPr>
            <w:tcW w:w="201" w:type="pct"/>
          </w:tcPr>
          <w:p w14:paraId="02FCD531" w14:textId="4057F5EF" w:rsidR="0087599E" w:rsidRPr="00904F7A" w:rsidRDefault="00E135B0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7599E"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56" w:type="pct"/>
          </w:tcPr>
          <w:p w14:paraId="388B6BAE" w14:textId="5690B466" w:rsidR="0087599E" w:rsidRPr="00904F7A" w:rsidRDefault="0087599E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Hlk170819353"/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Wsparcie terenów wiejskich</w:t>
            </w:r>
            <w:bookmarkEnd w:id="5"/>
          </w:p>
        </w:tc>
        <w:tc>
          <w:tcPr>
            <w:tcW w:w="1541" w:type="pct"/>
          </w:tcPr>
          <w:p w14:paraId="57AEB280" w14:textId="0902DC34" w:rsidR="0087599E" w:rsidRPr="00904F7A" w:rsidRDefault="0087599E" w:rsidP="001E7DB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</w:t>
            </w:r>
            <w:r w:rsidR="001E7DB3"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realizowane </w:t>
            </w:r>
            <w:r w:rsidR="001E7DB3"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>na obszarach wiejskich.</w:t>
            </w:r>
          </w:p>
        </w:tc>
        <w:tc>
          <w:tcPr>
            <w:tcW w:w="1564" w:type="pct"/>
          </w:tcPr>
          <w:p w14:paraId="7C1D0563" w14:textId="0CA6842B" w:rsidR="0087599E" w:rsidRPr="00904F7A" w:rsidRDefault="0087599E" w:rsidP="001E7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Projekt </w:t>
            </w:r>
            <w:r w:rsidR="001E7DB3"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będzie realizowany na terenach wiejskich – 2 pkt. </w:t>
            </w: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0FCD8D" w14:textId="77777777" w:rsidR="0087599E" w:rsidRPr="00904F7A" w:rsidRDefault="0087599E" w:rsidP="00CF0B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44ADF" w14:textId="77777777" w:rsidR="0087599E" w:rsidRPr="00904F7A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7C3B0" w14:textId="77777777" w:rsidR="0087599E" w:rsidRPr="00904F7A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  <w:p w14:paraId="79694470" w14:textId="77777777" w:rsidR="00A42DD4" w:rsidRPr="00904F7A" w:rsidRDefault="00A42DD4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2C37F" w14:textId="4D990367" w:rsidR="00A42DD4" w:rsidRPr="00904F7A" w:rsidRDefault="00A42DD4" w:rsidP="008759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912C7A9" w14:textId="0B7E5C49" w:rsidR="0087599E" w:rsidRPr="00904F7A" w:rsidRDefault="00A42DD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14:paraId="40828725" w14:textId="1EB0CE80" w:rsidR="0087599E" w:rsidRPr="00904F7A" w:rsidRDefault="0087599E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04F7A" w:rsidRPr="00904F7A" w14:paraId="327E13CE" w14:textId="77777777" w:rsidTr="00274AD5">
        <w:trPr>
          <w:trHeight w:val="1779"/>
          <w:tblHeader/>
        </w:trPr>
        <w:tc>
          <w:tcPr>
            <w:tcW w:w="201" w:type="pct"/>
          </w:tcPr>
          <w:p w14:paraId="25FA10DC" w14:textId="71C1AFCD" w:rsidR="00711274" w:rsidRPr="00904F7A" w:rsidRDefault="00E135B0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711274"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56" w:type="pct"/>
          </w:tcPr>
          <w:p w14:paraId="05659254" w14:textId="08F209E4" w:rsidR="00711274" w:rsidRPr="00904F7A" w:rsidRDefault="00711274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Dochody gmin</w:t>
            </w:r>
          </w:p>
        </w:tc>
        <w:tc>
          <w:tcPr>
            <w:tcW w:w="1541" w:type="pct"/>
          </w:tcPr>
          <w:p w14:paraId="24AB6228" w14:textId="59111560" w:rsidR="00711274" w:rsidRPr="00904F7A" w:rsidRDefault="00711274" w:rsidP="007346E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projekty, które są zlokalizowane w gminach, dla których wartość wskaźnika G (wskaźnika podstawowych dochodów podatkowych w przeliczeniu na jednego mieszkańca) na 2024 r. jest niższa od 3 986,59 PLN. Wartość ta została obliczona przez IZ FEM 2021-2027 na podstawie danych publikowanych przez Ministerstwo Finansów oraz Główny Urząd Statystyczny. Dane dotyczące wskaźnika G dla poszczególnych gmin znajdują się na stronie </w:t>
            </w:r>
            <w:hyperlink r:id="rId13" w:history="1">
              <w:r w:rsidRPr="00904F7A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https://www.gov.pl/web/finanse/wskazniki-dochodow-podatkowych-gmin-powiatow-i-wojewodztw-na-2024-r</w:t>
              </w:r>
            </w:hyperlink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64" w:type="pct"/>
          </w:tcPr>
          <w:p w14:paraId="5353F3CB" w14:textId="77777777" w:rsidR="00711274" w:rsidRPr="00904F7A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Projekt realizowany jest na terenie gminy,</w:t>
            </w:r>
          </w:p>
          <w:p w14:paraId="56BC8E02" w14:textId="7BFD1E61" w:rsidR="00711274" w:rsidRPr="00904F7A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dla której wartość wskaźnika G jest niższa od 3 986,59 PLN – 3 pkt</w:t>
            </w:r>
          </w:p>
          <w:p w14:paraId="64D450C5" w14:textId="77777777" w:rsidR="00711274" w:rsidRPr="00904F7A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</w:t>
            </w:r>
          </w:p>
          <w:p w14:paraId="5C710BD8" w14:textId="77777777" w:rsidR="00D16023" w:rsidRPr="00904F7A" w:rsidRDefault="00D16023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0748F" w14:textId="2F73922F" w:rsidR="00D16023" w:rsidRPr="00904F7A" w:rsidRDefault="00D16023" w:rsidP="007112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Kryterium rozstrzygające nr </w:t>
            </w:r>
            <w:r w:rsidR="00274AD5"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60A514B0" w14:textId="77777777" w:rsidR="0017719A" w:rsidRPr="00904F7A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15080" w14:textId="253888C9" w:rsidR="0017719A" w:rsidRPr="00904F7A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7DA32A4" w14:textId="38836B2C" w:rsidR="00711274" w:rsidRPr="00904F7A" w:rsidRDefault="0071127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0" w:type="pct"/>
            <w:vAlign w:val="center"/>
          </w:tcPr>
          <w:p w14:paraId="78D585E1" w14:textId="727F6B5F" w:rsidR="00711274" w:rsidRPr="00904F7A" w:rsidRDefault="00F70420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04F7A" w:rsidRPr="00904F7A" w14:paraId="124E713D" w14:textId="77777777" w:rsidTr="00274AD5">
        <w:trPr>
          <w:trHeight w:val="1779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BC9" w14:textId="57CEDB52" w:rsidR="009008CA" w:rsidRPr="00904F7A" w:rsidRDefault="00E135B0" w:rsidP="0090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9008CA"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3B" w14:textId="77777777" w:rsidR="009008CA" w:rsidRPr="00904F7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D171EC6" w14:textId="77777777" w:rsidR="009008CA" w:rsidRPr="00904F7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B1" w14:textId="77777777" w:rsidR="009008CA" w:rsidRPr="00904F7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648A4C2B" w14:textId="77777777" w:rsidR="009008CA" w:rsidRPr="00904F7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>Program rewitalizacji musi znajdować się w Wykazie programów rewitalizacji województwa mazowieckiego.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8A8" w14:textId="77777777" w:rsidR="009008CA" w:rsidRPr="00904F7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Projekt wynika z GPR– 1 pkt.</w:t>
            </w:r>
          </w:p>
          <w:p w14:paraId="11EDD240" w14:textId="77777777" w:rsidR="009008CA" w:rsidRPr="00904F7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A415" w14:textId="77777777" w:rsidR="009008CA" w:rsidRPr="00904F7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ABC" w14:textId="77777777" w:rsidR="009008CA" w:rsidRPr="00904F7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092" w14:textId="77777777" w:rsidR="009008CA" w:rsidRPr="00904F7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E118CAC" w14:textId="77777777" w:rsidR="009008CA" w:rsidRPr="00904F7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F7A" w:rsidRPr="00904F7A" w14:paraId="3FF159ED" w14:textId="77777777" w:rsidTr="003C0E40">
        <w:trPr>
          <w:trHeight w:val="1779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829" w14:textId="04A8A509" w:rsidR="00C56B31" w:rsidRPr="00904F7A" w:rsidRDefault="00C56B31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6BAD" w14:textId="1E5E9E58" w:rsidR="00C56B31" w:rsidRPr="00904F7A" w:rsidRDefault="00C56B31" w:rsidP="00C56B3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Komplementarność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63A" w14:textId="77777777" w:rsidR="00C56B31" w:rsidRPr="00904F7A" w:rsidRDefault="00C56B31" w:rsidP="00C56B31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komplementarny do innych projektów dofinansowanych ze środków UE, w tym w szczególności Krajowego Planu Odbudowy i Zwiększania Odporności, jak również realizowanych we wcześniejszych okresach programowania: RPO WM 2014-2020), ze środków krajowych, z innych źródeł. </w:t>
            </w:r>
          </w:p>
          <w:p w14:paraId="07EA8C37" w14:textId="77777777" w:rsidR="00C56B31" w:rsidRPr="00904F7A" w:rsidRDefault="00C56B31" w:rsidP="00C56B31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6F9" w14:textId="4763C3EA" w:rsidR="00A30130" w:rsidRPr="00904F7A" w:rsidRDefault="009F362B" w:rsidP="00C56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Projekt jest komplementarny do innych projektów dofinansowanych ze środków UE, w tym w szczególności Krajowego Planu Odbudowy i Zwiększania Odporności, jak również realizowanych we wcześniejszych okresach programowania: RPO WM 2014-2020), ze środków krajowych, z innych źródeł – 1 pkt. </w:t>
            </w:r>
          </w:p>
          <w:p w14:paraId="08C7F7F2" w14:textId="77777777" w:rsidR="00A30130" w:rsidRPr="00904F7A" w:rsidRDefault="00A30130" w:rsidP="00C56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1CE94" w14:textId="7FAEA391" w:rsidR="00C56B31" w:rsidRPr="00904F7A" w:rsidRDefault="00A30130" w:rsidP="00C56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13C" w14:textId="52BA296A" w:rsidR="00C56B31" w:rsidRPr="00904F7A" w:rsidRDefault="009F362B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319" w14:textId="470D032A" w:rsidR="00C56B31" w:rsidRPr="00904F7A" w:rsidRDefault="009F362B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04F7A" w:rsidRPr="00904F7A" w14:paraId="77A43895" w14:textId="77777777" w:rsidTr="007027EE">
        <w:trPr>
          <w:trHeight w:val="1779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1EB" w14:textId="3F04706A" w:rsidR="00C1121C" w:rsidRPr="00904F7A" w:rsidRDefault="00C1121C" w:rsidP="00C56B3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842B" w14:textId="6FE78808" w:rsidR="00C1121C" w:rsidRPr="00904F7A" w:rsidRDefault="00A30130" w:rsidP="00C112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Kompleksowość wsparcia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D3F" w14:textId="22BF4477" w:rsidR="00C1121C" w:rsidRPr="00904F7A" w:rsidRDefault="009B18FA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projekty, które </w:t>
            </w:r>
            <w:r w:rsidR="00C1121C" w:rsidRPr="00904F7A">
              <w:rPr>
                <w:rFonts w:asciiTheme="minorHAnsi" w:hAnsiTheme="minorHAnsi" w:cstheme="minorHAnsi"/>
                <w:sz w:val="20"/>
                <w:szCs w:val="20"/>
              </w:rPr>
              <w:t>obejmu</w:t>
            </w: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ją</w:t>
            </w:r>
            <w:r w:rsidR="00C1121C"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 wsparcie:</w:t>
            </w:r>
          </w:p>
          <w:p w14:paraId="773D6394" w14:textId="77777777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a) opieki długoterminowej,  </w:t>
            </w:r>
          </w:p>
          <w:p w14:paraId="09221FBA" w14:textId="77777777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</w:p>
          <w:p w14:paraId="7D27D8E4" w14:textId="77777777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b)  geriatrycznej</w:t>
            </w:r>
          </w:p>
          <w:p w14:paraId="7CB8971D" w14:textId="77777777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</w:p>
          <w:p w14:paraId="508A3024" w14:textId="77777777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c) hospicyjnej i paliatywnej</w:t>
            </w:r>
          </w:p>
          <w:p w14:paraId="69CF1965" w14:textId="6065B19D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w formach zdeinstytucjonalizowanych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AF1" w14:textId="62C708DA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Projekt obejmuje wsparcie:</w:t>
            </w:r>
            <w:r w:rsidRPr="00904F7A">
              <w:rPr>
                <w:rFonts w:asciiTheme="minorHAnsi" w:hAnsiTheme="minorHAnsi" w:cstheme="minorHAnsi"/>
                <w:sz w:val="20"/>
                <w:szCs w:val="20"/>
              </w:rPr>
              <w:br/>
              <w:t>a) opieki długoterminowej, geriatrycznej</w:t>
            </w:r>
            <w:r w:rsidR="009B18FA"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hospicyjnej i paliatywnej w formach zdeinstytucjonalizowanych - 3pkt;</w:t>
            </w:r>
          </w:p>
          <w:p w14:paraId="08167CAF" w14:textId="77777777" w:rsidR="00C1121C" w:rsidRPr="00904F7A" w:rsidRDefault="00C1121C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5861F" w14:textId="2747D5E6" w:rsidR="00C1121C" w:rsidRPr="00904F7A" w:rsidRDefault="009B18FA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C1121C" w:rsidRPr="00904F7A">
              <w:rPr>
                <w:rFonts w:asciiTheme="minorHAnsi" w:hAnsiTheme="minorHAnsi" w:cstheme="minorHAnsi"/>
                <w:sz w:val="20"/>
                <w:szCs w:val="20"/>
              </w:rPr>
              <w:t>) geriatrycznej</w:t>
            </w: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C1121C" w:rsidRPr="00904F7A">
              <w:rPr>
                <w:rFonts w:asciiTheme="minorHAnsi" w:hAnsiTheme="minorHAnsi" w:cstheme="minorHAnsi"/>
                <w:sz w:val="20"/>
                <w:szCs w:val="20"/>
              </w:rPr>
              <w:t>opieki długoterminowej – 2 pkt.</w:t>
            </w:r>
          </w:p>
          <w:p w14:paraId="491EF2F1" w14:textId="77777777" w:rsidR="009B18FA" w:rsidRPr="00904F7A" w:rsidRDefault="009B18FA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C623D" w14:textId="4358CD65" w:rsidR="009B18FA" w:rsidRPr="00904F7A" w:rsidRDefault="009B18FA" w:rsidP="009B18FA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c) geriatrycznej oraz hospicyjnej i paliatywnej w formach zdeinstytucjonalizowanych – 2 pkt.</w:t>
            </w:r>
          </w:p>
          <w:p w14:paraId="24664467" w14:textId="77777777" w:rsidR="009B18FA" w:rsidRPr="00904F7A" w:rsidRDefault="009B18FA" w:rsidP="00C11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E82D3" w14:textId="77777777" w:rsidR="00C1121C" w:rsidRPr="00904F7A" w:rsidRDefault="009B18FA" w:rsidP="009B18FA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a) opieki długoterminowej oraz hospicyjnej i paliatywnej w formach zdeinstytucjonalizowanych – 1 pkt.</w:t>
            </w:r>
          </w:p>
          <w:p w14:paraId="10FA2471" w14:textId="77777777" w:rsidR="00A30130" w:rsidRPr="00904F7A" w:rsidRDefault="00A30130" w:rsidP="009B18FA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E253D" w14:textId="039EEA11" w:rsidR="00A30130" w:rsidRPr="00904F7A" w:rsidRDefault="00A30130" w:rsidP="003C0E40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 xml:space="preserve">Punkty nie sumują się.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5E11" w14:textId="6C867892" w:rsidR="00C1121C" w:rsidRPr="00904F7A" w:rsidRDefault="00A30130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1E7" w14:textId="77C2DF90" w:rsidR="00C1121C" w:rsidRPr="00904F7A" w:rsidRDefault="00A30130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F7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C56B31" w:rsidRPr="00904F7A" w14:paraId="52359393" w14:textId="77777777" w:rsidTr="00274AD5">
        <w:trPr>
          <w:trHeight w:val="635"/>
          <w:tblHeader/>
        </w:trPr>
        <w:tc>
          <w:tcPr>
            <w:tcW w:w="4062" w:type="pct"/>
            <w:gridSpan w:val="4"/>
            <w:vAlign w:val="center"/>
            <w:hideMark/>
          </w:tcPr>
          <w:p w14:paraId="04EF5AEB" w14:textId="77777777" w:rsidR="00C56B31" w:rsidRPr="00904F7A" w:rsidRDefault="00C56B31" w:rsidP="00C56B31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bookmarkStart w:id="6" w:name="_Hlk130452917"/>
            <w:r w:rsidRPr="00904F7A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938" w:type="pct"/>
            <w:gridSpan w:val="2"/>
            <w:vAlign w:val="center"/>
            <w:hideMark/>
          </w:tcPr>
          <w:p w14:paraId="6D7F92F4" w14:textId="61CE700F" w:rsidR="00C56B31" w:rsidRPr="00904F7A" w:rsidRDefault="00C56B31" w:rsidP="00C56B3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904F7A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="009F362B" w:rsidRPr="00904F7A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bookmarkEnd w:id="0"/>
      <w:bookmarkEnd w:id="1"/>
      <w:bookmarkEnd w:id="6"/>
    </w:tbl>
    <w:p w14:paraId="0F1D6AB3" w14:textId="77777777" w:rsidR="00DA3340" w:rsidRPr="00904F7A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C40D85" w14:textId="621D0A34" w:rsidR="00DA3340" w:rsidRPr="00904F7A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04F7A">
        <w:rPr>
          <w:rFonts w:asciiTheme="minorHAnsi" w:hAnsiTheme="minorHAnsi" w:cstheme="minorHAnsi"/>
          <w:b/>
          <w:bCs/>
          <w:sz w:val="20"/>
          <w:szCs w:val="20"/>
        </w:rPr>
        <w:lastRenderedPageBreak/>
        <w:t>Kryteria rozstrzygające będą stosowane w następującej kolejności:</w:t>
      </w:r>
    </w:p>
    <w:p w14:paraId="1A456290" w14:textId="72E2E7A1" w:rsidR="00274AD5" w:rsidRPr="00904F7A" w:rsidRDefault="00274AD5" w:rsidP="00A22449">
      <w:pPr>
        <w:pStyle w:val="Akapitzlist"/>
        <w:numPr>
          <w:ilvl w:val="0"/>
          <w:numId w:val="23"/>
        </w:numPr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4F7A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>Zapewnienie dostępu do rehabilitacji.</w:t>
      </w:r>
    </w:p>
    <w:p w14:paraId="7CF056C0" w14:textId="6D52BDB9" w:rsidR="00C75ACA" w:rsidRPr="00904F7A" w:rsidRDefault="00D16023" w:rsidP="00A22449">
      <w:pPr>
        <w:pStyle w:val="Akapitzlist"/>
        <w:numPr>
          <w:ilvl w:val="0"/>
          <w:numId w:val="23"/>
        </w:numPr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4F7A">
        <w:rPr>
          <w:rFonts w:asciiTheme="minorHAnsi" w:hAnsiTheme="minorHAnsi" w:cstheme="minorHAnsi"/>
          <w:b/>
          <w:sz w:val="20"/>
          <w:szCs w:val="20"/>
        </w:rPr>
        <w:t>Dochody gmin</w:t>
      </w:r>
    </w:p>
    <w:sectPr w:rsidR="00C75ACA" w:rsidRPr="00904F7A" w:rsidSect="0085426A">
      <w:headerReference w:type="default" r:id="rId14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F0B1" w14:textId="77777777" w:rsidR="002A29AB" w:rsidRDefault="002A29AB" w:rsidP="00686262">
      <w:pPr>
        <w:spacing w:after="0" w:line="240" w:lineRule="auto"/>
      </w:pPr>
      <w:r>
        <w:separator/>
      </w:r>
    </w:p>
  </w:endnote>
  <w:endnote w:type="continuationSeparator" w:id="0">
    <w:p w14:paraId="76B90429" w14:textId="77777777" w:rsidR="002A29AB" w:rsidRDefault="002A29AB" w:rsidP="00686262">
      <w:pPr>
        <w:spacing w:after="0" w:line="240" w:lineRule="auto"/>
      </w:pPr>
      <w:r>
        <w:continuationSeparator/>
      </w:r>
    </w:p>
  </w:endnote>
  <w:endnote w:type="continuationNotice" w:id="1">
    <w:p w14:paraId="12CF7070" w14:textId="77777777" w:rsidR="002A29AB" w:rsidRDefault="002A2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687358"/>
      <w:docPartObj>
        <w:docPartGallery w:val="Page Numbers (Bottom of Page)"/>
        <w:docPartUnique/>
      </w:docPartObj>
    </w:sdtPr>
    <w:sdtEndPr/>
    <w:sdtContent>
      <w:p w14:paraId="0B1B3E64" w14:textId="16C3C5AD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8D">
          <w:rPr>
            <w:noProof/>
          </w:rPr>
          <w:t>8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63B5" w14:textId="77777777" w:rsidR="002A29AB" w:rsidRDefault="002A29AB" w:rsidP="00686262">
      <w:pPr>
        <w:spacing w:after="0" w:line="240" w:lineRule="auto"/>
      </w:pPr>
      <w:r>
        <w:separator/>
      </w:r>
    </w:p>
  </w:footnote>
  <w:footnote w:type="continuationSeparator" w:id="0">
    <w:p w14:paraId="1C1933A1" w14:textId="77777777" w:rsidR="002A29AB" w:rsidRDefault="002A29AB" w:rsidP="00686262">
      <w:pPr>
        <w:spacing w:after="0" w:line="240" w:lineRule="auto"/>
      </w:pPr>
      <w:r>
        <w:continuationSeparator/>
      </w:r>
    </w:p>
  </w:footnote>
  <w:footnote w:type="continuationNotice" w:id="1">
    <w:p w14:paraId="25CA8D9D" w14:textId="77777777" w:rsidR="002A29AB" w:rsidRDefault="002A2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13A9548C" w14:textId="77777777" w:rsidTr="33BA8F69">
      <w:trPr>
        <w:trHeight w:val="300"/>
      </w:trPr>
      <w:tc>
        <w:tcPr>
          <w:tcW w:w="4665" w:type="dxa"/>
        </w:tcPr>
        <w:p w14:paraId="008591B1" w14:textId="5EC5949C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5AE8FD76" w14:textId="27931F85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558CE211" w14:textId="6EADC884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2BE761A6" w14:textId="36AB2016" w:rsidR="33BA8F69" w:rsidRDefault="33BA8F69" w:rsidP="33BA8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3664C5FE" w14:textId="77777777" w:rsidTr="33BA8F69">
      <w:trPr>
        <w:trHeight w:val="300"/>
      </w:trPr>
      <w:tc>
        <w:tcPr>
          <w:tcW w:w="4665" w:type="dxa"/>
        </w:tcPr>
        <w:p w14:paraId="32936CF6" w14:textId="5F0735B8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40F5E20A" w14:textId="0A83ECA2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3157C3B4" w14:textId="2860B0F6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7E84B3E4" w14:textId="6C49896D" w:rsidR="33BA8F69" w:rsidRDefault="33BA8F69" w:rsidP="33BA8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628"/>
    <w:multiLevelType w:val="hybridMultilevel"/>
    <w:tmpl w:val="017A213A"/>
    <w:lvl w:ilvl="0" w:tplc="0415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04085577"/>
    <w:multiLevelType w:val="hybridMultilevel"/>
    <w:tmpl w:val="0106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6122ADD"/>
    <w:multiLevelType w:val="hybridMultilevel"/>
    <w:tmpl w:val="36CA54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10137"/>
    <w:multiLevelType w:val="hybridMultilevel"/>
    <w:tmpl w:val="7E02A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C6AB4"/>
    <w:multiLevelType w:val="hybridMultilevel"/>
    <w:tmpl w:val="6B3C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60262"/>
    <w:multiLevelType w:val="hybridMultilevel"/>
    <w:tmpl w:val="51EC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E7E53"/>
    <w:multiLevelType w:val="hybridMultilevel"/>
    <w:tmpl w:val="1F2A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938705B"/>
    <w:multiLevelType w:val="hybridMultilevel"/>
    <w:tmpl w:val="2C9E1966"/>
    <w:lvl w:ilvl="0" w:tplc="D4D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C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F2AF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EE2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D2B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44E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181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49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204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0CB1253"/>
    <w:multiLevelType w:val="hybridMultilevel"/>
    <w:tmpl w:val="518AAE9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984991"/>
    <w:multiLevelType w:val="hybridMultilevel"/>
    <w:tmpl w:val="0B08797C"/>
    <w:lvl w:ilvl="0" w:tplc="F350C9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D4A7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B3C8C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7A8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3FC1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E72D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BE67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14CD3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880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6EED474A"/>
    <w:multiLevelType w:val="hybridMultilevel"/>
    <w:tmpl w:val="B2BC4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D49A1"/>
    <w:multiLevelType w:val="hybridMultilevel"/>
    <w:tmpl w:val="E93C3F5C"/>
    <w:lvl w:ilvl="0" w:tplc="121409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80CEA"/>
    <w:multiLevelType w:val="multilevel"/>
    <w:tmpl w:val="584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700193A"/>
    <w:multiLevelType w:val="hybridMultilevel"/>
    <w:tmpl w:val="A7E804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7AEE5D9F"/>
    <w:multiLevelType w:val="hybridMultilevel"/>
    <w:tmpl w:val="D464B77E"/>
    <w:lvl w:ilvl="0" w:tplc="D1ECE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6012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3F6C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E8E9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09AD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70C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A52B5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FD802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F0445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5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60145">
    <w:abstractNumId w:val="8"/>
  </w:num>
  <w:num w:numId="2" w16cid:durableId="707611659">
    <w:abstractNumId w:val="9"/>
  </w:num>
  <w:num w:numId="3" w16cid:durableId="1790590624">
    <w:abstractNumId w:val="2"/>
  </w:num>
  <w:num w:numId="4" w16cid:durableId="521020600">
    <w:abstractNumId w:val="25"/>
  </w:num>
  <w:num w:numId="5" w16cid:durableId="169949108">
    <w:abstractNumId w:val="21"/>
  </w:num>
  <w:num w:numId="6" w16cid:durableId="1205482695">
    <w:abstractNumId w:val="13"/>
  </w:num>
  <w:num w:numId="7" w16cid:durableId="1564026321">
    <w:abstractNumId w:val="6"/>
  </w:num>
  <w:num w:numId="8" w16cid:durableId="1989363102">
    <w:abstractNumId w:val="16"/>
  </w:num>
  <w:num w:numId="9" w16cid:durableId="1004089662">
    <w:abstractNumId w:val="4"/>
  </w:num>
  <w:num w:numId="10" w16cid:durableId="44793175">
    <w:abstractNumId w:val="23"/>
  </w:num>
  <w:num w:numId="11" w16cid:durableId="150297798">
    <w:abstractNumId w:val="7"/>
  </w:num>
  <w:num w:numId="12" w16cid:durableId="1896116124">
    <w:abstractNumId w:val="11"/>
  </w:num>
  <w:num w:numId="13" w16cid:durableId="107356131">
    <w:abstractNumId w:val="1"/>
  </w:num>
  <w:num w:numId="14" w16cid:durableId="1279605019">
    <w:abstractNumId w:val="19"/>
  </w:num>
  <w:num w:numId="15" w16cid:durableId="737441141">
    <w:abstractNumId w:val="12"/>
  </w:num>
  <w:num w:numId="16" w16cid:durableId="968821875">
    <w:abstractNumId w:val="15"/>
  </w:num>
  <w:num w:numId="17" w16cid:durableId="1534272965">
    <w:abstractNumId w:val="0"/>
  </w:num>
  <w:num w:numId="18" w16cid:durableId="1733772327">
    <w:abstractNumId w:val="22"/>
  </w:num>
  <w:num w:numId="19" w16cid:durableId="892422944">
    <w:abstractNumId w:val="14"/>
  </w:num>
  <w:num w:numId="20" w16cid:durableId="1481078413">
    <w:abstractNumId w:val="17"/>
  </w:num>
  <w:num w:numId="21" w16cid:durableId="2057507545">
    <w:abstractNumId w:val="20"/>
  </w:num>
  <w:num w:numId="22" w16cid:durableId="1554342382">
    <w:abstractNumId w:val="24"/>
  </w:num>
  <w:num w:numId="23" w16cid:durableId="11944645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5349874">
    <w:abstractNumId w:val="10"/>
  </w:num>
  <w:num w:numId="25" w16cid:durableId="1351495507">
    <w:abstractNumId w:val="5"/>
  </w:num>
  <w:num w:numId="26" w16cid:durableId="1273126728">
    <w:abstractNumId w:val="3"/>
  </w:num>
  <w:num w:numId="27" w16cid:durableId="20958596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04B42"/>
    <w:rsid w:val="000150CD"/>
    <w:rsid w:val="00016777"/>
    <w:rsid w:val="00016B2B"/>
    <w:rsid w:val="00021CA0"/>
    <w:rsid w:val="00021CAB"/>
    <w:rsid w:val="00025F64"/>
    <w:rsid w:val="00026E23"/>
    <w:rsid w:val="000303C2"/>
    <w:rsid w:val="0003175E"/>
    <w:rsid w:val="00036C42"/>
    <w:rsid w:val="000378C0"/>
    <w:rsid w:val="000406A7"/>
    <w:rsid w:val="00042312"/>
    <w:rsid w:val="000427E9"/>
    <w:rsid w:val="0004418C"/>
    <w:rsid w:val="00044BD4"/>
    <w:rsid w:val="00051B9C"/>
    <w:rsid w:val="00053D54"/>
    <w:rsid w:val="00057CC0"/>
    <w:rsid w:val="000644BA"/>
    <w:rsid w:val="0006498D"/>
    <w:rsid w:val="00070B91"/>
    <w:rsid w:val="0007289B"/>
    <w:rsid w:val="00073514"/>
    <w:rsid w:val="00074FA2"/>
    <w:rsid w:val="000845B4"/>
    <w:rsid w:val="00084B9C"/>
    <w:rsid w:val="00087333"/>
    <w:rsid w:val="0009047E"/>
    <w:rsid w:val="00090CC3"/>
    <w:rsid w:val="00095312"/>
    <w:rsid w:val="00096D36"/>
    <w:rsid w:val="000A1638"/>
    <w:rsid w:val="000A4E54"/>
    <w:rsid w:val="000A5888"/>
    <w:rsid w:val="000A5F07"/>
    <w:rsid w:val="000B1690"/>
    <w:rsid w:val="000B48F7"/>
    <w:rsid w:val="000C14F7"/>
    <w:rsid w:val="000C1DEC"/>
    <w:rsid w:val="000C1E4E"/>
    <w:rsid w:val="000C3590"/>
    <w:rsid w:val="000C488D"/>
    <w:rsid w:val="000D29B6"/>
    <w:rsid w:val="000D3673"/>
    <w:rsid w:val="000E119C"/>
    <w:rsid w:val="000F11CA"/>
    <w:rsid w:val="00100564"/>
    <w:rsid w:val="00101846"/>
    <w:rsid w:val="00102A22"/>
    <w:rsid w:val="00105FB9"/>
    <w:rsid w:val="001104F4"/>
    <w:rsid w:val="00117025"/>
    <w:rsid w:val="00120FFB"/>
    <w:rsid w:val="0012104F"/>
    <w:rsid w:val="00122D57"/>
    <w:rsid w:val="00137432"/>
    <w:rsid w:val="00142968"/>
    <w:rsid w:val="0015088E"/>
    <w:rsid w:val="001535FA"/>
    <w:rsid w:val="001538E1"/>
    <w:rsid w:val="00156D70"/>
    <w:rsid w:val="00160E4C"/>
    <w:rsid w:val="0016238E"/>
    <w:rsid w:val="00165739"/>
    <w:rsid w:val="001666C3"/>
    <w:rsid w:val="00175BD4"/>
    <w:rsid w:val="00176E4B"/>
    <w:rsid w:val="0017719A"/>
    <w:rsid w:val="00186DE5"/>
    <w:rsid w:val="00190981"/>
    <w:rsid w:val="0019282A"/>
    <w:rsid w:val="00192B83"/>
    <w:rsid w:val="00192BDF"/>
    <w:rsid w:val="00197682"/>
    <w:rsid w:val="001A1B3D"/>
    <w:rsid w:val="001A2960"/>
    <w:rsid w:val="001A3DBC"/>
    <w:rsid w:val="001A785B"/>
    <w:rsid w:val="001B16A7"/>
    <w:rsid w:val="001B170A"/>
    <w:rsid w:val="001C0D91"/>
    <w:rsid w:val="001E2A8F"/>
    <w:rsid w:val="001E725F"/>
    <w:rsid w:val="001E7DB3"/>
    <w:rsid w:val="001F2969"/>
    <w:rsid w:val="001F473C"/>
    <w:rsid w:val="001F582B"/>
    <w:rsid w:val="00202ECF"/>
    <w:rsid w:val="002063AA"/>
    <w:rsid w:val="00222903"/>
    <w:rsid w:val="00231907"/>
    <w:rsid w:val="00231B5B"/>
    <w:rsid w:val="00244386"/>
    <w:rsid w:val="00247E44"/>
    <w:rsid w:val="00252294"/>
    <w:rsid w:val="00253625"/>
    <w:rsid w:val="00255642"/>
    <w:rsid w:val="00255D2E"/>
    <w:rsid w:val="0025649A"/>
    <w:rsid w:val="00262719"/>
    <w:rsid w:val="0027423E"/>
    <w:rsid w:val="00274AD5"/>
    <w:rsid w:val="00281975"/>
    <w:rsid w:val="00281BF6"/>
    <w:rsid w:val="00283822"/>
    <w:rsid w:val="00283A1A"/>
    <w:rsid w:val="00287372"/>
    <w:rsid w:val="00291A0C"/>
    <w:rsid w:val="00293CC5"/>
    <w:rsid w:val="002A29AB"/>
    <w:rsid w:val="002A2F18"/>
    <w:rsid w:val="002A5D82"/>
    <w:rsid w:val="002A70A6"/>
    <w:rsid w:val="002B1D40"/>
    <w:rsid w:val="002B22BC"/>
    <w:rsid w:val="002B3064"/>
    <w:rsid w:val="002B3391"/>
    <w:rsid w:val="002B4983"/>
    <w:rsid w:val="002B6510"/>
    <w:rsid w:val="002B7130"/>
    <w:rsid w:val="002B74BF"/>
    <w:rsid w:val="002C1FE0"/>
    <w:rsid w:val="002C2CDF"/>
    <w:rsid w:val="002C59E8"/>
    <w:rsid w:val="002C5FA2"/>
    <w:rsid w:val="002C616B"/>
    <w:rsid w:val="002E0373"/>
    <w:rsid w:val="002E6EED"/>
    <w:rsid w:val="002F0709"/>
    <w:rsid w:val="002F5696"/>
    <w:rsid w:val="0030460A"/>
    <w:rsid w:val="00304E0A"/>
    <w:rsid w:val="00306339"/>
    <w:rsid w:val="003079A4"/>
    <w:rsid w:val="00312B04"/>
    <w:rsid w:val="00313B7C"/>
    <w:rsid w:val="003145D8"/>
    <w:rsid w:val="0031742D"/>
    <w:rsid w:val="00320E1F"/>
    <w:rsid w:val="003222C2"/>
    <w:rsid w:val="00330749"/>
    <w:rsid w:val="00332367"/>
    <w:rsid w:val="00340DE9"/>
    <w:rsid w:val="003413F9"/>
    <w:rsid w:val="0034565B"/>
    <w:rsid w:val="0035412A"/>
    <w:rsid w:val="003565AA"/>
    <w:rsid w:val="00356ED9"/>
    <w:rsid w:val="003604CE"/>
    <w:rsid w:val="003629AD"/>
    <w:rsid w:val="00371150"/>
    <w:rsid w:val="003767C9"/>
    <w:rsid w:val="00380B15"/>
    <w:rsid w:val="00382117"/>
    <w:rsid w:val="00387E5D"/>
    <w:rsid w:val="00394AC4"/>
    <w:rsid w:val="003966FC"/>
    <w:rsid w:val="00396B3C"/>
    <w:rsid w:val="003972D5"/>
    <w:rsid w:val="003A749C"/>
    <w:rsid w:val="003C0E40"/>
    <w:rsid w:val="003D158C"/>
    <w:rsid w:val="003D2233"/>
    <w:rsid w:val="003D6D7E"/>
    <w:rsid w:val="003D75FF"/>
    <w:rsid w:val="003E1259"/>
    <w:rsid w:val="003E6102"/>
    <w:rsid w:val="003E6F45"/>
    <w:rsid w:val="003E7B4D"/>
    <w:rsid w:val="003F01B2"/>
    <w:rsid w:val="003F24E2"/>
    <w:rsid w:val="003F5FE8"/>
    <w:rsid w:val="00402D81"/>
    <w:rsid w:val="004262A4"/>
    <w:rsid w:val="0042669C"/>
    <w:rsid w:val="0043743A"/>
    <w:rsid w:val="0044084A"/>
    <w:rsid w:val="004449DA"/>
    <w:rsid w:val="0044778E"/>
    <w:rsid w:val="00452928"/>
    <w:rsid w:val="00453676"/>
    <w:rsid w:val="00456BA6"/>
    <w:rsid w:val="0045761A"/>
    <w:rsid w:val="00463D18"/>
    <w:rsid w:val="004648C0"/>
    <w:rsid w:val="00470C35"/>
    <w:rsid w:val="0047738C"/>
    <w:rsid w:val="00483C03"/>
    <w:rsid w:val="00486AF0"/>
    <w:rsid w:val="00486C1B"/>
    <w:rsid w:val="00490E6D"/>
    <w:rsid w:val="004912D5"/>
    <w:rsid w:val="004944D2"/>
    <w:rsid w:val="0049682B"/>
    <w:rsid w:val="004A0669"/>
    <w:rsid w:val="004A0A81"/>
    <w:rsid w:val="004A19B8"/>
    <w:rsid w:val="004A1F1F"/>
    <w:rsid w:val="004A381B"/>
    <w:rsid w:val="004A69E3"/>
    <w:rsid w:val="004A6FAB"/>
    <w:rsid w:val="004A7141"/>
    <w:rsid w:val="004B025F"/>
    <w:rsid w:val="004B204A"/>
    <w:rsid w:val="004D079C"/>
    <w:rsid w:val="004D18A0"/>
    <w:rsid w:val="004D43DF"/>
    <w:rsid w:val="004D4682"/>
    <w:rsid w:val="004D62C3"/>
    <w:rsid w:val="004D7F2B"/>
    <w:rsid w:val="004E139E"/>
    <w:rsid w:val="004F18FD"/>
    <w:rsid w:val="004F30D3"/>
    <w:rsid w:val="004F38F3"/>
    <w:rsid w:val="004F7551"/>
    <w:rsid w:val="00501454"/>
    <w:rsid w:val="00502D7B"/>
    <w:rsid w:val="0050343D"/>
    <w:rsid w:val="00503836"/>
    <w:rsid w:val="00504942"/>
    <w:rsid w:val="00504EE5"/>
    <w:rsid w:val="00506533"/>
    <w:rsid w:val="005105E0"/>
    <w:rsid w:val="00512737"/>
    <w:rsid w:val="0051317E"/>
    <w:rsid w:val="00515A5E"/>
    <w:rsid w:val="005173D0"/>
    <w:rsid w:val="00521E8A"/>
    <w:rsid w:val="0052572E"/>
    <w:rsid w:val="005316B4"/>
    <w:rsid w:val="00532154"/>
    <w:rsid w:val="00537A0C"/>
    <w:rsid w:val="00541963"/>
    <w:rsid w:val="00542E5A"/>
    <w:rsid w:val="00543AF5"/>
    <w:rsid w:val="005442E6"/>
    <w:rsid w:val="005462F0"/>
    <w:rsid w:val="00546A10"/>
    <w:rsid w:val="00550742"/>
    <w:rsid w:val="0055227D"/>
    <w:rsid w:val="00553B71"/>
    <w:rsid w:val="005554E1"/>
    <w:rsid w:val="00560859"/>
    <w:rsid w:val="00562086"/>
    <w:rsid w:val="005643A3"/>
    <w:rsid w:val="00564E78"/>
    <w:rsid w:val="005663ED"/>
    <w:rsid w:val="00570AFF"/>
    <w:rsid w:val="005739E2"/>
    <w:rsid w:val="00573E65"/>
    <w:rsid w:val="005770EF"/>
    <w:rsid w:val="00580105"/>
    <w:rsid w:val="00582E26"/>
    <w:rsid w:val="00593114"/>
    <w:rsid w:val="005940E0"/>
    <w:rsid w:val="00594195"/>
    <w:rsid w:val="00597674"/>
    <w:rsid w:val="005A02B7"/>
    <w:rsid w:val="005A1F8B"/>
    <w:rsid w:val="005A6036"/>
    <w:rsid w:val="005A6921"/>
    <w:rsid w:val="005B39DF"/>
    <w:rsid w:val="005B53EC"/>
    <w:rsid w:val="005B6278"/>
    <w:rsid w:val="005C1EA1"/>
    <w:rsid w:val="005C361E"/>
    <w:rsid w:val="005C4305"/>
    <w:rsid w:val="005C5C15"/>
    <w:rsid w:val="005C6864"/>
    <w:rsid w:val="005C6BDE"/>
    <w:rsid w:val="005D69B9"/>
    <w:rsid w:val="005D7CBF"/>
    <w:rsid w:val="005E1876"/>
    <w:rsid w:val="005E18F5"/>
    <w:rsid w:val="005E3B1E"/>
    <w:rsid w:val="005F4BB9"/>
    <w:rsid w:val="005F669E"/>
    <w:rsid w:val="005F7602"/>
    <w:rsid w:val="00601650"/>
    <w:rsid w:val="00612ABC"/>
    <w:rsid w:val="00613C0C"/>
    <w:rsid w:val="00615685"/>
    <w:rsid w:val="00616426"/>
    <w:rsid w:val="006218CD"/>
    <w:rsid w:val="00625A03"/>
    <w:rsid w:val="006274CA"/>
    <w:rsid w:val="00631BCF"/>
    <w:rsid w:val="00633803"/>
    <w:rsid w:val="006343FC"/>
    <w:rsid w:val="006355E9"/>
    <w:rsid w:val="00636647"/>
    <w:rsid w:val="00640CD1"/>
    <w:rsid w:val="00641714"/>
    <w:rsid w:val="00641CE5"/>
    <w:rsid w:val="006432F5"/>
    <w:rsid w:val="006438E6"/>
    <w:rsid w:val="0064526B"/>
    <w:rsid w:val="006469EC"/>
    <w:rsid w:val="006541CB"/>
    <w:rsid w:val="006550B2"/>
    <w:rsid w:val="006577CD"/>
    <w:rsid w:val="00660E3F"/>
    <w:rsid w:val="00670C07"/>
    <w:rsid w:val="006718AA"/>
    <w:rsid w:val="00684FC0"/>
    <w:rsid w:val="00686262"/>
    <w:rsid w:val="0069309D"/>
    <w:rsid w:val="006960C6"/>
    <w:rsid w:val="006A4DEA"/>
    <w:rsid w:val="006A66BD"/>
    <w:rsid w:val="006A7DC3"/>
    <w:rsid w:val="006B1B1E"/>
    <w:rsid w:val="006B40F9"/>
    <w:rsid w:val="006C0F08"/>
    <w:rsid w:val="006C0F95"/>
    <w:rsid w:val="006C1A17"/>
    <w:rsid w:val="006C1C70"/>
    <w:rsid w:val="006C36FA"/>
    <w:rsid w:val="006C7C6B"/>
    <w:rsid w:val="006D18A7"/>
    <w:rsid w:val="006D43CC"/>
    <w:rsid w:val="006F6814"/>
    <w:rsid w:val="006F6BD2"/>
    <w:rsid w:val="006F7033"/>
    <w:rsid w:val="00700806"/>
    <w:rsid w:val="0070168F"/>
    <w:rsid w:val="0070387B"/>
    <w:rsid w:val="00710D06"/>
    <w:rsid w:val="00711274"/>
    <w:rsid w:val="0071375C"/>
    <w:rsid w:val="00715A2B"/>
    <w:rsid w:val="00717F37"/>
    <w:rsid w:val="0072276E"/>
    <w:rsid w:val="0072461F"/>
    <w:rsid w:val="007346EB"/>
    <w:rsid w:val="00742465"/>
    <w:rsid w:val="0074284C"/>
    <w:rsid w:val="00742FB1"/>
    <w:rsid w:val="007445E3"/>
    <w:rsid w:val="00744E16"/>
    <w:rsid w:val="00745AC1"/>
    <w:rsid w:val="00745CBB"/>
    <w:rsid w:val="0076074C"/>
    <w:rsid w:val="0076191B"/>
    <w:rsid w:val="007635D8"/>
    <w:rsid w:val="00771B43"/>
    <w:rsid w:val="00773A45"/>
    <w:rsid w:val="007751BB"/>
    <w:rsid w:val="007775E5"/>
    <w:rsid w:val="00781DC0"/>
    <w:rsid w:val="00783852"/>
    <w:rsid w:val="00785EAE"/>
    <w:rsid w:val="0079489B"/>
    <w:rsid w:val="007972A2"/>
    <w:rsid w:val="007A6549"/>
    <w:rsid w:val="007A6C14"/>
    <w:rsid w:val="007B2E9F"/>
    <w:rsid w:val="007B7E1D"/>
    <w:rsid w:val="007C5B4C"/>
    <w:rsid w:val="007D5279"/>
    <w:rsid w:val="007D7D96"/>
    <w:rsid w:val="007E065E"/>
    <w:rsid w:val="007E3090"/>
    <w:rsid w:val="007E799F"/>
    <w:rsid w:val="007F2481"/>
    <w:rsid w:val="007F29D4"/>
    <w:rsid w:val="007F5B60"/>
    <w:rsid w:val="00804AE0"/>
    <w:rsid w:val="0081762E"/>
    <w:rsid w:val="00820A6E"/>
    <w:rsid w:val="0082201D"/>
    <w:rsid w:val="00826E6E"/>
    <w:rsid w:val="00834415"/>
    <w:rsid w:val="008409C8"/>
    <w:rsid w:val="00842799"/>
    <w:rsid w:val="008447EC"/>
    <w:rsid w:val="0085426A"/>
    <w:rsid w:val="00856F81"/>
    <w:rsid w:val="0086200D"/>
    <w:rsid w:val="0086288D"/>
    <w:rsid w:val="008639AB"/>
    <w:rsid w:val="00865021"/>
    <w:rsid w:val="0086645D"/>
    <w:rsid w:val="008666CC"/>
    <w:rsid w:val="0087599E"/>
    <w:rsid w:val="00875CCF"/>
    <w:rsid w:val="00877BE5"/>
    <w:rsid w:val="00882BA7"/>
    <w:rsid w:val="00886832"/>
    <w:rsid w:val="00890A96"/>
    <w:rsid w:val="0089181E"/>
    <w:rsid w:val="00896E15"/>
    <w:rsid w:val="008A1639"/>
    <w:rsid w:val="008A4534"/>
    <w:rsid w:val="008B2569"/>
    <w:rsid w:val="008B51E2"/>
    <w:rsid w:val="008B69C4"/>
    <w:rsid w:val="008B6B68"/>
    <w:rsid w:val="008C30EF"/>
    <w:rsid w:val="008C43E5"/>
    <w:rsid w:val="008C5CF8"/>
    <w:rsid w:val="008D06C5"/>
    <w:rsid w:val="008E1EF6"/>
    <w:rsid w:val="008E45C3"/>
    <w:rsid w:val="008F431B"/>
    <w:rsid w:val="009008CA"/>
    <w:rsid w:val="00904F7A"/>
    <w:rsid w:val="009135FC"/>
    <w:rsid w:val="009159AE"/>
    <w:rsid w:val="0091734C"/>
    <w:rsid w:val="009209A4"/>
    <w:rsid w:val="00924119"/>
    <w:rsid w:val="0092519E"/>
    <w:rsid w:val="009263FF"/>
    <w:rsid w:val="009314B1"/>
    <w:rsid w:val="00934096"/>
    <w:rsid w:val="009418AC"/>
    <w:rsid w:val="009423BF"/>
    <w:rsid w:val="00944A63"/>
    <w:rsid w:val="00945204"/>
    <w:rsid w:val="0095581C"/>
    <w:rsid w:val="009610F3"/>
    <w:rsid w:val="009615F3"/>
    <w:rsid w:val="00961ADE"/>
    <w:rsid w:val="009662A5"/>
    <w:rsid w:val="00972669"/>
    <w:rsid w:val="00974045"/>
    <w:rsid w:val="00981F35"/>
    <w:rsid w:val="009928AF"/>
    <w:rsid w:val="0099414A"/>
    <w:rsid w:val="009A1071"/>
    <w:rsid w:val="009A1D65"/>
    <w:rsid w:val="009A42C7"/>
    <w:rsid w:val="009B02D0"/>
    <w:rsid w:val="009B18FA"/>
    <w:rsid w:val="009B2F37"/>
    <w:rsid w:val="009B33F8"/>
    <w:rsid w:val="009B42AA"/>
    <w:rsid w:val="009B450F"/>
    <w:rsid w:val="009B74FC"/>
    <w:rsid w:val="009C49CA"/>
    <w:rsid w:val="009C55E9"/>
    <w:rsid w:val="009D1476"/>
    <w:rsid w:val="009D251B"/>
    <w:rsid w:val="009E7D2B"/>
    <w:rsid w:val="009F162C"/>
    <w:rsid w:val="009F362B"/>
    <w:rsid w:val="009F655F"/>
    <w:rsid w:val="009F690D"/>
    <w:rsid w:val="00A00571"/>
    <w:rsid w:val="00A025D6"/>
    <w:rsid w:val="00A03EA2"/>
    <w:rsid w:val="00A042F5"/>
    <w:rsid w:val="00A13FB6"/>
    <w:rsid w:val="00A14AA0"/>
    <w:rsid w:val="00A14CCA"/>
    <w:rsid w:val="00A16C62"/>
    <w:rsid w:val="00A23E8D"/>
    <w:rsid w:val="00A26BA2"/>
    <w:rsid w:val="00A30130"/>
    <w:rsid w:val="00A30EE4"/>
    <w:rsid w:val="00A35463"/>
    <w:rsid w:val="00A42DD4"/>
    <w:rsid w:val="00A468BE"/>
    <w:rsid w:val="00A51149"/>
    <w:rsid w:val="00A56261"/>
    <w:rsid w:val="00A56856"/>
    <w:rsid w:val="00A61EB4"/>
    <w:rsid w:val="00A702F0"/>
    <w:rsid w:val="00A75A2E"/>
    <w:rsid w:val="00A75A59"/>
    <w:rsid w:val="00A770AF"/>
    <w:rsid w:val="00A77484"/>
    <w:rsid w:val="00A7762E"/>
    <w:rsid w:val="00A81215"/>
    <w:rsid w:val="00A84E67"/>
    <w:rsid w:val="00A8628C"/>
    <w:rsid w:val="00A931E9"/>
    <w:rsid w:val="00A97967"/>
    <w:rsid w:val="00AA6129"/>
    <w:rsid w:val="00AB0AC2"/>
    <w:rsid w:val="00AB2270"/>
    <w:rsid w:val="00AB3766"/>
    <w:rsid w:val="00AB57F9"/>
    <w:rsid w:val="00AC7CFC"/>
    <w:rsid w:val="00AD2176"/>
    <w:rsid w:val="00AD4226"/>
    <w:rsid w:val="00AD444D"/>
    <w:rsid w:val="00AD520A"/>
    <w:rsid w:val="00AE051F"/>
    <w:rsid w:val="00AE1AB4"/>
    <w:rsid w:val="00AE6FC3"/>
    <w:rsid w:val="00AF09E5"/>
    <w:rsid w:val="00AF2998"/>
    <w:rsid w:val="00AF6961"/>
    <w:rsid w:val="00B00109"/>
    <w:rsid w:val="00B00EC5"/>
    <w:rsid w:val="00B0195E"/>
    <w:rsid w:val="00B02168"/>
    <w:rsid w:val="00B0526B"/>
    <w:rsid w:val="00B101FE"/>
    <w:rsid w:val="00B135F6"/>
    <w:rsid w:val="00B14B0D"/>
    <w:rsid w:val="00B17232"/>
    <w:rsid w:val="00B30318"/>
    <w:rsid w:val="00B331A7"/>
    <w:rsid w:val="00B36C87"/>
    <w:rsid w:val="00B42B48"/>
    <w:rsid w:val="00B44E0A"/>
    <w:rsid w:val="00B4546F"/>
    <w:rsid w:val="00B4667A"/>
    <w:rsid w:val="00B50A25"/>
    <w:rsid w:val="00B50B9B"/>
    <w:rsid w:val="00B5381E"/>
    <w:rsid w:val="00B55DD6"/>
    <w:rsid w:val="00B563DB"/>
    <w:rsid w:val="00B6151F"/>
    <w:rsid w:val="00B63C53"/>
    <w:rsid w:val="00B66471"/>
    <w:rsid w:val="00B70E8D"/>
    <w:rsid w:val="00B76842"/>
    <w:rsid w:val="00B76D64"/>
    <w:rsid w:val="00B917BB"/>
    <w:rsid w:val="00B932C0"/>
    <w:rsid w:val="00BA29C5"/>
    <w:rsid w:val="00BA7867"/>
    <w:rsid w:val="00BB086B"/>
    <w:rsid w:val="00BB2570"/>
    <w:rsid w:val="00BB3378"/>
    <w:rsid w:val="00BB79A5"/>
    <w:rsid w:val="00BC0578"/>
    <w:rsid w:val="00BC13BA"/>
    <w:rsid w:val="00BD127C"/>
    <w:rsid w:val="00BD6F05"/>
    <w:rsid w:val="00BE33C3"/>
    <w:rsid w:val="00BF1C4C"/>
    <w:rsid w:val="00C02DD7"/>
    <w:rsid w:val="00C03355"/>
    <w:rsid w:val="00C07E3C"/>
    <w:rsid w:val="00C1121C"/>
    <w:rsid w:val="00C11C28"/>
    <w:rsid w:val="00C12100"/>
    <w:rsid w:val="00C20C2B"/>
    <w:rsid w:val="00C21A08"/>
    <w:rsid w:val="00C21E5E"/>
    <w:rsid w:val="00C21F43"/>
    <w:rsid w:val="00C24BEB"/>
    <w:rsid w:val="00C30597"/>
    <w:rsid w:val="00C335DC"/>
    <w:rsid w:val="00C5089B"/>
    <w:rsid w:val="00C54D0B"/>
    <w:rsid w:val="00C56B31"/>
    <w:rsid w:val="00C62E08"/>
    <w:rsid w:val="00C75ACA"/>
    <w:rsid w:val="00C83A96"/>
    <w:rsid w:val="00C83AF7"/>
    <w:rsid w:val="00C83EEB"/>
    <w:rsid w:val="00C90A1F"/>
    <w:rsid w:val="00C9642D"/>
    <w:rsid w:val="00C977D2"/>
    <w:rsid w:val="00CA2BD0"/>
    <w:rsid w:val="00CA4292"/>
    <w:rsid w:val="00CB2867"/>
    <w:rsid w:val="00CC108B"/>
    <w:rsid w:val="00CC189C"/>
    <w:rsid w:val="00CC2312"/>
    <w:rsid w:val="00CC7C9E"/>
    <w:rsid w:val="00CD1C0C"/>
    <w:rsid w:val="00CD7A11"/>
    <w:rsid w:val="00CD7DCD"/>
    <w:rsid w:val="00CE5B65"/>
    <w:rsid w:val="00CF0BE9"/>
    <w:rsid w:val="00CF170B"/>
    <w:rsid w:val="00CF309D"/>
    <w:rsid w:val="00CF7B4C"/>
    <w:rsid w:val="00D00764"/>
    <w:rsid w:val="00D00C27"/>
    <w:rsid w:val="00D01D76"/>
    <w:rsid w:val="00D04B26"/>
    <w:rsid w:val="00D104DF"/>
    <w:rsid w:val="00D11D72"/>
    <w:rsid w:val="00D16023"/>
    <w:rsid w:val="00D162C9"/>
    <w:rsid w:val="00D17F21"/>
    <w:rsid w:val="00D35F72"/>
    <w:rsid w:val="00D429A0"/>
    <w:rsid w:val="00D46416"/>
    <w:rsid w:val="00D50C65"/>
    <w:rsid w:val="00D608D3"/>
    <w:rsid w:val="00D632A5"/>
    <w:rsid w:val="00D63A62"/>
    <w:rsid w:val="00D66AE5"/>
    <w:rsid w:val="00D70327"/>
    <w:rsid w:val="00D73D0D"/>
    <w:rsid w:val="00D752EB"/>
    <w:rsid w:val="00D75B86"/>
    <w:rsid w:val="00D77EFE"/>
    <w:rsid w:val="00D81095"/>
    <w:rsid w:val="00D8269A"/>
    <w:rsid w:val="00D85E30"/>
    <w:rsid w:val="00D9067C"/>
    <w:rsid w:val="00D926E9"/>
    <w:rsid w:val="00D930B9"/>
    <w:rsid w:val="00D93358"/>
    <w:rsid w:val="00D96CC8"/>
    <w:rsid w:val="00DA2552"/>
    <w:rsid w:val="00DA3340"/>
    <w:rsid w:val="00DA45F1"/>
    <w:rsid w:val="00DA589C"/>
    <w:rsid w:val="00DB05A1"/>
    <w:rsid w:val="00DB316A"/>
    <w:rsid w:val="00DB66F7"/>
    <w:rsid w:val="00DC17F7"/>
    <w:rsid w:val="00DC3B27"/>
    <w:rsid w:val="00DC5CD7"/>
    <w:rsid w:val="00DD0761"/>
    <w:rsid w:val="00DD0B88"/>
    <w:rsid w:val="00DD1903"/>
    <w:rsid w:val="00DD5514"/>
    <w:rsid w:val="00DD6415"/>
    <w:rsid w:val="00DE0362"/>
    <w:rsid w:val="00DE4281"/>
    <w:rsid w:val="00DF2154"/>
    <w:rsid w:val="00DF3B48"/>
    <w:rsid w:val="00DF3C78"/>
    <w:rsid w:val="00DF6836"/>
    <w:rsid w:val="00E02D56"/>
    <w:rsid w:val="00E105F1"/>
    <w:rsid w:val="00E10956"/>
    <w:rsid w:val="00E135B0"/>
    <w:rsid w:val="00E147B4"/>
    <w:rsid w:val="00E17C4A"/>
    <w:rsid w:val="00E20FC0"/>
    <w:rsid w:val="00E21C46"/>
    <w:rsid w:val="00E270CC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2E66"/>
    <w:rsid w:val="00E5385B"/>
    <w:rsid w:val="00E55750"/>
    <w:rsid w:val="00E71D73"/>
    <w:rsid w:val="00E73135"/>
    <w:rsid w:val="00E83D1D"/>
    <w:rsid w:val="00E876B4"/>
    <w:rsid w:val="00E961F6"/>
    <w:rsid w:val="00EA3682"/>
    <w:rsid w:val="00EB2FFE"/>
    <w:rsid w:val="00EC27A3"/>
    <w:rsid w:val="00EC37E1"/>
    <w:rsid w:val="00EC5632"/>
    <w:rsid w:val="00ED168E"/>
    <w:rsid w:val="00ED37A6"/>
    <w:rsid w:val="00ED3813"/>
    <w:rsid w:val="00ED3AAC"/>
    <w:rsid w:val="00ED41AA"/>
    <w:rsid w:val="00EE2F90"/>
    <w:rsid w:val="00EE48E7"/>
    <w:rsid w:val="00EE7B35"/>
    <w:rsid w:val="00EF00C0"/>
    <w:rsid w:val="00EF0D9E"/>
    <w:rsid w:val="00EF4B74"/>
    <w:rsid w:val="00F013BF"/>
    <w:rsid w:val="00F04D2F"/>
    <w:rsid w:val="00F052E4"/>
    <w:rsid w:val="00F07E4F"/>
    <w:rsid w:val="00F12597"/>
    <w:rsid w:val="00F174B3"/>
    <w:rsid w:val="00F21035"/>
    <w:rsid w:val="00F21FEA"/>
    <w:rsid w:val="00F222BE"/>
    <w:rsid w:val="00F2360F"/>
    <w:rsid w:val="00F236FD"/>
    <w:rsid w:val="00F24F02"/>
    <w:rsid w:val="00F27694"/>
    <w:rsid w:val="00F27D07"/>
    <w:rsid w:val="00F301CC"/>
    <w:rsid w:val="00F3796D"/>
    <w:rsid w:val="00F53FF8"/>
    <w:rsid w:val="00F56C21"/>
    <w:rsid w:val="00F57B4F"/>
    <w:rsid w:val="00F65E33"/>
    <w:rsid w:val="00F70420"/>
    <w:rsid w:val="00F707FD"/>
    <w:rsid w:val="00F70C9D"/>
    <w:rsid w:val="00F70FBD"/>
    <w:rsid w:val="00F718A9"/>
    <w:rsid w:val="00F73827"/>
    <w:rsid w:val="00F81D86"/>
    <w:rsid w:val="00F90FD1"/>
    <w:rsid w:val="00F9481D"/>
    <w:rsid w:val="00FA3A85"/>
    <w:rsid w:val="00FA50C0"/>
    <w:rsid w:val="00FA6E07"/>
    <w:rsid w:val="00FB0479"/>
    <w:rsid w:val="00FB45D2"/>
    <w:rsid w:val="00FC3230"/>
    <w:rsid w:val="00FC61F4"/>
    <w:rsid w:val="00FD6AFB"/>
    <w:rsid w:val="00FE739B"/>
    <w:rsid w:val="00FF033F"/>
    <w:rsid w:val="00FF6311"/>
    <w:rsid w:val="013C81A7"/>
    <w:rsid w:val="121E2061"/>
    <w:rsid w:val="12F3BA50"/>
    <w:rsid w:val="1389732A"/>
    <w:rsid w:val="1CEEDB85"/>
    <w:rsid w:val="21F0D453"/>
    <w:rsid w:val="28A7F273"/>
    <w:rsid w:val="296DF20D"/>
    <w:rsid w:val="33BA8F69"/>
    <w:rsid w:val="3793ABBC"/>
    <w:rsid w:val="46061001"/>
    <w:rsid w:val="49D50CF0"/>
    <w:rsid w:val="4A9BFA92"/>
    <w:rsid w:val="5A0E1689"/>
    <w:rsid w:val="5C7820D0"/>
    <w:rsid w:val="69E4DD95"/>
    <w:rsid w:val="73CE1988"/>
    <w:rsid w:val="77C0EC86"/>
    <w:rsid w:val="77EFC676"/>
    <w:rsid w:val="7E4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5E24FD23-9372-400B-97D7-5F2FA494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customStyle="1" w:styleId="pf0">
    <w:name w:val="pf0"/>
    <w:basedOn w:val="Normalny"/>
    <w:rsid w:val="00D35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D35F72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finanse/wskazniki-dochodow-podatkowych-gmin-powiatow-i-wojewodztw-na-2024-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E9A56-06E0-40EF-BEF1-FF4C2163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0D0EA-FAE7-4FE3-BEF0-A9016150D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DEC00-8A3B-4982-AC40-2BF45833FE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23644-06F1-4617-B81D-BE0F1D926D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10756</CharactersWithSpaces>
  <SharedDoc>false</SharedDoc>
  <HLinks>
    <vt:vector size="30" baseType="variant"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Jałmużna-Biernat Malwina</dc:creator>
  <cp:lastModifiedBy>Waldemar Staniaszek</cp:lastModifiedBy>
  <cp:revision>6</cp:revision>
  <cp:lastPrinted>2025-03-13T10:15:00Z</cp:lastPrinted>
  <dcterms:created xsi:type="dcterms:W3CDTF">2025-05-19T12:17:00Z</dcterms:created>
  <dcterms:modified xsi:type="dcterms:W3CDTF">2025-05-23T06:40:00Z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0x010100CBF58EB0AC7208418E1164D343EA34F6</vt:lpwstr>
  </property>
</Properties>
</file>