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EC94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wyboru projektów</w:t>
      </w:r>
    </w:p>
    <w:p w14:paraId="360AA782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szczegółowe- właściwe dla danego typu operacji</w:t>
      </w:r>
    </w:p>
    <w:p w14:paraId="51C8F37A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25317394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752BA996" w14:textId="77777777" w:rsidR="00FF12B5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8.</w:t>
      </w:r>
      <w:r w:rsidR="00887EAF">
        <w:rPr>
          <w:rFonts w:ascii="Arial" w:hAnsi="Arial" w:cs="Arial"/>
          <w:b/>
          <w:bCs/>
          <w:sz w:val="20"/>
          <w:szCs w:val="20"/>
        </w:rPr>
        <w:t xml:space="preserve">7 Integracja społeczna osób w kryzysie bezdomności i zagrożonych bezdomnością </w:t>
      </w:r>
    </w:p>
    <w:p w14:paraId="2715E1DF" w14:textId="77777777" w:rsidR="00FF12B5" w:rsidRDefault="00FF12B5" w:rsidP="00FF12B5">
      <w:pPr>
        <w:spacing w:before="0" w:after="0" w:line="240" w:lineRule="auto"/>
        <w:rPr>
          <w:rFonts w:cs="Arial"/>
        </w:rPr>
      </w:pPr>
    </w:p>
    <w:p w14:paraId="0D86DD97" w14:textId="77777777" w:rsidR="00FF12B5" w:rsidRDefault="00FF12B5" w:rsidP="00FF12B5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Typ projektów</w:t>
      </w:r>
    </w:p>
    <w:p w14:paraId="09EF9877" w14:textId="1DE8F1A6" w:rsidR="00FF12B5" w:rsidRPr="00B36965" w:rsidRDefault="00B36965" w:rsidP="00943EFC">
      <w:pPr>
        <w:pStyle w:val="Default"/>
        <w:numPr>
          <w:ilvl w:val="0"/>
          <w:numId w:val="3"/>
        </w:numPr>
        <w:jc w:val="left"/>
        <w:rPr>
          <w:rFonts w:ascii="Arial" w:eastAsia="Arial Unicode MS" w:hAnsi="Arial" w:cs="Arial"/>
          <w:sz w:val="20"/>
          <w:szCs w:val="20"/>
        </w:rPr>
      </w:pPr>
      <w:r w:rsidRPr="00B36965">
        <w:rPr>
          <w:rFonts w:ascii="Arial" w:hAnsi="Arial" w:cs="Arial"/>
          <w:sz w:val="20"/>
          <w:szCs w:val="20"/>
        </w:rPr>
        <w:t>Integracja społeczna osób w kryzysie bezdomności i zagrożonych bezdomnością</w:t>
      </w:r>
    </w:p>
    <w:p w14:paraId="47B8BFF5" w14:textId="77777777" w:rsidR="00887EAF" w:rsidRDefault="00887EAF" w:rsidP="00887EAF">
      <w:pPr>
        <w:pStyle w:val="Bezodstpw"/>
        <w:spacing w:before="0" w:after="0"/>
        <w:ind w:left="720"/>
        <w:rPr>
          <w:rFonts w:cs="Arial"/>
          <w:color w:val="auto"/>
          <w:sz w:val="20"/>
        </w:rPr>
      </w:pPr>
    </w:p>
    <w:p w14:paraId="15A8F2B9" w14:textId="77777777" w:rsidR="00DD00A3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Zakres wsparcia: </w:t>
      </w:r>
    </w:p>
    <w:p w14:paraId="0D745915" w14:textId="77777777" w:rsidR="00B36965" w:rsidRPr="00887EAF" w:rsidRDefault="00B36965" w:rsidP="00943EFC">
      <w:pPr>
        <w:pStyle w:val="Bezodstpw"/>
        <w:numPr>
          <w:ilvl w:val="0"/>
          <w:numId w:val="3"/>
        </w:numPr>
        <w:spacing w:before="0" w:after="0"/>
        <w:rPr>
          <w:rFonts w:cs="Arial"/>
          <w:b w:val="0"/>
          <w:bCs/>
          <w:color w:val="auto"/>
          <w:sz w:val="20"/>
        </w:rPr>
      </w:pPr>
      <w:bookmarkStart w:id="0" w:name="_Hlk147910204"/>
      <w:r w:rsidRPr="00887EAF">
        <w:rPr>
          <w:rFonts w:cs="Arial"/>
          <w:b w:val="0"/>
          <w:bCs/>
          <w:color w:val="auto"/>
          <w:sz w:val="20"/>
        </w:rPr>
        <w:t xml:space="preserve">Wspieranie integracji </w:t>
      </w:r>
      <w:r>
        <w:rPr>
          <w:rFonts w:cs="Arial"/>
          <w:b w:val="0"/>
          <w:bCs/>
          <w:color w:val="auto"/>
          <w:sz w:val="20"/>
        </w:rPr>
        <w:t>społecznej osób zagrożonych ubóstwem lub wykluczeniem społecznym, w tym osób najbardziej potrzebujących i dzieci</w:t>
      </w:r>
    </w:p>
    <w:p w14:paraId="438A451C" w14:textId="77777777" w:rsidR="005155BD" w:rsidRPr="00555464" w:rsidRDefault="005155BD" w:rsidP="00B36965">
      <w:pPr>
        <w:pStyle w:val="Bezodstpw"/>
        <w:spacing w:before="0" w:after="0"/>
        <w:rPr>
          <w:rFonts w:cs="Arial"/>
          <w:b w:val="0"/>
          <w:bCs/>
          <w:color w:val="auto"/>
          <w:sz w:val="20"/>
        </w:rPr>
      </w:pPr>
    </w:p>
    <w:bookmarkEnd w:id="0"/>
    <w:p w14:paraId="2A8A0BC7" w14:textId="05021D1D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Adresaci wsparcia:</w:t>
      </w:r>
      <w:r w:rsidR="00A2784D">
        <w:rPr>
          <w:rFonts w:cs="Arial"/>
          <w:color w:val="auto"/>
          <w:sz w:val="20"/>
        </w:rPr>
        <w:t xml:space="preserve"> </w:t>
      </w:r>
    </w:p>
    <w:p w14:paraId="79954E66" w14:textId="785EE448" w:rsidR="00DD45C3" w:rsidRPr="00DD45C3" w:rsidRDefault="00085BB7" w:rsidP="00DD45C3">
      <w:pPr>
        <w:pStyle w:val="Bezodstpw"/>
        <w:numPr>
          <w:ilvl w:val="0"/>
          <w:numId w:val="2"/>
        </w:numPr>
        <w:spacing w:before="0" w:after="0"/>
        <w:ind w:hanging="294"/>
        <w:rPr>
          <w:rFonts w:cs="Arial"/>
          <w:b w:val="0"/>
          <w:bCs/>
          <w:color w:val="auto"/>
          <w:sz w:val="20"/>
        </w:rPr>
      </w:pPr>
      <w:r w:rsidRPr="00085BB7">
        <w:rPr>
          <w:rFonts w:cs="Arial"/>
          <w:b w:val="0"/>
          <w:bCs/>
          <w:color w:val="auto"/>
          <w:sz w:val="20"/>
        </w:rPr>
        <w:t>osoby i rodziny doświadczające kryzysu bezdomności lub zagrożone bezdomnością, w tym osoby wobec których orzeczono eksmisję lub wobec których toczy się postępowanie o jej orzeczenie, osoby już eksmitowane, przebywające w lokalach socjalnych lub tymczasowych</w:t>
      </w:r>
      <w:r w:rsidR="00DD45C3">
        <w:rPr>
          <w:rFonts w:cs="Arial"/>
          <w:b w:val="0"/>
          <w:bCs/>
          <w:color w:val="auto"/>
          <w:sz w:val="20"/>
        </w:rPr>
        <w:t xml:space="preserve">, </w:t>
      </w:r>
      <w:r w:rsidRPr="00DD45C3">
        <w:rPr>
          <w:rFonts w:cs="Arial"/>
          <w:b w:val="0"/>
          <w:bCs/>
          <w:color w:val="auto"/>
          <w:sz w:val="20"/>
        </w:rPr>
        <w:t>osoby opuszczające instytucje całodobowego pobytu, w szczególności zakłady penitencjarne</w:t>
      </w:r>
      <w:r w:rsidR="00DD45C3">
        <w:rPr>
          <w:rFonts w:cs="Arial"/>
          <w:b w:val="0"/>
          <w:bCs/>
          <w:color w:val="auto"/>
          <w:sz w:val="20"/>
        </w:rPr>
        <w:t>.</w:t>
      </w:r>
    </w:p>
    <w:p w14:paraId="6220B447" w14:textId="77777777" w:rsidR="00B36965" w:rsidRDefault="00B36965" w:rsidP="00CE4984">
      <w:pPr>
        <w:pStyle w:val="Bezodstpw"/>
        <w:spacing w:before="0" w:after="0"/>
        <w:ind w:left="720"/>
        <w:rPr>
          <w:rFonts w:cs="Arial"/>
          <w:color w:val="auto"/>
          <w:sz w:val="18"/>
          <w:szCs w:val="18"/>
        </w:rPr>
      </w:pPr>
    </w:p>
    <w:p w14:paraId="1BB0E84E" w14:textId="77777777" w:rsidR="00B36965" w:rsidRDefault="00B36965" w:rsidP="00B36965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6CCCAA03" w14:textId="77777777" w:rsidR="00EF6246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02A31F58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6F615F6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69B5518A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6C05FD70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3CD89784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5C397719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239AD340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34A2CEB7" w14:textId="77777777" w:rsidR="00C31419" w:rsidRDefault="00C31419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3CA4B99D" w14:textId="77777777" w:rsidR="00C31419" w:rsidRDefault="00C31419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05A6F793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71747427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1B98ED63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54D7B41F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7225FC33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364922CB" w14:textId="77777777" w:rsidR="00B36965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2EC89FBD" w14:textId="77777777" w:rsidR="00B36965" w:rsidRPr="005D1E67" w:rsidRDefault="00B36965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W w:w="13603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55"/>
        <w:gridCol w:w="2984"/>
        <w:gridCol w:w="6095"/>
        <w:gridCol w:w="3969"/>
      </w:tblGrid>
      <w:tr w:rsidR="00F33203" w:rsidRPr="005D1E67" w14:paraId="6555A0E5" w14:textId="77777777" w:rsidTr="57248AFC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1A4CEE7" w14:textId="77777777" w:rsidR="0066328B" w:rsidRPr="005D1E67" w:rsidRDefault="00F01101" w:rsidP="71863D1C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Nazwa k</w:t>
            </w:r>
            <w:r w:rsidR="527E0D0F" w:rsidRPr="71863D1C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0AA26B6F" w14:textId="77777777" w:rsidR="0066328B" w:rsidRPr="005D1E67" w:rsidRDefault="00E64E28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40029F0" w14:textId="77777777" w:rsidR="0066328B" w:rsidRPr="005D1E67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262BFE34" w14:textId="77777777" w:rsidTr="57248AFC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10A60B0" w14:textId="77777777" w:rsidR="0066328B" w:rsidRPr="005D1E67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 xml:space="preserve">Kryteria </w:t>
            </w:r>
            <w:r w:rsidR="000B590E" w:rsidRPr="005D1E67">
              <w:rPr>
                <w:rFonts w:cs="Arial"/>
                <w:b/>
                <w:sz w:val="18"/>
                <w:szCs w:val="18"/>
              </w:rPr>
              <w:t>dostępu</w:t>
            </w:r>
            <w:r w:rsidR="002078A5" w:rsidRPr="005D1E67">
              <w:rPr>
                <w:rFonts w:cs="Arial"/>
                <w:b/>
                <w:sz w:val="18"/>
                <w:szCs w:val="18"/>
              </w:rPr>
              <w:t xml:space="preserve"> weryfikowane na etapie formalnym</w:t>
            </w:r>
          </w:p>
        </w:tc>
      </w:tr>
      <w:tr w:rsidR="005155BD" w:rsidRPr="005D1E67" w14:paraId="6FA749BE" w14:textId="77777777" w:rsidTr="57248AFC">
        <w:trPr>
          <w:trHeight w:val="1566"/>
        </w:trPr>
        <w:tc>
          <w:tcPr>
            <w:tcW w:w="555" w:type="dxa"/>
            <w:shd w:val="clear" w:color="auto" w:fill="auto"/>
          </w:tcPr>
          <w:p w14:paraId="5C661CA9" w14:textId="0FFE0771" w:rsidR="005155BD" w:rsidRDefault="00883E6F" w:rsidP="005155B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5155B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546665AC" w14:textId="65434BAD" w:rsidR="005155BD" w:rsidRPr="00C87E39" w:rsidRDefault="005155BD" w:rsidP="005155BD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C87E39">
              <w:rPr>
                <w:rFonts w:cs="Arial"/>
                <w:lang w:eastAsia="pl-PL"/>
              </w:rPr>
              <w:t>Okres realizacji</w:t>
            </w:r>
            <w:r w:rsidR="000B2CD7" w:rsidRPr="00C87E39">
              <w:rPr>
                <w:rFonts w:cs="Arial"/>
                <w:lang w:eastAsia="pl-PL"/>
              </w:rPr>
              <w:t xml:space="preserve"> </w:t>
            </w:r>
            <w:r w:rsidRPr="00C87E39">
              <w:rPr>
                <w:rFonts w:cs="Arial"/>
                <w:lang w:eastAsia="pl-PL"/>
              </w:rPr>
              <w:t>projektu nie przekracza 24 miesięcy</w:t>
            </w:r>
            <w:r w:rsidR="00CE4984">
              <w:rPr>
                <w:rFonts w:cs="Arial"/>
                <w:lang w:eastAsia="pl-PL"/>
              </w:rPr>
              <w:t>.</w:t>
            </w:r>
          </w:p>
          <w:p w14:paraId="77574EFF" w14:textId="77777777" w:rsidR="005155BD" w:rsidRDefault="005155BD" w:rsidP="005155BD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798D3E1" w14:textId="77777777" w:rsidR="009528A9" w:rsidRDefault="009528A9" w:rsidP="009528A9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Kryterium zostanie uznane za spełnione</w:t>
            </w:r>
            <w:r w:rsidR="006867A9">
              <w:rPr>
                <w:rFonts w:eastAsia="Times New Roman" w:cs="Arial"/>
                <w:lang w:eastAsia="pl-PL"/>
              </w:rPr>
              <w:t>,</w:t>
            </w:r>
            <w:r>
              <w:rPr>
                <w:rFonts w:eastAsia="Times New Roman" w:cs="Arial"/>
                <w:lang w:eastAsia="pl-PL"/>
              </w:rPr>
              <w:t xml:space="preserve"> jeśli okres realizacji projektu nie przekroczy 24 miesięcy. Okres 24 miesięcy liczony jest jako pełne miesiące kalendarzowe. </w:t>
            </w:r>
          </w:p>
          <w:p w14:paraId="24959248" w14:textId="77777777" w:rsidR="005155BD" w:rsidRDefault="005155BD" w:rsidP="009528A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D054DDB" w14:textId="2689AD61" w:rsidR="00407B71" w:rsidRDefault="00407B71" w:rsidP="009528A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07B71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F88B2B5" w14:textId="77777777" w:rsidR="005155BD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Możliwe warianty oceny:</w:t>
            </w:r>
          </w:p>
          <w:p w14:paraId="3A3CB62D" w14:textId="77777777" w:rsidR="005155BD" w:rsidRPr="00702D8E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„0 – nie spełnia” lub „1 - spełnia”. </w:t>
            </w:r>
          </w:p>
          <w:p w14:paraId="4625AFE5" w14:textId="58668AED" w:rsidR="005155BD" w:rsidRPr="00702D8E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ED9ABF9" w14:textId="77777777" w:rsidR="005155BD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Uzyskanie oceny „0 – nie spełnia” skutkuje odrzuceniem wniosku.</w:t>
            </w:r>
          </w:p>
        </w:tc>
      </w:tr>
      <w:tr w:rsidR="005155BD" w:rsidRPr="005D1E67" w14:paraId="207E64AB" w14:textId="77777777" w:rsidTr="57248AFC">
        <w:trPr>
          <w:trHeight w:val="280"/>
        </w:trPr>
        <w:tc>
          <w:tcPr>
            <w:tcW w:w="555" w:type="dxa"/>
            <w:shd w:val="clear" w:color="auto" w:fill="auto"/>
          </w:tcPr>
          <w:p w14:paraId="7FC4F980" w14:textId="7EBFB626" w:rsidR="005155BD" w:rsidRPr="005D1E67" w:rsidRDefault="00883E6F" w:rsidP="005155B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5155B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42A4B0E4" w14:textId="5066F8F8" w:rsidR="005155BD" w:rsidRPr="00702D8E" w:rsidRDefault="007A67A0" w:rsidP="005155BD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7A67A0">
              <w:rPr>
                <w:rStyle w:val="cf01"/>
                <w:rFonts w:ascii="Arial" w:hAnsi="Arial" w:cs="Arial"/>
                <w:sz w:val="20"/>
                <w:szCs w:val="20"/>
              </w:rPr>
              <w:t xml:space="preserve">Wsparcie w projekcie jest skierowane do osób zamieszkałych i/lub przebywających na terenie regionu </w:t>
            </w:r>
            <w:r w:rsidR="00153C12">
              <w:rPr>
                <w:rStyle w:val="cf01"/>
                <w:rFonts w:ascii="Arial" w:hAnsi="Arial" w:cs="Arial"/>
                <w:sz w:val="20"/>
                <w:szCs w:val="20"/>
              </w:rPr>
              <w:t>m</w:t>
            </w:r>
            <w:r w:rsidR="00153C12" w:rsidRPr="007A67A0">
              <w:rPr>
                <w:rStyle w:val="cf01"/>
                <w:rFonts w:ascii="Arial" w:hAnsi="Arial" w:cs="Arial"/>
                <w:sz w:val="20"/>
                <w:szCs w:val="20"/>
              </w:rPr>
              <w:t xml:space="preserve">azowieckiego </w:t>
            </w:r>
            <w:r w:rsidRPr="007A67A0">
              <w:rPr>
                <w:rStyle w:val="cf01"/>
                <w:rFonts w:ascii="Arial" w:hAnsi="Arial" w:cs="Arial"/>
                <w:sz w:val="20"/>
                <w:szCs w:val="20"/>
              </w:rPr>
              <w:t xml:space="preserve">regionalnego (RMR) albo na terenie regionu </w:t>
            </w:r>
            <w:r w:rsidR="00153C12">
              <w:rPr>
                <w:rStyle w:val="cf01"/>
                <w:rFonts w:ascii="Arial" w:hAnsi="Arial" w:cs="Arial"/>
                <w:sz w:val="20"/>
                <w:szCs w:val="20"/>
              </w:rPr>
              <w:t>w</w:t>
            </w:r>
            <w:r w:rsidR="00153C12" w:rsidRPr="007A67A0">
              <w:rPr>
                <w:rStyle w:val="cf01"/>
                <w:rFonts w:ascii="Arial" w:hAnsi="Arial" w:cs="Arial"/>
                <w:sz w:val="20"/>
                <w:szCs w:val="20"/>
              </w:rPr>
              <w:t xml:space="preserve">arszawskiego </w:t>
            </w:r>
            <w:r w:rsidRPr="007A67A0">
              <w:rPr>
                <w:rStyle w:val="cf01"/>
                <w:rFonts w:ascii="Arial" w:hAnsi="Arial" w:cs="Arial"/>
                <w:sz w:val="20"/>
                <w:szCs w:val="20"/>
              </w:rPr>
              <w:t>stołecznego (RWS) w województwie mazowieckim.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673D340" w14:textId="4FB63762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7A67A0">
              <w:rPr>
                <w:rFonts w:eastAsia="Times New Roman" w:cs="Arial"/>
                <w:lang w:eastAsia="pl-PL"/>
              </w:rPr>
              <w:t xml:space="preserve">Wprowadzenie kryterium jest podyktowane różnym poziomem dofinansowania unijnego oraz wkładu krajowego dla projektów realizowanych na obszarze regionu </w:t>
            </w:r>
            <w:r w:rsidR="00153C12">
              <w:rPr>
                <w:rFonts w:eastAsia="Times New Roman" w:cs="Arial"/>
                <w:lang w:eastAsia="pl-PL"/>
              </w:rPr>
              <w:t>w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arszawskiego </w:t>
            </w:r>
            <w:r w:rsidRPr="007A67A0">
              <w:rPr>
                <w:rFonts w:eastAsia="Times New Roman" w:cs="Arial"/>
                <w:lang w:eastAsia="pl-PL"/>
              </w:rPr>
              <w:t xml:space="preserve">stołecznego i regionu </w:t>
            </w:r>
            <w:r w:rsidR="00153C12">
              <w:rPr>
                <w:rFonts w:eastAsia="Times New Roman" w:cs="Arial"/>
                <w:lang w:eastAsia="pl-PL"/>
              </w:rPr>
              <w:t>m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azowieckiego </w:t>
            </w:r>
            <w:r w:rsidRPr="007A67A0">
              <w:rPr>
                <w:rFonts w:eastAsia="Times New Roman" w:cs="Arial"/>
                <w:lang w:eastAsia="pl-PL"/>
              </w:rPr>
              <w:t xml:space="preserve">regionalnego. </w:t>
            </w:r>
          </w:p>
          <w:p w14:paraId="247C01B0" w14:textId="77777777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445982B2" w14:textId="6EF3FD02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7A67A0">
              <w:rPr>
                <w:rFonts w:eastAsia="Times New Roman" w:cs="Arial"/>
                <w:lang w:eastAsia="pl-PL"/>
              </w:rPr>
              <w:t xml:space="preserve">W projekcie wsparcie może być udzielone osobom, które zamieszkują i/lub przebywają na terenie regionu </w:t>
            </w:r>
            <w:r w:rsidR="00153C12">
              <w:rPr>
                <w:rFonts w:eastAsia="Times New Roman" w:cs="Arial"/>
                <w:lang w:eastAsia="pl-PL"/>
              </w:rPr>
              <w:t>m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azowieckiego </w:t>
            </w:r>
            <w:r w:rsidRPr="007A67A0">
              <w:rPr>
                <w:rFonts w:eastAsia="Times New Roman" w:cs="Arial"/>
                <w:lang w:eastAsia="pl-PL"/>
              </w:rPr>
              <w:t xml:space="preserve">regionalnego albo osobom, które zamieszkują i/lub przebywają na terenie regionu </w:t>
            </w:r>
            <w:r w:rsidR="00153C12">
              <w:rPr>
                <w:rFonts w:eastAsia="Times New Roman" w:cs="Arial"/>
                <w:lang w:eastAsia="pl-PL"/>
              </w:rPr>
              <w:t>w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arszawskiego </w:t>
            </w:r>
            <w:r w:rsidRPr="007A67A0">
              <w:rPr>
                <w:rFonts w:eastAsia="Times New Roman" w:cs="Arial"/>
                <w:lang w:eastAsia="pl-PL"/>
              </w:rPr>
              <w:t>stołecznego.</w:t>
            </w:r>
          </w:p>
          <w:p w14:paraId="38F7C4A0" w14:textId="77777777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143EFF6D" w14:textId="039E14D0" w:rsidR="007A67A0" w:rsidRPr="007A67A0" w:rsidRDefault="007A67A0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7A67A0">
              <w:rPr>
                <w:rFonts w:eastAsia="Times New Roman" w:cs="Arial"/>
                <w:lang w:eastAsia="pl-PL"/>
              </w:rPr>
              <w:t xml:space="preserve">W skład regionu </w:t>
            </w:r>
            <w:r w:rsidR="00153C12">
              <w:rPr>
                <w:rFonts w:eastAsia="Times New Roman" w:cs="Arial"/>
                <w:lang w:eastAsia="pl-PL"/>
              </w:rPr>
              <w:t>w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arszawskiego </w:t>
            </w:r>
            <w:r w:rsidRPr="007A67A0">
              <w:rPr>
                <w:rFonts w:eastAsia="Times New Roman" w:cs="Arial"/>
                <w:lang w:eastAsia="pl-PL"/>
              </w:rPr>
              <w:t xml:space="preserve">stołecznego wchodzą powiaty: m.st. Warszawa, legionowski, miński, otwocki, wołomiński, nowodworski, grodziski, piaseczyński, pruszkowski i warszawski zachodni. Pozostałe powiaty województwa mazowieckiego tworzą obszar regionu </w:t>
            </w:r>
            <w:r w:rsidR="00153C12">
              <w:rPr>
                <w:rFonts w:eastAsia="Times New Roman" w:cs="Arial"/>
                <w:lang w:eastAsia="pl-PL"/>
              </w:rPr>
              <w:t>m</w:t>
            </w:r>
            <w:r w:rsidR="00153C12" w:rsidRPr="007A67A0">
              <w:rPr>
                <w:rFonts w:eastAsia="Times New Roman" w:cs="Arial"/>
                <w:lang w:eastAsia="pl-PL"/>
              </w:rPr>
              <w:t xml:space="preserve">azowieckiego </w:t>
            </w:r>
            <w:r w:rsidRPr="007A67A0">
              <w:rPr>
                <w:rFonts w:eastAsia="Times New Roman" w:cs="Arial"/>
                <w:lang w:eastAsia="pl-PL"/>
              </w:rPr>
              <w:t>regionalnego.</w:t>
            </w:r>
          </w:p>
          <w:p w14:paraId="71D65841" w14:textId="77777777" w:rsidR="00944204" w:rsidRDefault="00944204" w:rsidP="007A67A0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30FFFEF" w14:textId="77777777" w:rsidR="00944204" w:rsidRP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944204">
              <w:rPr>
                <w:rFonts w:eastAsia="Times New Roman" w:cs="Arial"/>
                <w:lang w:eastAsia="pl-PL"/>
              </w:rPr>
              <w:t xml:space="preserve">W treści wniosku należy zawrzeć zapisy, które jasno precyzują obszar zamieszkania uczestników, do których skierowane będzie wsparcie w projekcie. </w:t>
            </w:r>
          </w:p>
          <w:p w14:paraId="47DA7753" w14:textId="77777777" w:rsidR="00944204" w:rsidRP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40FA40E2" w14:textId="23207C9A" w:rsid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944204">
              <w:rPr>
                <w:rFonts w:eastAsia="Times New Roman" w:cs="Arial"/>
                <w:lang w:eastAsia="pl-PL"/>
              </w:rPr>
              <w:t>Poprzez miejsce zamieszkania należy rozumieć miejscowość, w której osoba ta przebywa z zamiarem stałego pobytu (zgodnie z brzmieniem art. 25 Kodeksu cywilnego).</w:t>
            </w:r>
          </w:p>
          <w:p w14:paraId="2E2D1C79" w14:textId="77777777" w:rsidR="00944204" w:rsidRP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944204">
              <w:rPr>
                <w:rFonts w:eastAsia="Times New Roman" w:cs="Arial"/>
                <w:lang w:eastAsia="pl-PL"/>
              </w:rPr>
              <w:lastRenderedPageBreak/>
              <w:t xml:space="preserve">W ramach jednego projektu nie jest możliwe łączenie wsparcia dla powyższej opisanych regionów. </w:t>
            </w:r>
          </w:p>
          <w:p w14:paraId="7B3CBAAE" w14:textId="77777777" w:rsidR="00944204" w:rsidRDefault="00944204" w:rsidP="00944204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612D0F8" w14:textId="77777777" w:rsidR="00883E6F" w:rsidRDefault="00944204" w:rsidP="007A67A0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eastAsia="Times New Roman" w:cs="Arial"/>
                <w:lang w:eastAsia="pl-PL"/>
              </w:rPr>
              <w:t>Kryterium wynika z zapisów programu Fundusze Europejskie dla Mazowsza 2021-2027.</w:t>
            </w:r>
          </w:p>
          <w:p w14:paraId="457CE19C" w14:textId="77777777" w:rsidR="00883E6F" w:rsidRDefault="00883E6F" w:rsidP="007A67A0">
            <w:pPr>
              <w:spacing w:before="0" w:after="0"/>
              <w:rPr>
                <w:rFonts w:cs="Arial"/>
                <w:lang w:eastAsia="pl-PL"/>
              </w:rPr>
            </w:pPr>
          </w:p>
          <w:p w14:paraId="5B493EB7" w14:textId="77777777" w:rsidR="00944204" w:rsidRDefault="00944204" w:rsidP="007A67A0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 w:rsidR="002C3C16"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2187103F" w14:textId="77777777" w:rsidR="00ED6E56" w:rsidRDefault="00ED6E56" w:rsidP="007A67A0">
            <w:pPr>
              <w:spacing w:before="0" w:after="0"/>
              <w:rPr>
                <w:rFonts w:cs="Arial"/>
                <w:lang w:eastAsia="pl-PL"/>
              </w:rPr>
            </w:pPr>
          </w:p>
          <w:p w14:paraId="1CEA9D0A" w14:textId="24F9901A" w:rsidR="00ED6E56" w:rsidRPr="00702D8E" w:rsidRDefault="00ED6E56" w:rsidP="006A1CD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C3C16">
              <w:rPr>
                <w:rFonts w:cs="Arial"/>
                <w:lang w:eastAsia="pl-PL"/>
              </w:rPr>
              <w:t>Jednocześnie w przypadku braku spójności deklaracji z treścią wniosku o dofinansowanie, kryterium uznaje się za niespełnione.</w:t>
            </w:r>
          </w:p>
        </w:tc>
        <w:tc>
          <w:tcPr>
            <w:tcW w:w="3969" w:type="dxa"/>
            <w:shd w:val="clear" w:color="auto" w:fill="auto"/>
          </w:tcPr>
          <w:p w14:paraId="6F974939" w14:textId="77777777" w:rsidR="005155BD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lastRenderedPageBreak/>
              <w:t xml:space="preserve">Możliwe warianty oceny: </w:t>
            </w:r>
          </w:p>
          <w:p w14:paraId="19E0F038" w14:textId="77777777" w:rsidR="005155BD" w:rsidRPr="00702D8E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„0 – nie spełnia”</w:t>
            </w:r>
            <w:r>
              <w:rPr>
                <w:rFonts w:cs="Arial"/>
              </w:rPr>
              <w:t xml:space="preserve">, </w:t>
            </w:r>
            <w:r w:rsidRPr="00702D8E">
              <w:rPr>
                <w:rFonts w:cs="Arial"/>
              </w:rPr>
              <w:t>„1 - spełnia”</w:t>
            </w:r>
            <w:r w:rsidR="001336F7">
              <w:rPr>
                <w:rFonts w:cs="Arial"/>
              </w:rPr>
              <w:t>.</w:t>
            </w:r>
          </w:p>
          <w:p w14:paraId="656C4605" w14:textId="3B345486" w:rsidR="005155BD" w:rsidRPr="00702D8E" w:rsidRDefault="005155BD" w:rsidP="005155BD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2CC3E49" w14:textId="7482C5D3" w:rsidR="005155BD" w:rsidRPr="00702D8E" w:rsidRDefault="005155BD" w:rsidP="005155BD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00702D8E">
              <w:rPr>
                <w:rFonts w:cs="Arial"/>
              </w:rPr>
              <w:t>Uzyskanie oceny „0 – nie spełnia” skutkuje odrzuceniem wniosku.</w:t>
            </w:r>
          </w:p>
        </w:tc>
      </w:tr>
      <w:tr w:rsidR="001506F9" w:rsidRPr="005D1E67" w14:paraId="4F9B0BBC" w14:textId="77777777" w:rsidTr="57248AFC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66B1D73C" w14:textId="77777777" w:rsidR="001506F9" w:rsidRPr="005D1E67" w:rsidRDefault="001506F9" w:rsidP="001506F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4BFC58B1">
              <w:rPr>
                <w:rFonts w:cs="Arial"/>
                <w:b/>
                <w:bCs/>
                <w:sz w:val="18"/>
                <w:szCs w:val="18"/>
              </w:rPr>
              <w:t>Kryteria dostępu weryfikowane na etapie merytorycznym</w:t>
            </w:r>
          </w:p>
        </w:tc>
      </w:tr>
      <w:tr w:rsidR="00A80D13" w:rsidRPr="00EC63E5" w14:paraId="077B6F3D" w14:textId="77777777" w:rsidTr="57248AFC">
        <w:trPr>
          <w:trHeight w:val="300"/>
        </w:trPr>
        <w:tc>
          <w:tcPr>
            <w:tcW w:w="555" w:type="dxa"/>
            <w:shd w:val="clear" w:color="auto" w:fill="auto"/>
          </w:tcPr>
          <w:p w14:paraId="51C371C2" w14:textId="363AA434" w:rsidR="00A80D13" w:rsidRDefault="00272E07" w:rsidP="008D4E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6A245E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51EFFE1C" w14:textId="0E0F9850" w:rsidR="00A80D13" w:rsidRPr="1C1F47E9" w:rsidRDefault="00407B71" w:rsidP="0003552F">
            <w:pPr>
              <w:pStyle w:val="Tekstkomentarza"/>
              <w:spacing w:before="0" w:after="0"/>
              <w:rPr>
                <w:rFonts w:cs="Arial"/>
              </w:rPr>
            </w:pPr>
            <w:r w:rsidRPr="64F2B6D1">
              <w:rPr>
                <w:rFonts w:cs="Arial"/>
              </w:rPr>
              <w:t>Wsparcie w projekcie skierowane jest do osób w kryzysie bezdomności oraz zagrożonych bezdomnością.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61E6DFE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Wnioskodawca w treści wniosku deklaruje, że wsparcie w projekcie jest skierowane do co najmniej jednej z grup odbiorców:</w:t>
            </w:r>
          </w:p>
          <w:p w14:paraId="286E545C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•</w:t>
            </w:r>
            <w:r w:rsidRPr="00407B71">
              <w:rPr>
                <w:rFonts w:cs="Arial"/>
                <w:lang w:eastAsia="pl-PL"/>
              </w:rPr>
              <w:tab/>
              <w:t>Osoby w kryzysie bezdomności i/lub zagrożone bezdomnością.</w:t>
            </w:r>
          </w:p>
          <w:p w14:paraId="2BA711E8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Osoba w kryzysie bezdomności, dotknięta wykluczeniem z dostępu do mieszkań lub zagrożona bezdomnością to osoba:</w:t>
            </w:r>
          </w:p>
          <w:p w14:paraId="4366CBDF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a)</w:t>
            </w:r>
            <w:r w:rsidRPr="00407B71">
              <w:rPr>
                <w:rFonts w:cs="Arial"/>
                <w:lang w:eastAsia="pl-PL"/>
              </w:rPr>
              <w:tab/>
              <w:t>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      </w:r>
          </w:p>
          <w:p w14:paraId="59A7F4A4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>b)</w:t>
            </w:r>
            <w:r w:rsidRPr="00407B71">
              <w:rPr>
                <w:rFonts w:cs="Arial"/>
                <w:lang w:eastAsia="pl-PL"/>
              </w:rPr>
              <w:tab/>
              <w:t>znajdująca się w sytuacjach określonych w Europejskiej Typologii Bezdomności i Wykluczenia Mieszkaniowego ETHOS w kategoriach operacyjnych: bez dachu nad głową, bez mieszkania, w niezabezpieczonym mieszkaniu, w nieodpowiednim mieszkaniu;</w:t>
            </w:r>
          </w:p>
          <w:p w14:paraId="4D6ECA05" w14:textId="77777777" w:rsidR="00A80D13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lastRenderedPageBreak/>
              <w:t>c)</w:t>
            </w:r>
            <w:r w:rsidRPr="00407B71">
              <w:rPr>
                <w:rFonts w:cs="Arial"/>
                <w:lang w:eastAsia="pl-PL"/>
              </w:rPr>
              <w:tab/>
      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mieszkania.</w:t>
            </w:r>
          </w:p>
          <w:p w14:paraId="2B125170" w14:textId="77777777" w:rsid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94115F0" w14:textId="77777777" w:rsidR="000A24D0" w:rsidRDefault="000A24D0" w:rsidP="00CA1305">
            <w:pPr>
              <w:spacing w:before="0" w:after="0" w:line="240" w:lineRule="auto"/>
            </w:pPr>
            <w:r w:rsidRPr="000A24D0">
              <w:rPr>
                <w:rFonts w:cs="Arial"/>
              </w:rPr>
              <w:t xml:space="preserve">Link do Typologii ETHOS do pobrania w języku polskim: </w:t>
            </w:r>
            <w:hyperlink r:id="rId11" w:history="1">
              <w:r>
                <w:rPr>
                  <w:rStyle w:val="Hipercze"/>
                </w:rPr>
                <w:t>Typologia ETHOS dotycząca bezdomności i wykluczenia mieszkaniowego (feantsa.org)</w:t>
              </w:r>
            </w:hyperlink>
            <w:r>
              <w:t xml:space="preserve"> </w:t>
            </w:r>
          </w:p>
          <w:p w14:paraId="0797B2EA" w14:textId="77777777" w:rsidR="00262BB0" w:rsidRDefault="00262BB0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EA4FFC7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08445C9" w14:textId="77777777" w:rsid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07B71">
              <w:rPr>
                <w:rFonts w:cs="Arial"/>
                <w:lang w:eastAsia="pl-PL"/>
              </w:rPr>
              <w:t xml:space="preserve">Kryterium wynika z </w:t>
            </w:r>
            <w:r w:rsidRPr="006A1CD6">
              <w:rPr>
                <w:rFonts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Pr="00407B71">
              <w:rPr>
                <w:rFonts w:cs="Arial"/>
                <w:lang w:eastAsia="pl-PL"/>
              </w:rPr>
              <w:t>.</w:t>
            </w:r>
          </w:p>
          <w:p w14:paraId="3F63148C" w14:textId="77777777" w:rsidR="00407B71" w:rsidRDefault="00407B71" w:rsidP="00407B71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0C8F4428" w14:textId="77777777" w:rsidR="00ED6E56" w:rsidRDefault="00ED6E56" w:rsidP="00ED6E56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491FDA10" w14:textId="77777777" w:rsidR="002C3C16" w:rsidRDefault="002C3C16" w:rsidP="57248AFC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2EDFCD1" w14:textId="5F34B63E" w:rsidR="002C3C16" w:rsidRPr="006220F9" w:rsidRDefault="002C3C16" w:rsidP="57248AFC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C3C16">
              <w:rPr>
                <w:rFonts w:cs="Arial"/>
                <w:lang w:eastAsia="pl-PL"/>
              </w:rPr>
              <w:t>Jednocześnie w przypadku braku spójności deklaracji z treścią wniosku o dofinansowanie, kryterium uznaje się za niespełnione.</w:t>
            </w:r>
          </w:p>
          <w:p w14:paraId="7EF461D1" w14:textId="4EF9688E" w:rsidR="00407B71" w:rsidRPr="006220F9" w:rsidRDefault="00407B71" w:rsidP="57248AFC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3924531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</w:rPr>
            </w:pPr>
            <w:r w:rsidRPr="00407B71">
              <w:rPr>
                <w:rFonts w:cs="Arial"/>
              </w:rPr>
              <w:lastRenderedPageBreak/>
              <w:t>Możliwe warianty oceny:</w:t>
            </w:r>
          </w:p>
          <w:p w14:paraId="3D753B26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</w:rPr>
            </w:pPr>
            <w:r w:rsidRPr="00407B71">
              <w:rPr>
                <w:rFonts w:cs="Arial"/>
              </w:rPr>
              <w:t xml:space="preserve">„0 – nie spełnia” lub „1 - spełnia”. </w:t>
            </w:r>
          </w:p>
          <w:p w14:paraId="01F39694" w14:textId="77777777" w:rsidR="00407B71" w:rsidRPr="00407B71" w:rsidRDefault="00407B71" w:rsidP="00407B71">
            <w:pPr>
              <w:spacing w:before="0" w:after="0" w:line="240" w:lineRule="auto"/>
              <w:rPr>
                <w:rFonts w:cs="Arial"/>
              </w:rPr>
            </w:pPr>
            <w:r w:rsidRPr="00407B71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059937A" w14:textId="78E45486" w:rsidR="00A80D13" w:rsidRPr="006220F9" w:rsidRDefault="00407B71" w:rsidP="00407B71">
            <w:pPr>
              <w:spacing w:before="0" w:after="0" w:line="240" w:lineRule="auto"/>
              <w:rPr>
                <w:rFonts w:cs="Arial"/>
              </w:rPr>
            </w:pPr>
            <w:r w:rsidRPr="00407B71">
              <w:rPr>
                <w:rFonts w:cs="Arial"/>
              </w:rPr>
              <w:t>Uzyskanie oceny „0 – nie spełnia” skutkuje odrzuceniem wniosku.</w:t>
            </w:r>
          </w:p>
        </w:tc>
      </w:tr>
      <w:tr w:rsidR="008D4EA9" w:rsidRPr="00EC63E5" w14:paraId="30627240" w14:textId="77777777" w:rsidTr="57248AFC">
        <w:trPr>
          <w:trHeight w:val="300"/>
        </w:trPr>
        <w:tc>
          <w:tcPr>
            <w:tcW w:w="555" w:type="dxa"/>
            <w:shd w:val="clear" w:color="auto" w:fill="auto"/>
          </w:tcPr>
          <w:p w14:paraId="0A1E1D91" w14:textId="73C68A19" w:rsidR="008D4EA9" w:rsidRDefault="00CA1305" w:rsidP="008D4E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D4EA9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002B9369" w14:textId="77777777" w:rsidR="00F14CC6" w:rsidRPr="00F14CC6" w:rsidRDefault="00F14CC6" w:rsidP="00F14CC6">
            <w:pPr>
              <w:pStyle w:val="Tekstkomentarza"/>
              <w:spacing w:before="0" w:after="0"/>
              <w:rPr>
                <w:rFonts w:cs="Arial"/>
              </w:rPr>
            </w:pPr>
            <w:r w:rsidRPr="00F14CC6">
              <w:rPr>
                <w:rFonts w:cs="Arial"/>
              </w:rPr>
              <w:t xml:space="preserve">Wnioskodawca zapewnia, </w:t>
            </w:r>
          </w:p>
          <w:p w14:paraId="22C2CC82" w14:textId="77777777" w:rsidR="00F14CC6" w:rsidRPr="00F14CC6" w:rsidRDefault="00F14CC6" w:rsidP="00F14CC6">
            <w:pPr>
              <w:pStyle w:val="Tekstkomentarza"/>
              <w:spacing w:before="0" w:after="0"/>
              <w:rPr>
                <w:rFonts w:cs="Arial"/>
              </w:rPr>
            </w:pPr>
            <w:r w:rsidRPr="00F14CC6">
              <w:rPr>
                <w:rFonts w:cs="Arial"/>
              </w:rPr>
              <w:t xml:space="preserve">że osoby uczestniczące </w:t>
            </w:r>
          </w:p>
          <w:p w14:paraId="262C54E5" w14:textId="77777777" w:rsidR="00F14CC6" w:rsidRPr="00F14CC6" w:rsidRDefault="00F14CC6" w:rsidP="00F14CC6">
            <w:pPr>
              <w:pStyle w:val="Tekstkomentarza"/>
              <w:spacing w:before="0" w:after="0"/>
              <w:rPr>
                <w:rFonts w:cs="Arial"/>
              </w:rPr>
            </w:pPr>
            <w:r w:rsidRPr="00F14CC6">
              <w:rPr>
                <w:rFonts w:cs="Arial"/>
              </w:rPr>
              <w:t xml:space="preserve">w projekcie nie otrzymują jednocześnie wsparcia </w:t>
            </w:r>
          </w:p>
          <w:p w14:paraId="2CB86E0D" w14:textId="0DC1A9DD" w:rsidR="00F14CC6" w:rsidRDefault="00F14CC6" w:rsidP="00F14CC6">
            <w:pPr>
              <w:pStyle w:val="Tekstkomentarza"/>
              <w:spacing w:before="0" w:after="0"/>
              <w:rPr>
                <w:rFonts w:cs="Arial"/>
              </w:rPr>
            </w:pPr>
            <w:r w:rsidRPr="00F14CC6">
              <w:rPr>
                <w:rFonts w:cs="Arial"/>
              </w:rPr>
              <w:t>w więcej niż jednym projekcie z zakresu aktywizacji społeczno-zawodowej dofinansowanym ze środków EFS+.</w:t>
            </w:r>
          </w:p>
          <w:p w14:paraId="19154C65" w14:textId="77777777" w:rsidR="00F14CC6" w:rsidRDefault="00F14CC6" w:rsidP="008D4EA9">
            <w:pPr>
              <w:pStyle w:val="Tekstkomentarza"/>
              <w:spacing w:before="0" w:after="0"/>
              <w:rPr>
                <w:rFonts w:cs="Arial"/>
              </w:rPr>
            </w:pPr>
          </w:p>
          <w:p w14:paraId="69BBB7E5" w14:textId="77777777" w:rsidR="00F14CC6" w:rsidRDefault="00F14CC6" w:rsidP="008D4EA9">
            <w:pPr>
              <w:pStyle w:val="Tekstkomentarza"/>
              <w:spacing w:before="0" w:after="0"/>
              <w:rPr>
                <w:rFonts w:cs="Arial"/>
              </w:rPr>
            </w:pPr>
          </w:p>
          <w:p w14:paraId="2F867BA7" w14:textId="77777777" w:rsidR="00F14CC6" w:rsidRDefault="00F14CC6" w:rsidP="008D4EA9">
            <w:pPr>
              <w:pStyle w:val="Tekstkomentarza"/>
              <w:spacing w:before="0" w:after="0"/>
              <w:rPr>
                <w:rFonts w:cs="Arial"/>
              </w:rPr>
            </w:pPr>
          </w:p>
          <w:p w14:paraId="1EDB1F5A" w14:textId="77777777" w:rsidR="00F14CC6" w:rsidRDefault="00F14CC6" w:rsidP="008D4EA9">
            <w:pPr>
              <w:pStyle w:val="Tekstkomentarza"/>
              <w:spacing w:before="0" w:after="0"/>
              <w:rPr>
                <w:rFonts w:cs="Arial"/>
              </w:rPr>
            </w:pPr>
          </w:p>
          <w:p w14:paraId="4060F73A" w14:textId="0C6B21D1" w:rsidR="008D4EA9" w:rsidRPr="00426BCA" w:rsidRDefault="008D4EA9" w:rsidP="008D4EA9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8308B59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lastRenderedPageBreak/>
              <w:t xml:space="preserve">Wnioskodawca w treści wniosku o dofinasowanie oświadcza, że: </w:t>
            </w:r>
          </w:p>
          <w:p w14:paraId="295ED127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t xml:space="preserve">- osoby uczestniczące w projekcie nie otrzymują jednocześnie wsparcia w więcej niż jednym projekcie z zakresu aktywizacji społeczno-zawodowej dofinansowanym ze środków EFS+ oraz </w:t>
            </w:r>
          </w:p>
          <w:p w14:paraId="358A920C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t xml:space="preserve">- że będzie zbierał od osób objętych wsparciem oświadczenia potwierdzające ten fakt. </w:t>
            </w:r>
          </w:p>
          <w:p w14:paraId="201197C6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5DF8505C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t xml:space="preserve">Wnioskodawca zapewnia, że przewidywane w projekcie wsparcie z zakresu aktywizacji społeczno-zawodowej jest kompleksowe i odpowiada na zindywidualizowane potrzeby danej osoby. </w:t>
            </w:r>
          </w:p>
          <w:p w14:paraId="1731530D" w14:textId="77777777" w:rsidR="006A1CD6" w:rsidRDefault="006A1CD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308627F" w14:textId="144ADDF2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14CC6">
              <w:rPr>
                <w:rFonts w:cs="Arial"/>
                <w:lang w:eastAsia="pl-PL"/>
              </w:rPr>
              <w:lastRenderedPageBreak/>
              <w:t xml:space="preserve">Kryterium wynika z </w:t>
            </w:r>
            <w:r w:rsidRPr="006A1CD6">
              <w:rPr>
                <w:rFonts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Pr="00F14CC6">
              <w:rPr>
                <w:rFonts w:cs="Arial"/>
                <w:lang w:eastAsia="pl-PL"/>
              </w:rPr>
              <w:t>.</w:t>
            </w:r>
          </w:p>
          <w:p w14:paraId="63B76B0A" w14:textId="77777777" w:rsidR="00F14CC6" w:rsidRPr="00F14CC6" w:rsidRDefault="00F14CC6" w:rsidP="00F14CC6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4729B36" w14:textId="340C5A93" w:rsidR="008D4EA9" w:rsidRDefault="00F14CC6" w:rsidP="6C86E3B2">
            <w:pPr>
              <w:spacing w:before="0" w:after="0" w:line="240" w:lineRule="auto"/>
            </w:pPr>
            <w:r w:rsidRPr="00F14CC6">
              <w:rPr>
                <w:rFonts w:cs="Arial"/>
                <w:lang w:eastAsia="pl-PL"/>
              </w:rPr>
              <w:t>Spełnienie kryterium będzie weryfikowane na podstawie oświadczenia Wnioskodawcy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4C6CB5B1" w14:textId="77777777" w:rsidR="008D4EA9" w:rsidRPr="006220F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64F2B6D1">
              <w:rPr>
                <w:rFonts w:cs="Arial"/>
              </w:rPr>
              <w:lastRenderedPageBreak/>
              <w:t xml:space="preserve">Możliwe warianty oceny: </w:t>
            </w:r>
          </w:p>
          <w:p w14:paraId="0183130F" w14:textId="77777777" w:rsidR="008D4EA9" w:rsidRPr="006220F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 xml:space="preserve">„0 – nie spełnia” lub „1 - spełnia”. </w:t>
            </w:r>
          </w:p>
          <w:p w14:paraId="1C7ECC11" w14:textId="241DBD27" w:rsidR="008D4EA9" w:rsidRPr="006220F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65E07EB" w14:textId="476762B2" w:rsidR="008D4EA9" w:rsidRPr="00702D8E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>Uzyskanie oceny „0 – nie spełnia” skutkuje odrzuceniem wniosku.</w:t>
            </w:r>
          </w:p>
        </w:tc>
      </w:tr>
      <w:tr w:rsidR="001506F9" w:rsidRPr="00EC63E5" w14:paraId="7E8DAB5A" w14:textId="77777777" w:rsidTr="57248AFC">
        <w:trPr>
          <w:trHeight w:val="300"/>
        </w:trPr>
        <w:tc>
          <w:tcPr>
            <w:tcW w:w="555" w:type="dxa"/>
            <w:shd w:val="clear" w:color="auto" w:fill="auto"/>
          </w:tcPr>
          <w:p w14:paraId="4BC5DDB6" w14:textId="1E8F1FE0" w:rsidR="001506F9" w:rsidRPr="00702D8E" w:rsidRDefault="00CA1305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1506F9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00D76E81" w14:textId="4F16788C" w:rsidR="001506F9" w:rsidRPr="00702D8E" w:rsidRDefault="00603A99" w:rsidP="001506F9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26BCA">
              <w:rPr>
                <w:rStyle w:val="cf01"/>
                <w:rFonts w:ascii="Arial" w:hAnsi="Arial" w:cs="Arial"/>
                <w:sz w:val="20"/>
                <w:szCs w:val="20"/>
              </w:rPr>
              <w:t xml:space="preserve">Wsparcie </w:t>
            </w:r>
            <w:r w:rsidR="00F10AD4" w:rsidRPr="00426BCA">
              <w:rPr>
                <w:rStyle w:val="cf01"/>
                <w:rFonts w:ascii="Arial" w:hAnsi="Arial" w:cs="Arial"/>
                <w:sz w:val="20"/>
                <w:szCs w:val="20"/>
              </w:rPr>
              <w:t xml:space="preserve">w projekcie </w:t>
            </w:r>
            <w:r w:rsidRPr="00426BCA">
              <w:rPr>
                <w:rStyle w:val="cf01"/>
                <w:rFonts w:ascii="Arial" w:hAnsi="Arial" w:cs="Arial"/>
                <w:sz w:val="20"/>
                <w:szCs w:val="20"/>
              </w:rPr>
              <w:t xml:space="preserve">jest zindywidualizowane i odbywa się na podstawie przeprowadzonej diagnozy sytuacji oraz w oparciu o </w:t>
            </w:r>
            <w:r w:rsidR="006A1CD6">
              <w:rPr>
                <w:rStyle w:val="cf01"/>
                <w:rFonts w:ascii="Arial" w:hAnsi="Arial" w:cs="Arial"/>
                <w:sz w:val="20"/>
                <w:szCs w:val="20"/>
              </w:rPr>
              <w:t>„</w:t>
            </w:r>
            <w:r w:rsidRPr="00426BCA">
              <w:rPr>
                <w:rStyle w:val="cf01"/>
                <w:rFonts w:ascii="Arial" w:hAnsi="Arial" w:cs="Arial"/>
                <w:sz w:val="20"/>
                <w:szCs w:val="20"/>
              </w:rPr>
              <w:t>Indywidualny Program Wychodzenia z Bezdomności</w:t>
            </w:r>
            <w:r w:rsidR="006A1CD6">
              <w:rPr>
                <w:rStyle w:val="cf01"/>
                <w:rFonts w:ascii="Arial" w:hAnsi="Arial" w:cs="Arial"/>
                <w:sz w:val="20"/>
                <w:szCs w:val="20"/>
              </w:rPr>
              <w:t>”</w:t>
            </w:r>
            <w:r w:rsidRPr="00426BCA">
              <w:rPr>
                <w:rStyle w:val="cf01"/>
                <w:rFonts w:ascii="Arial" w:hAnsi="Arial" w:cs="Arial"/>
                <w:sz w:val="20"/>
                <w:szCs w:val="20"/>
              </w:rPr>
              <w:t xml:space="preserve"> lub dokument analogiczny</w:t>
            </w:r>
            <w:r w:rsidR="00CE498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65FEADB" w14:textId="51513F5C" w:rsidR="00603A99" w:rsidRDefault="00603A99" w:rsidP="00603A9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Wsparcie</w:t>
            </w:r>
            <w:r w:rsidR="006C4261">
              <w:rPr>
                <w:rFonts w:eastAsia="Times New Roman" w:cs="Arial"/>
                <w:lang w:eastAsia="pl-PL"/>
              </w:rPr>
              <w:t xml:space="preserve"> w projekcie</w:t>
            </w:r>
            <w:r>
              <w:rPr>
                <w:rFonts w:eastAsia="Times New Roman" w:cs="Arial"/>
                <w:lang w:eastAsia="pl-PL"/>
              </w:rPr>
              <w:t xml:space="preserve"> jest zindywidualizowane i odbywa się na podstawie przeprowadzonej diagnozy sytuacji problemowej, zasobów, potencjału, predyspozycji i potrzeb danego uczestnika/uczestniczki </w:t>
            </w:r>
            <w:r w:rsidR="009165D0">
              <w:rPr>
                <w:rFonts w:eastAsia="Times New Roman" w:cs="Arial"/>
                <w:lang w:eastAsia="pl-PL"/>
              </w:rPr>
              <w:t xml:space="preserve">Projektu </w:t>
            </w:r>
            <w:r>
              <w:rPr>
                <w:rFonts w:eastAsia="Times New Roman" w:cs="Arial"/>
                <w:lang w:eastAsia="pl-PL"/>
              </w:rPr>
              <w:t xml:space="preserve">oraz w oparciu o </w:t>
            </w:r>
            <w:r w:rsidR="006A1CD6">
              <w:rPr>
                <w:rFonts w:eastAsia="Times New Roman" w:cs="Arial"/>
                <w:lang w:eastAsia="pl-PL"/>
              </w:rPr>
              <w:t>„</w:t>
            </w:r>
            <w:r>
              <w:rPr>
                <w:rFonts w:eastAsia="Times New Roman" w:cs="Arial"/>
                <w:lang w:eastAsia="pl-PL"/>
              </w:rPr>
              <w:t>Indywidualny Program Wychodzenia z Bezdomności</w:t>
            </w:r>
            <w:r w:rsidR="006A1CD6">
              <w:rPr>
                <w:rFonts w:eastAsia="Times New Roman" w:cs="Arial"/>
                <w:lang w:eastAsia="pl-PL"/>
              </w:rPr>
              <w:t>”</w:t>
            </w:r>
            <w:r>
              <w:rPr>
                <w:rFonts w:eastAsia="Times New Roman" w:cs="Arial"/>
                <w:lang w:eastAsia="pl-PL"/>
              </w:rPr>
              <w:t xml:space="preserve"> lub dokument analogiczny.</w:t>
            </w:r>
          </w:p>
          <w:p w14:paraId="78C19F4F" w14:textId="77777777" w:rsidR="006007BD" w:rsidRDefault="006007BD" w:rsidP="00603A9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7098C0A" w14:textId="0624FA84" w:rsidR="00603A99" w:rsidRDefault="006A1CD6" w:rsidP="00603A9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„</w:t>
            </w:r>
            <w:r w:rsidR="006C4261">
              <w:rPr>
                <w:rFonts w:eastAsia="Times New Roman" w:cs="Arial"/>
                <w:lang w:eastAsia="pl-PL"/>
              </w:rPr>
              <w:t>Indywidualny Program Wychodzenia z Bezdomności</w:t>
            </w:r>
            <w:r>
              <w:rPr>
                <w:rFonts w:eastAsia="Times New Roman" w:cs="Arial"/>
                <w:lang w:eastAsia="pl-PL"/>
              </w:rPr>
              <w:t>”</w:t>
            </w:r>
            <w:r w:rsidR="006C4261">
              <w:rPr>
                <w:rFonts w:eastAsia="Times New Roman" w:cs="Arial"/>
                <w:lang w:eastAsia="pl-PL"/>
              </w:rPr>
              <w:t xml:space="preserve"> jest opracowany przez pracownika socjalnego ośrodka pomocy społecznej (OPS), a w przypadku przekształcenia OPS w centrum usług społecznych (CUS) na podstawie przepisów ustawy z dnia 19 lipca 2019 r. o realizowaniu usług społecznych przez CUS</w:t>
            </w:r>
            <w:r w:rsidR="00A2784D">
              <w:rPr>
                <w:rFonts w:eastAsia="Times New Roman" w:cs="Arial"/>
                <w:lang w:eastAsia="pl-PL"/>
              </w:rPr>
              <w:t xml:space="preserve"> </w:t>
            </w:r>
            <w:r w:rsidR="003B05CE" w:rsidRPr="00115034">
              <w:rPr>
                <w:rFonts w:eastAsia="Times New Roman" w:cs="Arial"/>
                <w:lang w:eastAsia="pl-PL"/>
              </w:rPr>
              <w:t>(Dz.U.2023.901, art. 49)</w:t>
            </w:r>
            <w:r w:rsidR="00EC044C" w:rsidRPr="00115034">
              <w:rPr>
                <w:rFonts w:eastAsia="Times New Roman" w:cs="Arial"/>
                <w:lang w:eastAsia="pl-PL"/>
              </w:rPr>
              <w:t xml:space="preserve"> </w:t>
            </w:r>
            <w:r w:rsidR="00882BC2">
              <w:rPr>
                <w:rFonts w:eastAsia="Times New Roman" w:cs="Arial"/>
                <w:lang w:eastAsia="pl-PL"/>
              </w:rPr>
              <w:t>– przez pracownika socjalnego CUS</w:t>
            </w:r>
            <w:r w:rsidR="006C4261">
              <w:rPr>
                <w:rFonts w:eastAsia="Times New Roman" w:cs="Arial"/>
                <w:lang w:eastAsia="pl-PL"/>
              </w:rPr>
              <w:t xml:space="preserve">, wraz z osobą bezdomną i podlega zatwierdzeniu przez kierownika </w:t>
            </w:r>
            <w:r w:rsidR="00882BC2">
              <w:rPr>
                <w:rFonts w:eastAsia="Times New Roman" w:cs="Arial"/>
                <w:lang w:eastAsia="pl-PL"/>
              </w:rPr>
              <w:t>OPS</w:t>
            </w:r>
            <w:r w:rsidR="006C4261">
              <w:rPr>
                <w:rFonts w:eastAsia="Times New Roman" w:cs="Arial"/>
                <w:lang w:eastAsia="pl-PL"/>
              </w:rPr>
              <w:t xml:space="preserve">, a w przypadku przekształcenia OPS w CUS na podstawie przepisów ustawy z dnia 19 lipca 2019 r. o realizowaniu usług społecznych przez CUS – przez </w:t>
            </w:r>
            <w:r w:rsidR="006007BD">
              <w:rPr>
                <w:rFonts w:eastAsia="Times New Roman" w:cs="Arial"/>
                <w:lang w:eastAsia="pl-PL"/>
              </w:rPr>
              <w:t>D</w:t>
            </w:r>
            <w:r w:rsidR="006C4261">
              <w:rPr>
                <w:rFonts w:eastAsia="Times New Roman" w:cs="Arial"/>
                <w:lang w:eastAsia="pl-PL"/>
              </w:rPr>
              <w:t>yrektora CUS.</w:t>
            </w:r>
            <w:r w:rsidR="00E44917">
              <w:rPr>
                <w:rFonts w:eastAsia="Times New Roman" w:cs="Arial"/>
                <w:lang w:eastAsia="pl-PL"/>
              </w:rPr>
              <w:t xml:space="preserve"> </w:t>
            </w:r>
            <w:r w:rsidR="00E44917" w:rsidRPr="00085BB7">
              <w:rPr>
                <w:rFonts w:cs="Arial"/>
                <w:shd w:val="clear" w:color="auto" w:fill="FFFFFF"/>
              </w:rPr>
              <w:t>Jeżeli osoba bezdomna przebywa w schronisku dla osób bezdomnych, program może być opracowany przez pracownika socjalnego zatrudnionego w tej placówce</w:t>
            </w:r>
            <w:r w:rsidR="00E44917">
              <w:rPr>
                <w:rFonts w:cs="Arial"/>
                <w:shd w:val="clear" w:color="auto" w:fill="FFFFFF"/>
              </w:rPr>
              <w:t>.</w:t>
            </w:r>
          </w:p>
          <w:p w14:paraId="044E3CAB" w14:textId="77777777" w:rsidR="00603A99" w:rsidRDefault="00603A99" w:rsidP="00603A9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0DE1052" w14:textId="77777777" w:rsidR="001506F9" w:rsidRDefault="00426BCA" w:rsidP="00603A99">
            <w:pPr>
              <w:spacing w:before="0" w:after="0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331FB3B9" w14:textId="77777777" w:rsidR="00B705C8" w:rsidRDefault="00B705C8" w:rsidP="00603A99">
            <w:pPr>
              <w:spacing w:before="0" w:after="0"/>
              <w:rPr>
                <w:rFonts w:cs="Arial"/>
              </w:rPr>
            </w:pPr>
          </w:p>
          <w:p w14:paraId="574DD0BB" w14:textId="1152E53F" w:rsidR="00ED6E56" w:rsidRDefault="00ED6E56" w:rsidP="00ED6E56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54341D18" w14:textId="5A8C9ED1" w:rsidR="00B705C8" w:rsidRPr="00702D8E" w:rsidRDefault="14987B89" w:rsidP="57248AFC">
            <w:pPr>
              <w:spacing w:before="0" w:after="0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7248AFC"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Jednocześnie w przypadku braku spójności deklaracji z treścią wniosku o dofinansowanie, kryterium uznaje się za niespełnione.</w:t>
            </w:r>
          </w:p>
          <w:p w14:paraId="487A2837" w14:textId="09176297" w:rsidR="00B705C8" w:rsidRPr="00702D8E" w:rsidRDefault="00B705C8" w:rsidP="00603A99">
            <w:pPr>
              <w:spacing w:before="0" w:after="0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1659362" w14:textId="77777777" w:rsidR="000B2CD7" w:rsidRDefault="000B2CD7" w:rsidP="000B2CD7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lastRenderedPageBreak/>
              <w:t xml:space="preserve">Możliwe warianty oceny: </w:t>
            </w:r>
          </w:p>
          <w:p w14:paraId="00D3E26F" w14:textId="77777777" w:rsidR="000B2CD7" w:rsidRPr="00702D8E" w:rsidRDefault="000B2CD7" w:rsidP="000B2CD7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„0 – nie spełnia”</w:t>
            </w:r>
            <w:r>
              <w:rPr>
                <w:rFonts w:cs="Arial"/>
              </w:rPr>
              <w:t xml:space="preserve">, </w:t>
            </w:r>
            <w:r w:rsidRPr="00702D8E">
              <w:rPr>
                <w:rFonts w:cs="Arial"/>
              </w:rPr>
              <w:t xml:space="preserve">„1 </w:t>
            </w:r>
            <w:r>
              <w:rPr>
                <w:rFonts w:cs="Arial"/>
              </w:rPr>
              <w:t>–</w:t>
            </w:r>
            <w:r w:rsidRPr="00702D8E">
              <w:rPr>
                <w:rFonts w:cs="Arial"/>
              </w:rPr>
              <w:t xml:space="preserve"> spełnia</w:t>
            </w:r>
            <w:r w:rsidR="00426BCA">
              <w:rPr>
                <w:rFonts w:cs="Arial"/>
              </w:rPr>
              <w:t>”</w:t>
            </w:r>
            <w:r>
              <w:rPr>
                <w:rFonts w:cs="Arial"/>
              </w:rPr>
              <w:t>.</w:t>
            </w:r>
            <w:r w:rsidRPr="00702D8E">
              <w:rPr>
                <w:rFonts w:cs="Arial"/>
              </w:rPr>
              <w:t xml:space="preserve"> </w:t>
            </w:r>
          </w:p>
          <w:p w14:paraId="5BA268E8" w14:textId="01E7E543" w:rsidR="000B2CD7" w:rsidRPr="00702D8E" w:rsidRDefault="000B2CD7" w:rsidP="000B2CD7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09F690C" w14:textId="77777777" w:rsidR="001506F9" w:rsidRPr="00702D8E" w:rsidRDefault="000B2CD7" w:rsidP="000B2CD7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Uzyskanie oceny „0 – nie spełnia” skutkuje odrzuceniem wniosku.</w:t>
            </w:r>
          </w:p>
        </w:tc>
      </w:tr>
      <w:tr w:rsidR="001506F9" w:rsidRPr="00EC63E5" w14:paraId="47D569EB" w14:textId="77777777" w:rsidTr="57248AFC">
        <w:trPr>
          <w:trHeight w:val="300"/>
        </w:trPr>
        <w:tc>
          <w:tcPr>
            <w:tcW w:w="555" w:type="dxa"/>
            <w:shd w:val="clear" w:color="auto" w:fill="auto"/>
          </w:tcPr>
          <w:p w14:paraId="1BF38C2B" w14:textId="6BC5CE7A" w:rsidR="001506F9" w:rsidRDefault="00CA1305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506F9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6954FEFF" w14:textId="0005777F" w:rsidR="001506F9" w:rsidRDefault="1BFBC67C" w:rsidP="001506F9">
            <w:pPr>
              <w:pStyle w:val="Tekstkomentarza"/>
              <w:spacing w:before="0" w:after="0"/>
              <w:rPr>
                <w:rFonts w:cs="Arial"/>
              </w:rPr>
            </w:pPr>
            <w:r w:rsidRPr="67ED13C0">
              <w:rPr>
                <w:rFonts w:cs="Arial"/>
              </w:rPr>
              <w:t>Wnioskodawca</w:t>
            </w:r>
            <w:r w:rsidR="23B5BF9A" w:rsidRPr="67ED13C0">
              <w:rPr>
                <w:rFonts w:cs="Arial"/>
              </w:rPr>
              <w:t xml:space="preserve"> przewiduje </w:t>
            </w:r>
            <w:r w:rsidR="697BB4F1" w:rsidRPr="67ED13C0">
              <w:rPr>
                <w:rFonts w:cs="Arial"/>
              </w:rPr>
              <w:t>w projekcie</w:t>
            </w:r>
            <w:r w:rsidRPr="67ED13C0">
              <w:rPr>
                <w:rFonts w:cs="Arial"/>
              </w:rPr>
              <w:t xml:space="preserve"> działan</w:t>
            </w:r>
            <w:r w:rsidR="5E11F374" w:rsidRPr="67ED13C0">
              <w:rPr>
                <w:rFonts w:cs="Arial"/>
              </w:rPr>
              <w:t>ia</w:t>
            </w:r>
            <w:r w:rsidR="697BB4F1" w:rsidRPr="67ED13C0">
              <w:rPr>
                <w:rFonts w:cs="Arial"/>
              </w:rPr>
              <w:t xml:space="preserve"> o charakterze społecznym</w:t>
            </w:r>
            <w:r w:rsidR="57738C6C" w:rsidRPr="67ED13C0">
              <w:rPr>
                <w:rFonts w:cs="Arial"/>
              </w:rPr>
              <w:t xml:space="preserve"> </w:t>
            </w:r>
            <w:r w:rsidRPr="67ED13C0">
              <w:rPr>
                <w:rFonts w:cs="Arial"/>
              </w:rPr>
              <w:t xml:space="preserve">mające na celu </w:t>
            </w:r>
            <w:r w:rsidR="697BB4F1" w:rsidRPr="67ED13C0">
              <w:rPr>
                <w:rFonts w:cs="Arial"/>
              </w:rPr>
              <w:t>zapobiega</w:t>
            </w:r>
            <w:r w:rsidR="3DBD8902" w:rsidRPr="67ED13C0">
              <w:rPr>
                <w:rFonts w:cs="Arial"/>
              </w:rPr>
              <w:t>nie</w:t>
            </w:r>
            <w:r w:rsidR="57738C6C" w:rsidRPr="67ED13C0">
              <w:rPr>
                <w:rFonts w:cs="Arial"/>
              </w:rPr>
              <w:t xml:space="preserve"> </w:t>
            </w:r>
            <w:r w:rsidR="697BB4F1" w:rsidRPr="67ED13C0">
              <w:rPr>
                <w:rFonts w:cs="Arial"/>
              </w:rPr>
              <w:t>wystąpieni</w:t>
            </w:r>
            <w:r w:rsidR="57738C6C" w:rsidRPr="67ED13C0">
              <w:rPr>
                <w:rFonts w:cs="Arial"/>
              </w:rPr>
              <w:t>u</w:t>
            </w:r>
            <w:r w:rsidR="697BB4F1" w:rsidRPr="67ED13C0">
              <w:rPr>
                <w:rFonts w:cs="Arial"/>
              </w:rPr>
              <w:t xml:space="preserve"> kryzysu bezdomności lub wspiera</w:t>
            </w:r>
            <w:r w:rsidR="22DFCC33" w:rsidRPr="67ED13C0">
              <w:rPr>
                <w:rFonts w:cs="Arial"/>
              </w:rPr>
              <w:t>jące</w:t>
            </w:r>
            <w:r w:rsidR="697BB4F1" w:rsidRPr="67ED13C0">
              <w:rPr>
                <w:rFonts w:cs="Arial"/>
              </w:rPr>
              <w:t xml:space="preserve"> proces wychodzenia z bezdomności</w:t>
            </w:r>
            <w:r w:rsidR="00CE4984">
              <w:rPr>
                <w:rFonts w:cs="Arial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04F4037D" w14:textId="7FAE4016" w:rsidR="00407262" w:rsidRDefault="00C53287" w:rsidP="001506F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7248AFC">
              <w:rPr>
                <w:rFonts w:eastAsia="Times New Roman" w:cs="Arial"/>
                <w:lang w:eastAsia="pl-PL"/>
              </w:rPr>
              <w:t xml:space="preserve">Wsparcie w projekcie skierowane do uczestników/uczestniczek </w:t>
            </w:r>
            <w:r w:rsidR="00910721" w:rsidRPr="57248AFC">
              <w:rPr>
                <w:rFonts w:eastAsia="Times New Roman" w:cs="Arial"/>
                <w:lang w:eastAsia="pl-PL"/>
              </w:rPr>
              <w:t xml:space="preserve">projektu </w:t>
            </w:r>
            <w:r w:rsidRPr="57248AFC">
              <w:rPr>
                <w:rFonts w:eastAsia="Times New Roman" w:cs="Arial"/>
                <w:lang w:eastAsia="pl-PL"/>
              </w:rPr>
              <w:t>ma na celu zapobiega</w:t>
            </w:r>
            <w:r w:rsidR="00D61077" w:rsidRPr="57248AFC">
              <w:rPr>
                <w:rFonts w:eastAsia="Times New Roman" w:cs="Arial"/>
                <w:lang w:eastAsia="pl-PL"/>
              </w:rPr>
              <w:t>nie</w:t>
            </w:r>
            <w:r w:rsidRPr="57248AFC">
              <w:rPr>
                <w:rFonts w:eastAsia="Times New Roman" w:cs="Arial"/>
                <w:lang w:eastAsia="pl-PL"/>
              </w:rPr>
              <w:t xml:space="preserve"> wystąpieniu kryzysu bezdomności lub </w:t>
            </w:r>
            <w:r w:rsidR="00D61077" w:rsidRPr="57248AFC">
              <w:rPr>
                <w:rFonts w:eastAsia="Times New Roman" w:cs="Arial"/>
                <w:lang w:eastAsia="pl-PL"/>
              </w:rPr>
              <w:t>wspieranie</w:t>
            </w:r>
            <w:r w:rsidRPr="57248AFC">
              <w:rPr>
                <w:rFonts w:eastAsia="Times New Roman" w:cs="Arial"/>
                <w:lang w:eastAsia="pl-PL"/>
              </w:rPr>
              <w:t xml:space="preserve"> proces</w:t>
            </w:r>
            <w:r w:rsidR="00D61077" w:rsidRPr="57248AFC">
              <w:rPr>
                <w:rFonts w:eastAsia="Times New Roman" w:cs="Arial"/>
                <w:lang w:eastAsia="pl-PL"/>
              </w:rPr>
              <w:t>u</w:t>
            </w:r>
            <w:r w:rsidRPr="57248AFC">
              <w:rPr>
                <w:rFonts w:eastAsia="Times New Roman" w:cs="Arial"/>
                <w:lang w:eastAsia="pl-PL"/>
              </w:rPr>
              <w:t xml:space="preserve"> wychodzenia z bezdomności. </w:t>
            </w:r>
            <w:r w:rsidR="00910721" w:rsidRPr="57248AFC">
              <w:rPr>
                <w:rFonts w:eastAsia="Times New Roman" w:cs="Arial"/>
                <w:lang w:eastAsia="pl-PL"/>
              </w:rPr>
              <w:t>D</w:t>
            </w:r>
            <w:r w:rsidR="00A33601" w:rsidRPr="57248AFC">
              <w:rPr>
                <w:rFonts w:eastAsia="Times New Roman" w:cs="Arial"/>
                <w:lang w:eastAsia="pl-PL"/>
              </w:rPr>
              <w:t xml:space="preserve">ziałania te powinny wspierać uczestników/uczestniczki projektu w rozwiązywaniu ich problemów życiowych, w szczególności rodzinnych i mieszkaniowych, jak również w działaniach zmierzających do poprawy stanu zdrowia </w:t>
            </w:r>
            <w:r w:rsidR="00910721" w:rsidRPr="57248AFC">
              <w:rPr>
                <w:rFonts w:eastAsia="Times New Roman" w:cs="Arial"/>
                <w:lang w:eastAsia="pl-PL"/>
              </w:rPr>
              <w:t xml:space="preserve">i/lub </w:t>
            </w:r>
            <w:r w:rsidR="00DB6EA9" w:rsidRPr="57248AFC">
              <w:rPr>
                <w:rFonts w:eastAsia="Times New Roman" w:cs="Arial"/>
                <w:lang w:eastAsia="pl-PL"/>
              </w:rPr>
              <w:t>uzyskania zatrudni</w:t>
            </w:r>
            <w:r w:rsidR="00684B94" w:rsidRPr="57248AFC">
              <w:rPr>
                <w:rFonts w:eastAsia="Times New Roman" w:cs="Arial"/>
                <w:lang w:eastAsia="pl-PL"/>
              </w:rPr>
              <w:t>enia</w:t>
            </w:r>
            <w:r w:rsidR="00DB6EA9" w:rsidRPr="57248AFC">
              <w:rPr>
                <w:rFonts w:eastAsia="Times New Roman" w:cs="Arial"/>
                <w:lang w:eastAsia="pl-PL"/>
              </w:rPr>
              <w:t>.</w:t>
            </w:r>
          </w:p>
          <w:p w14:paraId="254DFD01" w14:textId="77777777" w:rsidR="00EB3283" w:rsidRDefault="00EB3283" w:rsidP="001506F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C11D9A3" w14:textId="00FB235C" w:rsidR="00F76287" w:rsidRDefault="00684B94" w:rsidP="001506F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6A1CD6">
              <w:rPr>
                <w:rFonts w:eastAsia="Times New Roman" w:cs="Arial"/>
                <w:lang w:eastAsia="pl-PL"/>
              </w:rPr>
              <w:t xml:space="preserve">Nie jest możliwie finansowanie działań związanych z aktywizacją zawodową i </w:t>
            </w:r>
            <w:r w:rsidR="008D4EA9" w:rsidRPr="006A1CD6">
              <w:rPr>
                <w:rFonts w:eastAsia="Times New Roman" w:cs="Arial"/>
                <w:lang w:eastAsia="pl-PL"/>
              </w:rPr>
              <w:t xml:space="preserve">aktywizacją </w:t>
            </w:r>
            <w:r w:rsidRPr="006A1CD6">
              <w:rPr>
                <w:rFonts w:eastAsia="Times New Roman" w:cs="Arial"/>
                <w:lang w:eastAsia="pl-PL"/>
              </w:rPr>
              <w:t>edukacyjną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="008D4EA9">
              <w:rPr>
                <w:rFonts w:eastAsia="Times New Roman" w:cs="Arial"/>
                <w:lang w:eastAsia="pl-PL"/>
              </w:rPr>
              <w:t>mając</w:t>
            </w:r>
            <w:r w:rsidR="00C03B4B">
              <w:rPr>
                <w:rFonts w:eastAsia="Times New Roman" w:cs="Arial"/>
                <w:lang w:eastAsia="pl-PL"/>
              </w:rPr>
              <w:t>ą</w:t>
            </w:r>
            <w:r w:rsidR="008D4EA9">
              <w:rPr>
                <w:rFonts w:eastAsia="Times New Roman" w:cs="Arial"/>
                <w:lang w:eastAsia="pl-PL"/>
              </w:rPr>
              <w:t xml:space="preserve"> na celu </w:t>
            </w:r>
            <w:r w:rsidR="00F76287" w:rsidRPr="00F76287">
              <w:rPr>
                <w:rFonts w:eastAsia="Times New Roman" w:cs="Arial"/>
                <w:lang w:eastAsia="pl-PL"/>
              </w:rPr>
              <w:t>nabyci</w:t>
            </w:r>
            <w:r w:rsidR="008D4EA9">
              <w:rPr>
                <w:rFonts w:eastAsia="Times New Roman" w:cs="Arial"/>
                <w:lang w:eastAsia="pl-PL"/>
              </w:rPr>
              <w:t>e</w:t>
            </w:r>
            <w:r w:rsidR="00F76287" w:rsidRPr="00F76287">
              <w:rPr>
                <w:rFonts w:eastAsia="Times New Roman" w:cs="Arial"/>
                <w:lang w:eastAsia="pl-PL"/>
              </w:rPr>
              <w:t xml:space="preserve"> lub potwierdzeni</w:t>
            </w:r>
            <w:r w:rsidR="008D4EA9">
              <w:rPr>
                <w:rFonts w:eastAsia="Times New Roman" w:cs="Arial"/>
                <w:lang w:eastAsia="pl-PL"/>
              </w:rPr>
              <w:t>e</w:t>
            </w:r>
            <w:r w:rsidR="00F76287" w:rsidRPr="00F76287">
              <w:rPr>
                <w:rFonts w:eastAsia="Times New Roman" w:cs="Arial"/>
                <w:lang w:eastAsia="pl-PL"/>
              </w:rPr>
              <w:t xml:space="preserve"> kompetencji ogólnych lub zawodowych dostosowanych do potrzeb rynku pracy, prowadząc</w:t>
            </w:r>
            <w:r w:rsidR="00B7248A">
              <w:rPr>
                <w:rFonts w:eastAsia="Times New Roman" w:cs="Arial"/>
                <w:lang w:eastAsia="pl-PL"/>
              </w:rPr>
              <w:t>ych</w:t>
            </w:r>
            <w:r w:rsidR="00F76287" w:rsidRPr="00F76287">
              <w:rPr>
                <w:rFonts w:eastAsia="Times New Roman" w:cs="Arial"/>
                <w:lang w:eastAsia="pl-PL"/>
              </w:rPr>
              <w:t xml:space="preserve"> do uzyskania kwalifikacji (m.in. w ramach edukacji formalnej)</w:t>
            </w:r>
            <w:r w:rsidR="00F76287">
              <w:rPr>
                <w:rFonts w:eastAsia="Times New Roman" w:cs="Arial"/>
                <w:lang w:eastAsia="pl-PL"/>
              </w:rPr>
              <w:t>.</w:t>
            </w:r>
          </w:p>
          <w:p w14:paraId="12E8AD36" w14:textId="77777777" w:rsidR="0036721B" w:rsidRDefault="0036721B" w:rsidP="001506F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BFC4D8C" w14:textId="77777777" w:rsidR="001872CC" w:rsidRDefault="00426BCA" w:rsidP="001506F9">
            <w:pPr>
              <w:spacing w:before="0" w:after="0" w:line="240" w:lineRule="auto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1CE40DAA" w14:textId="77777777" w:rsidR="00ED6E56" w:rsidRDefault="00ED6E56" w:rsidP="001506F9">
            <w:pPr>
              <w:spacing w:before="0" w:after="0" w:line="240" w:lineRule="auto"/>
              <w:rPr>
                <w:rFonts w:cs="Arial"/>
              </w:rPr>
            </w:pPr>
          </w:p>
          <w:p w14:paraId="19EF756A" w14:textId="77777777" w:rsidR="00ED6E56" w:rsidRDefault="00ED6E56" w:rsidP="00ED6E56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5F8B3991" w14:textId="36C711CC" w:rsidR="00074740" w:rsidRPr="00702D8E" w:rsidRDefault="00074740" w:rsidP="57248AFC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8F16DA8" w14:textId="1EA1CC62" w:rsidR="00074740" w:rsidRPr="00702D8E" w:rsidRDefault="50FCC122" w:rsidP="6C86E3B2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57248AFC">
              <w:rPr>
                <w:rFonts w:cs="Arial"/>
                <w:lang w:eastAsia="pl-PL"/>
              </w:rPr>
              <w:t xml:space="preserve">Jednocześnie, w przypadku braku spójności deklaracji z treścią wniosku </w:t>
            </w:r>
            <w:r w:rsidR="67924483" w:rsidRPr="57248AFC">
              <w:rPr>
                <w:rFonts w:cs="Arial"/>
                <w:lang w:eastAsia="pl-PL"/>
              </w:rPr>
              <w:t>o dofinansowanie, kryterium uznaje się za niespełnione.</w:t>
            </w:r>
          </w:p>
        </w:tc>
        <w:tc>
          <w:tcPr>
            <w:tcW w:w="3969" w:type="dxa"/>
            <w:shd w:val="clear" w:color="auto" w:fill="auto"/>
          </w:tcPr>
          <w:p w14:paraId="1108BF91" w14:textId="77777777" w:rsidR="001506F9" w:rsidRDefault="001506F9" w:rsidP="001506F9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Możliwe warianty oceny: </w:t>
            </w:r>
          </w:p>
          <w:p w14:paraId="17A9E8FB" w14:textId="77777777" w:rsidR="001506F9" w:rsidRPr="00702D8E" w:rsidRDefault="001506F9" w:rsidP="001506F9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„0 – nie spełnia”</w:t>
            </w:r>
            <w:r>
              <w:rPr>
                <w:rFonts w:cs="Arial"/>
              </w:rPr>
              <w:t xml:space="preserve">, </w:t>
            </w:r>
            <w:r w:rsidRPr="00702D8E">
              <w:rPr>
                <w:rFonts w:cs="Arial"/>
              </w:rPr>
              <w:t>„1 - spełnia”</w:t>
            </w:r>
            <w:r>
              <w:rPr>
                <w:rFonts w:cs="Arial"/>
              </w:rPr>
              <w:t xml:space="preserve">, </w:t>
            </w:r>
          </w:p>
          <w:p w14:paraId="6C5BADB6" w14:textId="5EDA6E08" w:rsidR="001506F9" w:rsidRPr="00702D8E" w:rsidRDefault="001506F9" w:rsidP="001506F9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42418BB" w14:textId="0C6A0781" w:rsidR="001506F9" w:rsidRDefault="001506F9" w:rsidP="001506F9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Uzyskanie oceny „0 – nie spełnia” skutkuje odrzuceniem wniosku</w:t>
            </w:r>
            <w:r w:rsidR="00795CFA">
              <w:rPr>
                <w:rFonts w:cs="Arial"/>
              </w:rPr>
              <w:t>.</w:t>
            </w:r>
          </w:p>
        </w:tc>
      </w:tr>
      <w:tr w:rsidR="001506F9" w:rsidRPr="00EC63E5" w14:paraId="47F0CF8F" w14:textId="77777777" w:rsidTr="57248AFC">
        <w:trPr>
          <w:trHeight w:val="70"/>
        </w:trPr>
        <w:tc>
          <w:tcPr>
            <w:tcW w:w="555" w:type="dxa"/>
            <w:shd w:val="clear" w:color="auto" w:fill="auto"/>
          </w:tcPr>
          <w:p w14:paraId="614D27BF" w14:textId="19972727" w:rsidR="001506F9" w:rsidRPr="00702D8E" w:rsidRDefault="00CA1305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506F9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67FAC03F" w14:textId="6CC5F94F" w:rsidR="001506F9" w:rsidRPr="00702D8E" w:rsidRDefault="00A0530C" w:rsidP="001506F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Wsparcie w projekcie </w:t>
            </w:r>
            <w:r w:rsidR="00D61077"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obejmujące rozwój usług mieszkalnictwa</w:t>
            </w:r>
            <w:r w:rsidR="00426BCA"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oparte będzie na założeniach modelu „Najpierw Mieszkanie” (ang. </w:t>
            </w:r>
            <w:proofErr w:type="spellStart"/>
            <w:r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Housing</w:t>
            </w:r>
            <w:proofErr w:type="spellEnd"/>
            <w:r w:rsidRPr="00426BC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 First)</w:t>
            </w:r>
            <w:r w:rsidR="00CE4984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3AAEC92" w14:textId="7E8AD302" w:rsidR="001F000A" w:rsidRDefault="001F000A" w:rsidP="001F000A">
            <w:pPr>
              <w:rPr>
                <w:rFonts w:ascii="CIDFont+F1" w:eastAsia="Calibri" w:hAnsi="CIDFont+F1" w:cs="Calibri"/>
                <w:color w:val="0000FF"/>
                <w:sz w:val="22"/>
                <w:szCs w:val="22"/>
                <w14:ligatures w14:val="standardContextual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przypadku działań mających na celu rozwój usług mieszkalnictwa wykorzystane zostaną założenia modelu „Najpierw Mieszkani</w:t>
            </w:r>
            <w:r w:rsidRPr="001F000A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e”</w:t>
            </w:r>
            <w:r w:rsidR="00535B5C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F425C0E" w14:textId="77777777" w:rsidR="001F000A" w:rsidRDefault="001F000A" w:rsidP="001F000A">
            <w:pPr>
              <w:rPr>
                <w:rFonts w:eastAsia="Calibri" w:cs="Arial"/>
                <w14:ligatures w14:val="standardContextual"/>
              </w:rPr>
            </w:pPr>
            <w:r w:rsidRPr="001F000A">
              <w:rPr>
                <w:rFonts w:eastAsia="Calibri" w:cs="Arial"/>
                <w14:ligatures w14:val="standardContextual"/>
              </w:rPr>
              <w:t xml:space="preserve">Wsparcie </w:t>
            </w:r>
            <w:r>
              <w:rPr>
                <w:rFonts w:eastAsia="Calibri" w:cs="Arial"/>
                <w14:ligatures w14:val="standardContextual"/>
              </w:rPr>
              <w:t xml:space="preserve">skierowane będzie do najbardziej wykluczonej i zagrożonej grupy osób w kryzysie bezdomności, generującej najwyższe koszty ekonomiczne dla systemu polityki społecznej. </w:t>
            </w:r>
            <w:r>
              <w:rPr>
                <w:rFonts w:eastAsia="Calibri" w:cs="Arial"/>
                <w14:ligatures w14:val="standardContextual"/>
              </w:rPr>
              <w:lastRenderedPageBreak/>
              <w:t>Zapewnienie mieszkania będzie powiązane z dostępem do specjalistycznego wsparcia dostosowanego do specyficznych potrzeb uczestników/uczestniczek projektu (od pomocy w planowaniu domowego budżetu po terapię uzależnień).</w:t>
            </w:r>
          </w:p>
          <w:p w14:paraId="29C7BCED" w14:textId="77777777" w:rsidR="00051E67" w:rsidRDefault="00051E67" w:rsidP="001F000A">
            <w:pPr>
              <w:rPr>
                <w:rFonts w:eastAsia="Calibri" w:cs="Arial"/>
                <w14:ligatures w14:val="standardContextual"/>
              </w:rPr>
            </w:pPr>
          </w:p>
          <w:p w14:paraId="6EA7A164" w14:textId="77777777" w:rsidR="001F000A" w:rsidRPr="00CA1305" w:rsidRDefault="000D2C1A" w:rsidP="001F000A">
            <w:pPr>
              <w:rPr>
                <w:rFonts w:eastAsia="Calibri" w:cs="Arial"/>
                <w:b/>
                <w:bCs/>
                <w14:ligatures w14:val="standardContextual"/>
              </w:rPr>
            </w:pPr>
            <w:r w:rsidRPr="00CA1305">
              <w:rPr>
                <w:rFonts w:eastAsia="Calibri" w:cs="Arial"/>
                <w:b/>
                <w:bCs/>
                <w14:ligatures w14:val="standardContextual"/>
              </w:rPr>
              <w:t>Kryterium podlega oceni</w:t>
            </w:r>
            <w:r w:rsidR="00051E67" w:rsidRPr="00CA1305">
              <w:rPr>
                <w:rFonts w:eastAsia="Calibri" w:cs="Arial"/>
                <w:b/>
                <w:bCs/>
                <w14:ligatures w14:val="standardContextual"/>
              </w:rPr>
              <w:t>e</w:t>
            </w:r>
            <w:r w:rsidRPr="00CA1305">
              <w:rPr>
                <w:rFonts w:eastAsia="Calibri" w:cs="Arial"/>
                <w:b/>
                <w:bCs/>
                <w14:ligatures w14:val="standardContextual"/>
              </w:rPr>
              <w:t xml:space="preserve"> w przypadku projektów zakładających wsparcie </w:t>
            </w:r>
            <w:r w:rsidRPr="00CA1305">
              <w:rPr>
                <w:rStyle w:val="cf01"/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mające na celu rozwój usług mieszkalnictwa.</w:t>
            </w:r>
          </w:p>
          <w:p w14:paraId="2FE77C9B" w14:textId="77777777" w:rsidR="00CC0DB2" w:rsidRPr="00CA1305" w:rsidRDefault="00CC0DB2" w:rsidP="001F000A">
            <w:pPr>
              <w:pStyle w:val="Tekstkomentarza"/>
              <w:spacing w:before="0" w:after="0"/>
              <w:rPr>
                <w:rFonts w:cs="Arial"/>
                <w:b/>
                <w:bCs/>
                <w:lang w:eastAsia="pl-PL"/>
              </w:rPr>
            </w:pPr>
          </w:p>
          <w:p w14:paraId="1DA4F584" w14:textId="77777777" w:rsidR="001F000A" w:rsidRDefault="00CC0DB2" w:rsidP="001F000A">
            <w:pPr>
              <w:pStyle w:val="Tekstkomentarza"/>
              <w:spacing w:before="0" w:after="0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043E1592" w14:textId="77777777" w:rsidR="00074740" w:rsidRDefault="00074740" w:rsidP="001F000A">
            <w:pPr>
              <w:pStyle w:val="Tekstkomentarza"/>
              <w:spacing w:before="0" w:after="0"/>
              <w:rPr>
                <w:rFonts w:cs="Arial"/>
              </w:rPr>
            </w:pPr>
          </w:p>
          <w:p w14:paraId="17E172C2" w14:textId="33DDE823" w:rsidR="00074740" w:rsidRPr="00702D8E" w:rsidRDefault="00ED6E56" w:rsidP="00CA1305">
            <w:pPr>
              <w:spacing w:before="0" w:after="0"/>
              <w:rPr>
                <w:rFonts w:cs="Arial"/>
                <w:lang w:eastAsia="pl-PL"/>
              </w:rPr>
            </w:pPr>
            <w:r w:rsidRPr="00944204">
              <w:rPr>
                <w:rFonts w:cs="Arial"/>
                <w:lang w:eastAsia="pl-PL"/>
              </w:rPr>
              <w:t xml:space="preserve">Spełnienie kryterium będzie oceniane na podstawie deklaracji </w:t>
            </w:r>
            <w:r>
              <w:rPr>
                <w:rFonts w:cs="Arial"/>
                <w:lang w:eastAsia="pl-PL"/>
              </w:rPr>
              <w:t xml:space="preserve">i treści wniosku </w:t>
            </w:r>
            <w:r w:rsidRPr="00944204">
              <w:rPr>
                <w:rFonts w:cs="Arial"/>
                <w:lang w:eastAsia="pl-PL"/>
              </w:rPr>
              <w:t>Wnioskodawcy zawartej w treści wniosku o dofinansowanie projektu.</w:t>
            </w:r>
          </w:p>
          <w:p w14:paraId="28BA73DD" w14:textId="5FBD462E" w:rsidR="00074740" w:rsidRPr="00702D8E" w:rsidRDefault="00074740" w:rsidP="57248AFC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1A2F4A8" w14:textId="664AB79F" w:rsidR="00074740" w:rsidRPr="00702D8E" w:rsidRDefault="23429275" w:rsidP="57248AFC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57248AFC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Jednocześnie, </w:t>
            </w:r>
            <w:r w:rsidR="7922FAA0" w:rsidRPr="57248AFC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przypadku braku spójności deklaracji z treścią wniosku o dofinansowanie, kryterium uznaje się na niespełnione.</w:t>
            </w:r>
          </w:p>
          <w:p w14:paraId="5EA402C6" w14:textId="685C79F3" w:rsidR="00074740" w:rsidRPr="00702D8E" w:rsidRDefault="00074740" w:rsidP="001F000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B6CF427" w14:textId="77777777" w:rsidR="00DC4125" w:rsidRDefault="00D61077" w:rsidP="00D61077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Możliwe warianty oceny:</w:t>
            </w:r>
          </w:p>
          <w:p w14:paraId="2EF5B392" w14:textId="74166D53" w:rsidR="00D61077" w:rsidRDefault="00D61077" w:rsidP="00D61077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„0 – nie spełnia”, „1 - spełnia” </w:t>
            </w:r>
            <w:r w:rsidR="00A2784D">
              <w:rPr>
                <w:rFonts w:cs="Arial"/>
              </w:rPr>
              <w:t>albo</w:t>
            </w:r>
            <w:r>
              <w:rPr>
                <w:rFonts w:cs="Arial"/>
              </w:rPr>
              <w:t xml:space="preserve"> „nie dotyczy”, gdy projekt nie obejmuje działań mających na celu rozwój mieszkalnictwa. </w:t>
            </w:r>
          </w:p>
          <w:p w14:paraId="6EB80F13" w14:textId="750D80B7" w:rsidR="00D61077" w:rsidRDefault="00D61077" w:rsidP="00D61077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Spełnienie kryterium (uzyskanie oceny „1 - spełnia” </w:t>
            </w:r>
            <w:r w:rsidR="00A2784D">
              <w:rPr>
                <w:rFonts w:cs="Arial"/>
              </w:rPr>
              <w:t>albo</w:t>
            </w:r>
            <w:r>
              <w:rPr>
                <w:rFonts w:cs="Arial"/>
              </w:rPr>
              <w:t xml:space="preserve"> „nie dotyczy”) jest </w:t>
            </w:r>
            <w:r>
              <w:rPr>
                <w:rFonts w:cs="Arial"/>
              </w:rPr>
              <w:lastRenderedPageBreak/>
              <w:t xml:space="preserve">warunkiem koniecznym do otrzymania dofinansowania. </w:t>
            </w:r>
          </w:p>
          <w:p w14:paraId="26272CDD" w14:textId="77777777" w:rsidR="001506F9" w:rsidRPr="00702D8E" w:rsidRDefault="00D61077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Uzyskanie oceny „0 – nie spełnia” skutkuje odrzuceniem wniosku.</w:t>
            </w:r>
          </w:p>
        </w:tc>
      </w:tr>
      <w:tr w:rsidR="000D2C1A" w:rsidRPr="00EC63E5" w14:paraId="306E3EB3" w14:textId="77777777" w:rsidTr="57248AFC">
        <w:trPr>
          <w:trHeight w:val="70"/>
        </w:trPr>
        <w:tc>
          <w:tcPr>
            <w:tcW w:w="555" w:type="dxa"/>
            <w:shd w:val="clear" w:color="auto" w:fill="auto"/>
          </w:tcPr>
          <w:p w14:paraId="7C578068" w14:textId="644395EE" w:rsidR="000D2C1A" w:rsidRDefault="00CA1305" w:rsidP="001506F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  <w:r w:rsidR="00C258E8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69821D59" w14:textId="01FA320F" w:rsidR="000D2C1A" w:rsidRPr="00A0530C" w:rsidRDefault="000D2C1A" w:rsidP="00A2784D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color w:val="70AD47" w:themeColor="accent6"/>
                <w:sz w:val="20"/>
                <w:szCs w:val="20"/>
              </w:rPr>
            </w:pPr>
            <w:r w:rsidRPr="00CC0DB2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Wnioskodawca zapewnia, że działania zaplanowane </w:t>
            </w:r>
            <w:r w:rsidRPr="00CC0DB2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projekcie będą uwzględniały rekomendacje i założenia określone</w:t>
            </w:r>
            <w:r w:rsidR="00A2784D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C0DB2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Regionalnym Planie Rozwoju Usług Społecznych i Deinstytucjonalizacji</w:t>
            </w:r>
            <w:r w:rsidR="00A2784D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C0DB2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dla </w:t>
            </w:r>
            <w:r w:rsidRPr="000D2C1A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Województwa Mazowieckiego na lata 2023-2025</w:t>
            </w:r>
            <w:r w:rsidR="00CE4984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112E433" w14:textId="77777777" w:rsidR="000D2C1A" w:rsidRPr="000D2C1A" w:rsidRDefault="000D2C1A" w:rsidP="000D2C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00C258E8">
              <w:rPr>
                <w:rStyle w:val="cf01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Wnioskodawca zapewnia</w:t>
            </w:r>
            <w:r w:rsidRPr="00C258E8">
              <w:rPr>
                <w:rStyle w:val="cf01"/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, że działania zaplanowane w projekcie będą uwzględniały rekomend</w:t>
            </w:r>
            <w:r w:rsidRPr="000D2C1A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acje i założenia określone </w:t>
            </w:r>
          </w:p>
          <w:p w14:paraId="3CC948ED" w14:textId="6D648B07" w:rsidR="000D2C1A" w:rsidRDefault="000D2C1A" w:rsidP="000D2C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000D2C1A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w Regionalnym Planie Rozwoju Usług Społecznych i Deinstytucjonalizacji dla Województwa Mazowieckiego na lata 2023-2025 (Załącznik do uchwały nr 526/398/23 Zarządu Województwa Mazowieckiego z dnia 4 kwietnia 2023 r.)</w:t>
            </w:r>
            <w:r w:rsidR="006A1CD6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0FF821E" w14:textId="77777777" w:rsidR="000D2C1A" w:rsidRDefault="000D2C1A" w:rsidP="000D2C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D1532DF" w14:textId="77777777" w:rsidR="000D2C1A" w:rsidRDefault="00CC0DB2" w:rsidP="000D2C1A">
            <w:pPr>
              <w:pStyle w:val="Tekstkomentarza"/>
              <w:spacing w:before="0" w:after="0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745F62B8" w14:textId="77777777" w:rsidR="00074740" w:rsidRDefault="00074740" w:rsidP="000D2C1A">
            <w:pPr>
              <w:pStyle w:val="Tekstkomentarza"/>
              <w:spacing w:before="0" w:after="0"/>
              <w:rPr>
                <w:rFonts w:cs="Arial"/>
              </w:rPr>
            </w:pPr>
          </w:p>
          <w:p w14:paraId="352F8075" w14:textId="41AC5159" w:rsidR="00074740" w:rsidRPr="001F000A" w:rsidRDefault="2D6BFDF4" w:rsidP="000D2C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6C86E3B2">
              <w:rPr>
                <w:rFonts w:cs="Arial"/>
                <w:lang w:eastAsia="pl-PL"/>
              </w:rPr>
              <w:t>Spełnienie kryterium będzie weryfikowane na podstawie oświadczenia Wnioskodawcy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A5FCDE2" w14:textId="77777777" w:rsidR="000D2C1A" w:rsidRDefault="000D2C1A" w:rsidP="000D2C1A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Możliwe warianty oceny: </w:t>
            </w:r>
          </w:p>
          <w:p w14:paraId="74A4104C" w14:textId="77777777" w:rsidR="00DC4125" w:rsidRDefault="000D2C1A" w:rsidP="000D2C1A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„0 – nie spełnia”</w:t>
            </w:r>
            <w:r>
              <w:rPr>
                <w:rFonts w:cs="Arial"/>
              </w:rPr>
              <w:t xml:space="preserve">, </w:t>
            </w:r>
            <w:r w:rsidRPr="00702D8E">
              <w:rPr>
                <w:rFonts w:cs="Arial"/>
              </w:rPr>
              <w:t>„1 - spełnia”</w:t>
            </w:r>
            <w:r w:rsidR="00DC4125">
              <w:rPr>
                <w:rFonts w:cs="Arial"/>
              </w:rPr>
              <w:t>.</w:t>
            </w:r>
          </w:p>
          <w:p w14:paraId="33C94FE4" w14:textId="77777777" w:rsidR="000D2C1A" w:rsidRPr="00702D8E" w:rsidRDefault="000D2C1A" w:rsidP="000D2C1A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D0ABFD5" w14:textId="70D186EF" w:rsidR="000D2C1A" w:rsidRDefault="000D2C1A" w:rsidP="000D2C1A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t>Uzyskanie oceny „0 – nie spełnia” skutkuje odrzuceniem wniosku</w:t>
            </w:r>
            <w:r w:rsidR="00795CFA">
              <w:rPr>
                <w:rFonts w:cs="Arial"/>
              </w:rPr>
              <w:t>.</w:t>
            </w:r>
          </w:p>
        </w:tc>
      </w:tr>
      <w:tr w:rsidR="000D2C1A" w:rsidRPr="00EC63E5" w14:paraId="2A7269BA" w14:textId="77777777" w:rsidTr="57248AFC">
        <w:trPr>
          <w:trHeight w:val="1157"/>
        </w:trPr>
        <w:tc>
          <w:tcPr>
            <w:tcW w:w="555" w:type="dxa"/>
            <w:shd w:val="clear" w:color="auto" w:fill="auto"/>
          </w:tcPr>
          <w:p w14:paraId="10681739" w14:textId="4CB768B0" w:rsidR="000D2C1A" w:rsidRDefault="00CA1305" w:rsidP="000D2C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  <w:r w:rsidR="00C258E8">
              <w:rPr>
                <w:rFonts w:cs="Arial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7D1B9BF4" w14:textId="1C9518B3" w:rsidR="000D2C1A" w:rsidRDefault="000D2C1A" w:rsidP="57248AFC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color w:val="70AD47" w:themeColor="accent6"/>
                <w:sz w:val="20"/>
                <w:szCs w:val="20"/>
              </w:rPr>
            </w:pPr>
            <w:r w:rsidRPr="57248AFC">
              <w:rPr>
                <w:rStyle w:val="cf01"/>
                <w:rFonts w:ascii="Arial" w:hAnsi="Arial" w:cs="Arial"/>
                <w:sz w:val="20"/>
                <w:szCs w:val="20"/>
              </w:rPr>
              <w:t>Finansowanie usług zdrowotnych w projekcie</w:t>
            </w:r>
            <w:r w:rsidR="00CE4984" w:rsidRPr="57248AFC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  <w:p w14:paraId="044F900C" w14:textId="61FDFF6A" w:rsidR="000D2C1A" w:rsidRDefault="000D2C1A" w:rsidP="57248AFC">
            <w:pPr>
              <w:spacing w:before="0" w:after="0"/>
              <w:rPr>
                <w:rStyle w:val="cf01"/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EC6B8DA" w14:textId="2FBAADA3" w:rsidR="000D2C1A" w:rsidRDefault="5E11F374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7248AFC">
              <w:rPr>
                <w:rFonts w:eastAsia="Times New Roman" w:cs="Arial"/>
                <w:lang w:eastAsia="pl-PL"/>
              </w:rPr>
              <w:t>Finansowanie usług zdrowotnych jest możliwe w zakresie działań o charakterze diagnostycznym lub profilaktycznym, zaś finansowanie leczenia jest możliwe wyłącznie w ramach opieki długoterminowej, jako wsparcie towarzyszące.</w:t>
            </w:r>
            <w:r w:rsidR="00A02260" w:rsidRPr="57248AFC">
              <w:rPr>
                <w:rFonts w:eastAsia="Times New Roman" w:cs="Arial"/>
                <w:lang w:eastAsia="pl-PL"/>
              </w:rPr>
              <w:t xml:space="preserve"> Działania związane z finansowaniem usług zdrowotnych nie mogą stanowić głównego/ dominującego wsparcia w projekcie.</w:t>
            </w:r>
          </w:p>
          <w:p w14:paraId="42E3E76E" w14:textId="77777777" w:rsidR="008451D8" w:rsidRDefault="008451D8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69A2CF8" w14:textId="418FBC94" w:rsidR="008451D8" w:rsidRDefault="008451D8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 ramach finansowania usług zdrowotnych nie dopuszcza się zakupu leków.</w:t>
            </w:r>
          </w:p>
          <w:p w14:paraId="28AE83ED" w14:textId="77777777" w:rsidR="000D2C1A" w:rsidRDefault="000D2C1A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A07D0F9" w14:textId="77777777" w:rsidR="00F10AD4" w:rsidRDefault="00F10AD4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Kryterium podlega ocenie jedynie w przypadku projektów obejmujących działania związane z oferowaniem usług zdrowotnych w projekcie.</w:t>
            </w:r>
          </w:p>
          <w:p w14:paraId="28E8AAF0" w14:textId="77777777" w:rsidR="00F10AD4" w:rsidRDefault="00F10AD4" w:rsidP="000D2C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FD21C10" w14:textId="77777777" w:rsidR="000D2C1A" w:rsidRDefault="00CC0DB2" w:rsidP="000D2C1A">
            <w:pPr>
              <w:pStyle w:val="Tekstkomentarza"/>
              <w:spacing w:before="0" w:after="0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741E246F" w14:textId="77777777" w:rsidR="00074740" w:rsidRDefault="00074740" w:rsidP="000D2C1A">
            <w:pPr>
              <w:pStyle w:val="Tekstkomentarza"/>
              <w:spacing w:before="0" w:after="0"/>
              <w:rPr>
                <w:rFonts w:cs="Arial"/>
              </w:rPr>
            </w:pPr>
          </w:p>
          <w:p w14:paraId="00F281CC" w14:textId="6A53B0AF" w:rsidR="00074740" w:rsidRDefault="00074740" w:rsidP="000D2C1A">
            <w:pPr>
              <w:pStyle w:val="Tekstkomentarza"/>
              <w:spacing w:before="0" w:after="0"/>
              <w:rPr>
                <w:rFonts w:cs="Arial"/>
                <w:kern w:val="24"/>
                <w:lang w:eastAsia="pl-PL"/>
              </w:rPr>
            </w:pPr>
            <w:r w:rsidRPr="00074740">
              <w:rPr>
                <w:rFonts w:cs="Arial"/>
                <w:kern w:val="24"/>
                <w:lang w:eastAsia="pl-PL"/>
              </w:rPr>
              <w:t>Kryterium zostanie zweryfikowane na podstawie zapisów we wniosku o dofinansowanie projektu</w:t>
            </w:r>
            <w:r w:rsidR="00AE714A">
              <w:rPr>
                <w:rFonts w:cs="Arial"/>
                <w:kern w:val="24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26A22F5" w14:textId="77777777" w:rsidR="00D43D8F" w:rsidRDefault="00D43D8F" w:rsidP="00D43D8F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Możliwe warianty oceny:</w:t>
            </w:r>
          </w:p>
          <w:p w14:paraId="6CCC0584" w14:textId="466DEF49" w:rsidR="00D43D8F" w:rsidRDefault="00D43D8F" w:rsidP="00D43D8F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„0 – nie spełnia”, „1 - spełnia” </w:t>
            </w:r>
            <w:r w:rsidR="00A2784D">
              <w:rPr>
                <w:rFonts w:cs="Arial"/>
              </w:rPr>
              <w:t>albo</w:t>
            </w:r>
            <w:r>
              <w:rPr>
                <w:rFonts w:cs="Arial"/>
              </w:rPr>
              <w:t xml:space="preserve"> „nie dotyczy”, gdy projekt nie obejmuje </w:t>
            </w:r>
            <w:r w:rsidR="00F10AD4">
              <w:rPr>
                <w:rFonts w:cs="Arial"/>
              </w:rPr>
              <w:t>finansowania usług zdrowotnych w projekcie.</w:t>
            </w:r>
            <w:r>
              <w:rPr>
                <w:rFonts w:cs="Arial"/>
              </w:rPr>
              <w:t xml:space="preserve"> </w:t>
            </w:r>
          </w:p>
          <w:p w14:paraId="19223593" w14:textId="39C28F64" w:rsidR="00D43D8F" w:rsidRDefault="00D43D8F" w:rsidP="00D43D8F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Spełnienie kryterium (uzyskanie oceny „1 - spełnia” </w:t>
            </w:r>
            <w:r w:rsidR="00A2784D">
              <w:rPr>
                <w:rFonts w:cs="Arial"/>
              </w:rPr>
              <w:t>albo</w:t>
            </w:r>
            <w:r>
              <w:rPr>
                <w:rFonts w:cs="Arial"/>
              </w:rPr>
              <w:t xml:space="preserve"> „nie dotyczy”) jest warunkiem koniecznym do otrzymania dofinansowania. </w:t>
            </w:r>
          </w:p>
          <w:p w14:paraId="33BA33CB" w14:textId="1CD526E0" w:rsidR="000D2C1A" w:rsidRPr="00702D8E" w:rsidRDefault="00D43D8F" w:rsidP="57248AFC">
            <w:pPr>
              <w:spacing w:before="0" w:after="0" w:line="240" w:lineRule="auto"/>
              <w:rPr>
                <w:rFonts w:cs="Arial"/>
              </w:rPr>
            </w:pPr>
            <w:r w:rsidRPr="57248AFC">
              <w:rPr>
                <w:rFonts w:cs="Arial"/>
              </w:rPr>
              <w:t>Uzyskanie oceny „0 – nie spełnia” skutkuje odrzuceniem wniosku</w:t>
            </w:r>
            <w:r w:rsidR="00795CFA">
              <w:rPr>
                <w:rFonts w:cs="Arial"/>
              </w:rPr>
              <w:t>.</w:t>
            </w:r>
          </w:p>
          <w:p w14:paraId="22481FD7" w14:textId="6101CAFD" w:rsidR="000D2C1A" w:rsidRPr="00702D8E" w:rsidRDefault="000D2C1A" w:rsidP="57248AFC">
            <w:pPr>
              <w:spacing w:before="0" w:after="0" w:line="240" w:lineRule="auto"/>
              <w:rPr>
                <w:rFonts w:cs="Arial"/>
              </w:rPr>
            </w:pPr>
          </w:p>
          <w:p w14:paraId="506E16ED" w14:textId="1D218899" w:rsidR="000D2C1A" w:rsidRPr="00702D8E" w:rsidRDefault="000D2C1A" w:rsidP="00D43D8F">
            <w:pPr>
              <w:spacing w:before="0" w:after="0" w:line="240" w:lineRule="auto"/>
              <w:rPr>
                <w:rFonts w:cs="Arial"/>
              </w:rPr>
            </w:pPr>
          </w:p>
        </w:tc>
      </w:tr>
    </w:tbl>
    <w:p w14:paraId="024EC011" w14:textId="77777777" w:rsidR="0066328B" w:rsidRPr="00702D8E" w:rsidRDefault="0066328B" w:rsidP="00661E2A">
      <w:pPr>
        <w:spacing w:before="0" w:after="0" w:line="240" w:lineRule="auto"/>
        <w:rPr>
          <w:rFonts w:cs="Arial"/>
        </w:rPr>
      </w:pPr>
    </w:p>
    <w:p w14:paraId="222B0832" w14:textId="77777777" w:rsidR="00622532" w:rsidRDefault="00622532" w:rsidP="00661E2A">
      <w:pPr>
        <w:spacing w:before="0" w:after="0" w:line="240" w:lineRule="auto"/>
        <w:rPr>
          <w:rFonts w:cs="Arial"/>
        </w:rPr>
      </w:pPr>
    </w:p>
    <w:p w14:paraId="67E62C99" w14:textId="77777777" w:rsidR="007D7708" w:rsidRDefault="007D7708" w:rsidP="00661E2A">
      <w:pPr>
        <w:spacing w:before="0" w:after="0" w:line="240" w:lineRule="auto"/>
        <w:rPr>
          <w:rFonts w:cs="Arial"/>
        </w:rPr>
      </w:pPr>
    </w:p>
    <w:p w14:paraId="0449D08A" w14:textId="77777777" w:rsidR="00C82564" w:rsidRPr="00702D8E" w:rsidRDefault="00C82564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56415" w:rsidRPr="00EC63E5" w14:paraId="19A08786" w14:textId="77777777" w:rsidTr="64F2B6D1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ED1E147" w14:textId="77777777" w:rsidR="00256415" w:rsidRPr="00702D8E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k</w:t>
            </w:r>
            <w:r w:rsidR="00256415" w:rsidRPr="00702D8E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74BC1B89" w14:textId="77777777" w:rsidR="00256415" w:rsidRPr="00702D8E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702D8E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6F794031" w14:textId="77777777" w:rsidR="00256415" w:rsidRPr="00702D8E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702D8E">
              <w:rPr>
                <w:rFonts w:cs="Arial"/>
                <w:b/>
              </w:rPr>
              <w:t>Punktacja</w:t>
            </w:r>
          </w:p>
        </w:tc>
      </w:tr>
      <w:tr w:rsidR="00256415" w:rsidRPr="00EC63E5" w14:paraId="2E638296" w14:textId="77777777" w:rsidTr="64F2B6D1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3E7BCC90" w14:textId="77777777" w:rsidR="00256415" w:rsidRPr="00702D8E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702D8E">
              <w:rPr>
                <w:rFonts w:cs="Arial"/>
                <w:b/>
              </w:rPr>
              <w:t>Kryteria premiujące</w:t>
            </w:r>
          </w:p>
        </w:tc>
      </w:tr>
      <w:tr w:rsidR="006E21B4" w:rsidRPr="00EC63E5" w14:paraId="3D03707A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3A9578E7" w14:textId="77777777" w:rsidR="006E21B4" w:rsidRPr="00702D8E" w:rsidRDefault="001E1645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134C098A" w14:textId="7C131FE5" w:rsidR="006E21B4" w:rsidRPr="00D13E82" w:rsidRDefault="00D43D8F" w:rsidP="006E21B4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Wsparcie w projekcie skierowane jest do co najmniej 1 grupy odbiorców</w:t>
            </w:r>
            <w:r w:rsidR="00CE4984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5EDE6687" w14:textId="77777777" w:rsidR="00734C2C" w:rsidRPr="00702D8E" w:rsidRDefault="00CC0DB2" w:rsidP="00734C2C">
            <w:pPr>
              <w:spacing w:before="0" w:after="0" w:line="240" w:lineRule="auto"/>
              <w:rPr>
                <w:rFonts w:cs="Arial"/>
              </w:rPr>
            </w:pPr>
            <w:r w:rsidRPr="001506F9">
              <w:rPr>
                <w:rFonts w:cs="Arial"/>
              </w:rPr>
              <w:t>Wnioskodawca w treści wniosku wskazuje, że</w:t>
            </w:r>
            <w:r>
              <w:rPr>
                <w:rFonts w:cs="Arial"/>
              </w:rPr>
              <w:t xml:space="preserve"> w pierwszej kolejności </w:t>
            </w:r>
            <w:r w:rsidRPr="001506F9">
              <w:rPr>
                <w:rFonts w:cs="Arial"/>
              </w:rPr>
              <w:t>wsparcie</w:t>
            </w:r>
            <w:r>
              <w:rPr>
                <w:rFonts w:cs="Arial"/>
              </w:rPr>
              <w:t xml:space="preserve">m w projekcie </w:t>
            </w:r>
            <w:r>
              <w:rPr>
                <w:rStyle w:val="normaltextrun"/>
                <w:color w:val="000000"/>
                <w:shd w:val="clear" w:color="auto" w:fill="FFFFFF"/>
              </w:rPr>
              <w:t>objęte są</w:t>
            </w:r>
            <w:r w:rsidR="00F64B3D">
              <w:rPr>
                <w:rFonts w:cs="Arial"/>
              </w:rPr>
              <w:t xml:space="preserve"> osoby</w:t>
            </w:r>
            <w:r w:rsidR="00734C2C" w:rsidRPr="00702D8E">
              <w:rPr>
                <w:rFonts w:cs="Arial"/>
              </w:rPr>
              <w:t>:</w:t>
            </w:r>
          </w:p>
          <w:p w14:paraId="1510323F" w14:textId="0723D45B" w:rsidR="00734C2C" w:rsidRPr="00702D8E" w:rsidRDefault="00B67B79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doświadczające wielokrotnego wykluczenia społecznego rozumianego jako wykluczenie z powodu więcej niż jednej z przesłanek</w:t>
            </w:r>
            <w:r w:rsidR="00A2784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kwalifikujących je do wsparcia w projekcie lub spełniających więcej niż jedną przesłankę określoną w </w:t>
            </w:r>
            <w:r>
              <w:rPr>
                <w:rFonts w:cs="Arial"/>
              </w:rPr>
              <w:lastRenderedPageBreak/>
              <w:t>art. 7 ustawy z dnia 12 marca 2004 r. o pomocy społecznej;</w:t>
            </w:r>
          </w:p>
          <w:p w14:paraId="29644F43" w14:textId="77777777" w:rsidR="00734C2C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o znacznym lub umiarkowanym stopniu niepełnosprawności;</w:t>
            </w:r>
          </w:p>
          <w:p w14:paraId="084195E9" w14:textId="77777777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z niepełnosprawnością sprzężoną, z chorobami psychicznymi, z niepełnosprawnością intelektualną i z całościowymi zaburzeniami rozwojowymi</w:t>
            </w:r>
            <w:r w:rsidR="00F64B3D">
              <w:rPr>
                <w:rFonts w:cs="Arial"/>
              </w:rPr>
              <w:t xml:space="preserve"> (w rozumieniu zgodnym z Międzynarodową Statystyczną Klasyfikacją Chorób i problemów Zdrowotnych IC10)</w:t>
            </w:r>
            <w:r>
              <w:rPr>
                <w:rFonts w:cs="Arial"/>
              </w:rPr>
              <w:t>;</w:t>
            </w:r>
          </w:p>
          <w:p w14:paraId="5720B395" w14:textId="77777777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korzystające z programu FE PŻ;</w:t>
            </w:r>
          </w:p>
          <w:p w14:paraId="1C962DDA" w14:textId="77777777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opuszczające placówki opieki instancjonalnej;</w:t>
            </w:r>
          </w:p>
          <w:p w14:paraId="4869CC0D" w14:textId="77777777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wykluczone komunikacyjnie;</w:t>
            </w:r>
          </w:p>
          <w:p w14:paraId="1DC5EFFB" w14:textId="1A59F719" w:rsidR="00170F13" w:rsidRDefault="00170F13" w:rsidP="00943EFC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które opuściły</w:t>
            </w:r>
            <w:r w:rsidR="00A75050">
              <w:rPr>
                <w:rFonts w:cs="Arial"/>
              </w:rPr>
              <w:t xml:space="preserve"> jednostki penitencjarne w terminie 12 miesięcy (liczonych od dnia zwolnienia/opuszczenia jednostki penitencjarnej do dnia przystąpienia do projektu).</w:t>
            </w:r>
          </w:p>
          <w:p w14:paraId="4D94412E" w14:textId="77777777" w:rsidR="00734C2C" w:rsidRDefault="00734C2C" w:rsidP="00734C2C">
            <w:pPr>
              <w:spacing w:before="0" w:after="0" w:line="240" w:lineRule="auto"/>
              <w:rPr>
                <w:rFonts w:cs="Arial"/>
              </w:rPr>
            </w:pPr>
          </w:p>
          <w:p w14:paraId="178A7CA8" w14:textId="77777777" w:rsidR="006E21B4" w:rsidRDefault="00CC0DB2" w:rsidP="000B2CD7">
            <w:pPr>
              <w:spacing w:before="0" w:after="0" w:line="240" w:lineRule="auto"/>
              <w:rPr>
                <w:rFonts w:cs="Arial"/>
              </w:rPr>
            </w:pPr>
            <w:r w:rsidRPr="006007BD">
              <w:rPr>
                <w:rFonts w:cs="Arial"/>
              </w:rPr>
              <w:t xml:space="preserve">Kryterium wynika z </w:t>
            </w:r>
            <w:r w:rsidRPr="00C87E39">
              <w:rPr>
                <w:rFonts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6007BD">
              <w:rPr>
                <w:rFonts w:cs="Arial"/>
              </w:rPr>
              <w:t>.</w:t>
            </w:r>
          </w:p>
          <w:p w14:paraId="6B4EBE4C" w14:textId="77777777" w:rsidR="00074740" w:rsidRDefault="00074740" w:rsidP="000B2CD7">
            <w:pPr>
              <w:spacing w:before="0" w:after="0" w:line="240" w:lineRule="auto"/>
              <w:rPr>
                <w:rFonts w:cs="Arial"/>
              </w:rPr>
            </w:pPr>
          </w:p>
          <w:p w14:paraId="4B95691D" w14:textId="1505A955" w:rsidR="00074740" w:rsidRPr="00B743F2" w:rsidRDefault="00074740" w:rsidP="000B2CD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074740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3DEE4A7D" w14:textId="77777777" w:rsidR="006E21B4" w:rsidRPr="00702D8E" w:rsidRDefault="006E21B4" w:rsidP="006E21B4">
            <w:pPr>
              <w:spacing w:before="0" w:after="0" w:line="240" w:lineRule="auto"/>
              <w:rPr>
                <w:rFonts w:cs="Arial"/>
              </w:rPr>
            </w:pPr>
            <w:r w:rsidRPr="00702D8E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79AC65CA" w14:textId="7B0702CA" w:rsidR="00653A22" w:rsidRPr="0064383B" w:rsidRDefault="00653A22" w:rsidP="00653A22">
            <w:pPr>
              <w:spacing w:before="0" w:after="0" w:line="240" w:lineRule="auto"/>
              <w:rPr>
                <w:rFonts w:cs="Arial"/>
              </w:rPr>
            </w:pPr>
            <w:r w:rsidRPr="0064383B">
              <w:rPr>
                <w:rFonts w:cs="Arial"/>
              </w:rPr>
              <w:t xml:space="preserve">Punktacja możliwa do uzyskania – </w:t>
            </w:r>
            <w:r w:rsidR="008D4EA9">
              <w:rPr>
                <w:rFonts w:cs="Arial"/>
              </w:rPr>
              <w:t xml:space="preserve">od </w:t>
            </w:r>
            <w:r w:rsidRPr="0064383B">
              <w:rPr>
                <w:rFonts w:cs="Arial"/>
              </w:rPr>
              <w:t xml:space="preserve">0 </w:t>
            </w:r>
            <w:r w:rsidR="008D4EA9">
              <w:rPr>
                <w:rFonts w:cs="Arial"/>
              </w:rPr>
              <w:t>do</w:t>
            </w:r>
            <w:r w:rsidR="008D4EA9" w:rsidRPr="0064383B">
              <w:rPr>
                <w:rFonts w:cs="Arial"/>
              </w:rPr>
              <w:t xml:space="preserve"> </w:t>
            </w:r>
            <w:r w:rsidR="00C425FE">
              <w:rPr>
                <w:rFonts w:cs="Arial"/>
              </w:rPr>
              <w:t>3</w:t>
            </w:r>
            <w:r w:rsidR="00C425FE" w:rsidRPr="0064383B">
              <w:rPr>
                <w:rFonts w:cs="Arial"/>
              </w:rPr>
              <w:t xml:space="preserve"> </w:t>
            </w:r>
            <w:r w:rsidRPr="0064383B">
              <w:rPr>
                <w:rFonts w:cs="Arial"/>
              </w:rPr>
              <w:t xml:space="preserve">pkt.: </w:t>
            </w:r>
          </w:p>
          <w:p w14:paraId="65C9E20E" w14:textId="00E0EF90" w:rsidR="00653A22" w:rsidRDefault="00653A22" w:rsidP="006E21B4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02D8E">
              <w:rPr>
                <w:rFonts w:cs="Arial"/>
              </w:rPr>
              <w:lastRenderedPageBreak/>
              <w:t>0 pkt –</w:t>
            </w:r>
            <w:r>
              <w:rPr>
                <w:rFonts w:cs="Arial"/>
              </w:rPr>
              <w:t xml:space="preserve"> brak informacji na temat</w:t>
            </w:r>
            <w:r w:rsidR="0064383B">
              <w:rPr>
                <w:rFonts w:cs="Arial"/>
              </w:rPr>
              <w:t xml:space="preserve"> kategorii osób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do których skierowane będzie</w:t>
            </w:r>
            <w:r w:rsidR="0064383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wsparcie</w:t>
            </w:r>
            <w:r w:rsidR="00FD56A0">
              <w:rPr>
                <w:rStyle w:val="cf01"/>
                <w:rFonts w:ascii="Arial" w:hAnsi="Arial" w:cs="Arial"/>
                <w:sz w:val="20"/>
                <w:szCs w:val="20"/>
              </w:rPr>
              <w:t>;</w:t>
            </w:r>
          </w:p>
          <w:p w14:paraId="66EFE341" w14:textId="0E2C5DE3" w:rsidR="008D4EA9" w:rsidRDefault="008D4EA9" w:rsidP="00DD397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02D8E">
              <w:rPr>
                <w:rFonts w:cs="Arial"/>
              </w:rPr>
              <w:t xml:space="preserve"> pkt –</w:t>
            </w:r>
            <w:r>
              <w:rPr>
                <w:rFonts w:cs="Arial"/>
              </w:rPr>
              <w:t xml:space="preserve"> wskazanie jednej z wymienionych w kryterium kategorii osób, do których skierowanie będzie wsparcie w projekcie</w:t>
            </w:r>
            <w:r w:rsidR="00B94E32">
              <w:rPr>
                <w:rFonts w:cs="Arial"/>
              </w:rPr>
              <w:t>;</w:t>
            </w:r>
          </w:p>
          <w:p w14:paraId="53DFEF9F" w14:textId="2D6A1F64" w:rsidR="006E21B4" w:rsidRDefault="00F10AD4" w:rsidP="00DD397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02D8E">
              <w:rPr>
                <w:rFonts w:cs="Arial"/>
              </w:rPr>
              <w:t xml:space="preserve"> </w:t>
            </w:r>
            <w:r w:rsidR="00653A22" w:rsidRPr="00702D8E">
              <w:rPr>
                <w:rFonts w:cs="Arial"/>
              </w:rPr>
              <w:t>pkt –</w:t>
            </w:r>
            <w:r w:rsidR="00653A22">
              <w:rPr>
                <w:rFonts w:cs="Arial"/>
              </w:rPr>
              <w:t xml:space="preserve"> wskazanie</w:t>
            </w:r>
            <w:r w:rsidR="0064383B">
              <w:rPr>
                <w:rFonts w:cs="Arial"/>
              </w:rPr>
              <w:t xml:space="preserve"> </w:t>
            </w:r>
            <w:r w:rsidR="008D4EA9">
              <w:rPr>
                <w:rFonts w:cs="Arial"/>
              </w:rPr>
              <w:t xml:space="preserve">dwóch </w:t>
            </w:r>
            <w:r w:rsidR="0064383B">
              <w:rPr>
                <w:rFonts w:cs="Arial"/>
              </w:rPr>
              <w:t>z wymienionych w kryterium kategorii osób, do których skierowanie będzie wsparcie w projekcie</w:t>
            </w:r>
            <w:r w:rsidR="00B94E32">
              <w:rPr>
                <w:rFonts w:cs="Arial"/>
              </w:rPr>
              <w:t>;</w:t>
            </w:r>
          </w:p>
          <w:p w14:paraId="0CF20DAD" w14:textId="5B4302C3" w:rsidR="00C425FE" w:rsidRPr="00702D8E" w:rsidRDefault="00C425FE" w:rsidP="00DD397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 pkt – </w:t>
            </w:r>
            <w:r w:rsidR="008D4EA9">
              <w:rPr>
                <w:rFonts w:cs="Arial"/>
              </w:rPr>
              <w:t>wskazanie trzech i więcej z wymienionych w kryterium kategorii osób, do których skierowanie będzie wsparcie w projekcie</w:t>
            </w:r>
            <w:r w:rsidR="00B94E32">
              <w:rPr>
                <w:rFonts w:cs="Arial"/>
              </w:rPr>
              <w:t>.</w:t>
            </w:r>
          </w:p>
        </w:tc>
      </w:tr>
      <w:tr w:rsidR="00244FB8" w:rsidRPr="00EC63E5" w14:paraId="3042ABD8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47FECEDD" w14:textId="77777777" w:rsidR="00244FB8" w:rsidRPr="00702D8E" w:rsidRDefault="0064383B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  <w:r w:rsidR="00244FB8" w:rsidRPr="00702D8E">
              <w:rPr>
                <w:rFonts w:cs="Arial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14:paraId="07C2F610" w14:textId="505320C8" w:rsidR="007E4F1F" w:rsidRPr="007E4F1F" w:rsidRDefault="7DB53298" w:rsidP="007E4F1F">
            <w:pPr>
              <w:pStyle w:val="Tekstkomentarza"/>
              <w:spacing w:after="0"/>
            </w:pPr>
            <w:r w:rsidRPr="007E4F1F">
              <w:rPr>
                <w14:ligatures w14:val="standardContextual"/>
              </w:rPr>
              <w:t>Zgodność projektu ze strategią Mazowieckich Strukturalnych Inwestycji Terytorialnych (MSIT) lub właściwym Gminnym</w:t>
            </w:r>
          </w:p>
          <w:p w14:paraId="5B0A331A" w14:textId="5D6672CB" w:rsidR="007E4F1F" w:rsidRDefault="007E4F1F" w:rsidP="007E4F1F">
            <w:pPr>
              <w:pStyle w:val="Tekstkomentarza"/>
              <w:spacing w:after="0"/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Programem Rewitalizacji (GPR).</w:t>
            </w:r>
          </w:p>
          <w:p w14:paraId="1275D6E0" w14:textId="77777777" w:rsidR="007E4F1F" w:rsidRDefault="007E4F1F" w:rsidP="00244FB8">
            <w:pPr>
              <w:pStyle w:val="Tekstkomentarza"/>
              <w:spacing w:after="0"/>
              <w:rPr>
                <w14:ligatures w14:val="standardContextual"/>
              </w:rPr>
            </w:pPr>
          </w:p>
          <w:p w14:paraId="1552C642" w14:textId="1AFA9EE3" w:rsidR="0013318A" w:rsidRPr="00702D8E" w:rsidRDefault="0013318A" w:rsidP="00244FB8">
            <w:pPr>
              <w:pStyle w:val="Tekstkomentarza"/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0216CFD" w14:textId="63ED8250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Wnioskodawca deklaruje, że projekt wynika z właściwej strategii rozwoju ponadlokalnego lub strategii terytorialnej w ramach MSIT lub z właściwego GPR.</w:t>
            </w:r>
          </w:p>
          <w:p w14:paraId="6D5EE8D2" w14:textId="29AD29C8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Ocenie podlega czy projekt:</w:t>
            </w:r>
          </w:p>
          <w:p w14:paraId="6D16A1FE" w14:textId="77777777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1) wynika z właściwej strategii rozwoju ponadlokalnego lub strategii terytorialnej w ramach MSIT, pozytywnie zaopiniowanej przez IZ FEM 2021-2027 lub</w:t>
            </w:r>
          </w:p>
          <w:p w14:paraId="65A1285B" w14:textId="18518815" w:rsid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2) wynika z gminnego programu rewitalizacji wpisanego do Wykazu gminnych programów rewitalizacji województwa mazowieckiego.</w:t>
            </w:r>
          </w:p>
          <w:p w14:paraId="4A3C04A6" w14:textId="77777777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lastRenderedPageBreak/>
              <w:t>Wykaz strategii rozwoju ponadlokalnego obejmujących zasięgiem województwo mazowieckie</w:t>
            </w:r>
          </w:p>
          <w:p w14:paraId="7B8B42D2" w14:textId="208159D1" w:rsidR="007E4F1F" w:rsidRPr="007E4F1F" w:rsidRDefault="007E4F1F" w:rsidP="007E4F1F">
            <w:pPr>
              <w:rPr>
                <w14:ligatures w14:val="standardContextual"/>
              </w:rPr>
            </w:pPr>
            <w:hyperlink r:id="rId12" w:history="1">
              <w:r w:rsidRPr="00535B5C">
                <w:rPr>
                  <w:rStyle w:val="Hipercze"/>
                  <w14:ligatures w14:val="standardContextual"/>
                </w:rPr>
                <w:t>https://funduszeuedlamazowsza.eu/dokumenty/</w:t>
              </w:r>
            </w:hyperlink>
          </w:p>
          <w:p w14:paraId="288F6F6C" w14:textId="77777777" w:rsidR="007E4F1F" w:rsidRPr="007E4F1F" w:rsidRDefault="007E4F1F" w:rsidP="007E4F1F">
            <w:pPr>
              <w:rPr>
                <w14:ligatures w14:val="standardContextual"/>
              </w:rPr>
            </w:pPr>
          </w:p>
          <w:p w14:paraId="21B242E6" w14:textId="4449C143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 xml:space="preserve">Wykaz programów rewitalizacji województwa mazowieckiego: </w:t>
            </w:r>
            <w:hyperlink r:id="rId13" w:history="1">
              <w:r w:rsidRPr="00AE714A">
                <w:rPr>
                  <w:rStyle w:val="Hipercze"/>
                  <w14:ligatures w14:val="standardContextual"/>
                </w:rPr>
                <w:t>https://funduszeuedlamazowsza.eu/wykaz-gminnych-programow-rewitalizacji-wojewodztwa-mazowieckiego/</w:t>
              </w:r>
            </w:hyperlink>
          </w:p>
          <w:p w14:paraId="4EBD4207" w14:textId="77777777" w:rsidR="007E4F1F" w:rsidRPr="007E4F1F" w:rsidRDefault="007E4F1F" w:rsidP="007E4F1F">
            <w:pPr>
              <w:rPr>
                <w14:ligatures w14:val="standardContextual"/>
              </w:rPr>
            </w:pPr>
          </w:p>
          <w:p w14:paraId="4D9AE387" w14:textId="77777777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Wnioskodawca we wniosku o dofinansowanie powinien wprost powołać się na przyjętą strategię rozwoju lokalnego i wskazać nazwę projektu znajdującego się na liście projektów, będącą załącznikiem do strategii terytorialnej w ramach MSIT lub, w przypadku gminnego programu rewitalizacji, powinien powołać się na projekt wpisany do Wykazu Plan Rewitalizacji i wskazać właściwe przedsięwzięcie.</w:t>
            </w:r>
          </w:p>
          <w:p w14:paraId="4A179BD7" w14:textId="77777777" w:rsidR="007E4F1F" w:rsidRPr="007E4F1F" w:rsidRDefault="007E4F1F" w:rsidP="007E4F1F">
            <w:pPr>
              <w:rPr>
                <w14:ligatures w14:val="standardContextual"/>
              </w:rPr>
            </w:pPr>
          </w:p>
          <w:p w14:paraId="06C2733B" w14:textId="77777777" w:rsidR="007E4F1F" w:rsidRPr="007E4F1F" w:rsidRDefault="007E4F1F" w:rsidP="007E4F1F">
            <w:pPr>
              <w:rPr>
                <w14:ligatures w14:val="standardContextual"/>
              </w:rPr>
            </w:pPr>
            <w:r w:rsidRPr="007E4F1F">
              <w:rPr>
                <w14:ligatures w14:val="standardContextual"/>
              </w:rPr>
              <w:t>Kryterium wynika z zapisów programu Fundusze Europejskie dla Mazowsza 2021-2027.</w:t>
            </w:r>
          </w:p>
          <w:p w14:paraId="45A25B13" w14:textId="77777777" w:rsidR="0077709A" w:rsidRDefault="0077709A" w:rsidP="007E4F1F">
            <w:pPr>
              <w:rPr>
                <w14:ligatures w14:val="standardContextual"/>
              </w:rPr>
            </w:pPr>
          </w:p>
          <w:p w14:paraId="4FB04234" w14:textId="670D975C" w:rsidR="007E4F1F" w:rsidRPr="007E4F1F" w:rsidRDefault="0077709A" w:rsidP="007E4F1F">
            <w:pPr>
              <w:rPr>
                <w14:ligatures w14:val="standardContextual"/>
              </w:rPr>
            </w:pPr>
            <w:r w:rsidRPr="0077709A">
              <w:rPr>
                <w14:ligatures w14:val="standardContextual"/>
              </w:rPr>
              <w:t>Kryterium zostanie zweryfikowane na podstawie deklaracji i zapisów we wniosku o dofinansowanie projektu.</w:t>
            </w:r>
          </w:p>
          <w:p w14:paraId="72BC7859" w14:textId="77777777" w:rsidR="0077709A" w:rsidRDefault="0077709A" w:rsidP="007C556C">
            <w:pPr>
              <w:rPr>
                <w14:ligatures w14:val="standardContextual"/>
              </w:rPr>
            </w:pPr>
          </w:p>
          <w:p w14:paraId="69629837" w14:textId="03ABD950" w:rsidR="00244FB8" w:rsidRPr="001A02E4" w:rsidRDefault="007E4F1F" w:rsidP="007C556C">
            <w:pPr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</w:pPr>
            <w:r w:rsidRPr="007E4F1F">
              <w:rPr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215ADD18" w14:textId="77777777" w:rsidR="007E4F1F" w:rsidRPr="007E4F1F" w:rsidRDefault="007E4F1F" w:rsidP="007E4F1F">
            <w:pPr>
              <w:spacing w:before="0" w:after="0" w:line="240" w:lineRule="auto"/>
              <w:rPr>
                <w:rFonts w:cs="Arial"/>
              </w:rPr>
            </w:pPr>
            <w:r w:rsidRPr="007E4F1F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35E0951F" w14:textId="77777777" w:rsidR="007E4F1F" w:rsidRPr="007E4F1F" w:rsidRDefault="007E4F1F" w:rsidP="007E4F1F">
            <w:pPr>
              <w:spacing w:before="0" w:after="0" w:line="240" w:lineRule="auto"/>
              <w:rPr>
                <w:rFonts w:cs="Arial"/>
              </w:rPr>
            </w:pPr>
            <w:r w:rsidRPr="007E4F1F">
              <w:rPr>
                <w:rFonts w:cs="Arial"/>
              </w:rPr>
              <w:t>Punktacja możliwa do uzyskania: od 0 do 1 pkt:</w:t>
            </w:r>
          </w:p>
          <w:p w14:paraId="7D0724BC" w14:textId="77777777" w:rsidR="00215704" w:rsidRDefault="007E4F1F" w:rsidP="007E4F1F">
            <w:pPr>
              <w:spacing w:before="0" w:after="0" w:line="240" w:lineRule="auto"/>
              <w:rPr>
                <w:rFonts w:cs="Arial"/>
              </w:rPr>
            </w:pPr>
            <w:r w:rsidRPr="007E4F1F">
              <w:rPr>
                <w:rFonts w:cs="Arial"/>
              </w:rPr>
              <w:t>0 pkt  - projekt nie znajduje się na liście projektów we właściwej strategii rozwoju ponadlokalnego/strategii terytorialnej w ramach MSIT lub na liście przedsięwzięć gminnego programu rewitalizacji</w:t>
            </w:r>
            <w:r w:rsidR="00215704">
              <w:rPr>
                <w:rFonts w:cs="Arial"/>
              </w:rPr>
              <w:t>;</w:t>
            </w:r>
          </w:p>
          <w:p w14:paraId="2FF19AD6" w14:textId="77777777" w:rsidR="00215704" w:rsidRPr="00215704" w:rsidRDefault="00215704" w:rsidP="00215704">
            <w:pPr>
              <w:spacing w:before="0" w:after="0" w:line="240" w:lineRule="auto"/>
              <w:rPr>
                <w:rFonts w:cs="Arial"/>
              </w:rPr>
            </w:pPr>
            <w:r w:rsidRPr="00215704">
              <w:rPr>
                <w:rFonts w:cs="Arial"/>
              </w:rPr>
              <w:lastRenderedPageBreak/>
              <w:t>1 pkt  - projekt znajduje się na liście projektów we właściwej strategii rozwoju ponadlokalnego/strategii terytorialnej w ramach MSIT lub na liście</w:t>
            </w:r>
          </w:p>
          <w:p w14:paraId="4D1B6D73" w14:textId="1573A364" w:rsidR="007E4F1F" w:rsidRPr="00A77761" w:rsidRDefault="00215704" w:rsidP="00717814">
            <w:pPr>
              <w:spacing w:before="0" w:after="0" w:line="240" w:lineRule="auto"/>
              <w:rPr>
                <w14:ligatures w14:val="standardContextual"/>
              </w:rPr>
            </w:pPr>
            <w:r w:rsidRPr="00215704">
              <w:rPr>
                <w:rFonts w:cs="Arial"/>
              </w:rPr>
              <w:t>przedsięwzięć gminnego programu rewitalizacji</w:t>
            </w:r>
            <w:r>
              <w:rPr>
                <w:rFonts w:cs="Arial"/>
              </w:rPr>
              <w:t>.</w:t>
            </w:r>
          </w:p>
        </w:tc>
      </w:tr>
      <w:tr w:rsidR="005638F3" w:rsidRPr="00EC63E5" w14:paraId="07DC67C1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08C759DC" w14:textId="77777777" w:rsidR="005638F3" w:rsidRDefault="0064383B" w:rsidP="005638F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  <w:r w:rsidR="005638F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CEE4615" w14:textId="42C7CACC" w:rsidR="00F47833" w:rsidRDefault="023DAA9B" w:rsidP="005638F3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Realizacja projektu na  Obszarach Strategicznej Interwencji (OSI).</w:t>
            </w:r>
          </w:p>
          <w:p w14:paraId="5620CABA" w14:textId="77777777" w:rsidR="00F47833" w:rsidRDefault="00F47833" w:rsidP="005638F3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</w:p>
          <w:p w14:paraId="62CEFEF9" w14:textId="35CEC6E9" w:rsidR="005638F3" w:rsidRPr="005638F3" w:rsidRDefault="005638F3" w:rsidP="005638F3">
            <w:pPr>
              <w:pStyle w:val="Tekstkomentarza"/>
              <w:spacing w:after="0"/>
              <w:rPr>
                <w:color w:val="70AD47" w:themeColor="accent6"/>
                <w14:ligatures w14:val="standardContextual"/>
              </w:rPr>
            </w:pPr>
          </w:p>
        </w:tc>
        <w:tc>
          <w:tcPr>
            <w:tcW w:w="6095" w:type="dxa"/>
            <w:shd w:val="clear" w:color="auto" w:fill="auto"/>
          </w:tcPr>
          <w:p w14:paraId="6E3D3E2C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Wnioskodawca deklaruje, że projekt realizowany będzie na Obszarach Strategicznej Interwencji (OSI) wyznaczonych w Krajowej Strategii Rozwoju Regionalnego i wynikających ze Strategii Rozwoju Województwa Mazowieckiego 2030+. Innowacyjne Mazowsze.</w:t>
            </w:r>
          </w:p>
          <w:p w14:paraId="33E404D1" w14:textId="51F7EB3E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 xml:space="preserve">Obszar Strategicznej Interwencji (OSI) to obszar o zidentyfikowanych lub potencjalnych powiązaniach funkcjonalnych </w:t>
            </w:r>
            <w:r w:rsidRPr="00F47833">
              <w:rPr>
                <w:rFonts w:cs="Arial"/>
                <w14:ligatures w14:val="standardContextual"/>
              </w:rPr>
              <w:lastRenderedPageBreak/>
              <w:t>lub o szczególnych warunkach społecznych,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F47833">
              <w:rPr>
                <w:rFonts w:cs="Arial"/>
                <w14:ligatures w14:val="standardContextual"/>
              </w:rPr>
              <w:t>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</w:t>
            </w:r>
          </w:p>
          <w:p w14:paraId="4D99864A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Obszary Strategicznej Interwencji z punktu widzenia realizacji polityki regionalnej zostały wskazane w Krajowej Strategii Rozwoju Regionalnego 2030 oraz Strategii Rozwoju Województwa Mazowieckiego 2030+. Innowacyjne Mazowsze.</w:t>
            </w:r>
          </w:p>
          <w:p w14:paraId="15C19FD9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Są to m.in.:</w:t>
            </w:r>
          </w:p>
          <w:p w14:paraId="401E0EF0" w14:textId="45791A6F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- gminy zagrożone trwałą marginalizacją,</w:t>
            </w:r>
          </w:p>
          <w:p w14:paraId="5C2FF57C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- miasta średnie tracące funkcje społeczno-gospodarcze.</w:t>
            </w:r>
          </w:p>
          <w:p w14:paraId="36E99041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Lista ww. gmin i miast znajduje się pod adresem:</w:t>
            </w:r>
          </w:p>
          <w:p w14:paraId="394FF145" w14:textId="2289D82D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hyperlink r:id="rId14" w:history="1">
              <w:r w:rsidRPr="00AE714A">
                <w:rPr>
                  <w:rStyle w:val="Hipercze"/>
                  <w:rFonts w:cs="Arial"/>
                  <w14:ligatures w14:val="standardContextual"/>
                </w:rPr>
                <w:t>https://www.gov.pl/web/fundusze-regiony/krajowa-strategia-rozwoju-regionalnego</w:t>
              </w:r>
            </w:hyperlink>
            <w:r w:rsidRPr="00F47833">
              <w:rPr>
                <w:rFonts w:cs="Arial"/>
                <w14:ligatures w14:val="standardContextual"/>
              </w:rPr>
              <w:t>.</w:t>
            </w:r>
          </w:p>
          <w:p w14:paraId="4AE7ADDF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>(Pliki: Lista gmin zagrożonych trwałą marginalizacją: programowanie 2021-2027 oraz Imienna lista 139 miast średnich tracących funkcje społeczno-gospodarcze)</w:t>
            </w:r>
          </w:p>
          <w:p w14:paraId="35061AA1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</w:p>
          <w:p w14:paraId="46386B6E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  <w:r w:rsidRPr="00F47833">
              <w:rPr>
                <w:rFonts w:cs="Arial"/>
                <w14:ligatures w14:val="standardContextual"/>
              </w:rPr>
              <w:t xml:space="preserve">Kryterium wynika z zapisów zawartych w </w:t>
            </w:r>
            <w:r w:rsidRPr="00AE714A">
              <w:rPr>
                <w:rFonts w:cs="Arial"/>
                <w:i/>
                <w:iCs/>
                <w14:ligatures w14:val="standardContextual"/>
              </w:rPr>
              <w:t>Wytycznych dotyczących realizacji projektów z udziałem środków Europejskiego Funduszu Społecznego Plus w Regionalnych Programach na lata 2021-2027</w:t>
            </w:r>
            <w:r w:rsidRPr="00F47833">
              <w:rPr>
                <w:rFonts w:cs="Arial"/>
                <w14:ligatures w14:val="standardContextual"/>
              </w:rPr>
              <w:t>.</w:t>
            </w:r>
          </w:p>
          <w:p w14:paraId="7D7E25BC" w14:textId="77777777" w:rsidR="00F47833" w:rsidRPr="00F47833" w:rsidRDefault="00F47833" w:rsidP="00F47833">
            <w:pPr>
              <w:rPr>
                <w:rFonts w:cs="Arial"/>
                <w14:ligatures w14:val="standardContextual"/>
              </w:rPr>
            </w:pPr>
          </w:p>
          <w:p w14:paraId="34FE3C82" w14:textId="77777777" w:rsidR="0077709A" w:rsidRDefault="0077709A" w:rsidP="0077709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>
              <w:rPr>
                <w:rFonts w:eastAsia="Times New Roman" w:cs="Arial"/>
                <w:lang w:eastAsia="pl-PL"/>
              </w:rPr>
              <w:t xml:space="preserve">deklaracji i </w:t>
            </w:r>
            <w:r w:rsidRPr="00310DD2">
              <w:rPr>
                <w:rFonts w:eastAsia="Times New Roman" w:cs="Arial"/>
                <w:lang w:eastAsia="pl-PL"/>
              </w:rPr>
              <w:t>zapisów we wniosku o dofinansowanie projektu.</w:t>
            </w:r>
          </w:p>
          <w:p w14:paraId="784B1F89" w14:textId="77777777" w:rsidR="0077709A" w:rsidRDefault="0077709A" w:rsidP="0077709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00994E7" w14:textId="1D36EEEC" w:rsidR="005638F3" w:rsidRPr="00AE714A" w:rsidRDefault="023DAA9B" w:rsidP="6C86E3B2">
            <w:pPr>
              <w:rPr>
                <w:rFonts w:eastAsia="Times New Roman" w:cs="Arial"/>
                <w:i/>
                <w:iCs/>
                <w:lang w:eastAsia="pl-PL"/>
              </w:rPr>
            </w:pPr>
            <w:r w:rsidRPr="00F47833">
              <w:rPr>
                <w:rFonts w:cs="Arial"/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157F1D85" w14:textId="77777777" w:rsidR="00535B5C" w:rsidRPr="00FD56A0" w:rsidRDefault="00535B5C" w:rsidP="00535B5C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FD56A0">
              <w:rPr>
                <w:rFonts w:cs="Arial"/>
                <w:lang w:eastAsia="pl-PL"/>
                <w14:ligatures w14:val="standardContextu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438044EB" w14:textId="5397A0FB" w:rsidR="00785A53" w:rsidRDefault="00785A53" w:rsidP="00785A53">
            <w:pPr>
              <w:rPr>
                <w:rFonts w:cs="Arial"/>
                <w:lang w:eastAsia="pl-PL"/>
                <w14:ligatures w14:val="standardContextual"/>
              </w:rPr>
            </w:pPr>
            <w:r w:rsidRPr="00785A53">
              <w:rPr>
                <w:rFonts w:cs="Arial"/>
                <w:lang w:eastAsia="pl-PL"/>
                <w14:ligatures w14:val="standardContextual"/>
              </w:rPr>
              <w:t>Punktacja możliwa do uzyskania: od 0 do 1 pkt</w:t>
            </w:r>
            <w:r w:rsidR="00215704">
              <w:rPr>
                <w:rFonts w:cs="Arial"/>
                <w:lang w:eastAsia="pl-PL"/>
                <w14:ligatures w14:val="standardContextual"/>
              </w:rPr>
              <w:t>:</w:t>
            </w:r>
          </w:p>
          <w:p w14:paraId="025D799B" w14:textId="7163B70C" w:rsidR="00215704" w:rsidRPr="00785A53" w:rsidRDefault="00215704" w:rsidP="00785A53">
            <w:pPr>
              <w:rPr>
                <w:rFonts w:cs="Arial"/>
                <w:lang w:eastAsia="pl-PL"/>
                <w14:ligatures w14:val="standardContextual"/>
              </w:rPr>
            </w:pPr>
            <w:r w:rsidRPr="00215704">
              <w:rPr>
                <w:rFonts w:cs="Arial"/>
                <w:lang w:eastAsia="pl-PL"/>
                <w14:ligatures w14:val="standardContextual"/>
              </w:rPr>
              <w:lastRenderedPageBreak/>
              <w:t>0 pkt  – projekt nie będzie realizowany na terenie gminy zagrożonej trwałą marginalizacją ani na terenie średniego miasta zagrożonego utratą funkcji społeczno-gospodarczych</w:t>
            </w:r>
            <w:r w:rsidR="007F613B">
              <w:rPr>
                <w:rFonts w:cs="Arial"/>
                <w:lang w:eastAsia="pl-PL"/>
                <w14:ligatures w14:val="standardContextual"/>
              </w:rPr>
              <w:t>;</w:t>
            </w:r>
          </w:p>
          <w:p w14:paraId="2AE0B673" w14:textId="77777777" w:rsidR="00785A53" w:rsidRPr="00785A53" w:rsidRDefault="00785A53" w:rsidP="00785A53">
            <w:pPr>
              <w:rPr>
                <w:rFonts w:cs="Arial"/>
                <w:lang w:eastAsia="pl-PL"/>
                <w14:ligatures w14:val="standardContextual"/>
              </w:rPr>
            </w:pPr>
            <w:r w:rsidRPr="00785A53">
              <w:rPr>
                <w:rFonts w:cs="Arial"/>
                <w:lang w:eastAsia="pl-PL"/>
                <w14:ligatures w14:val="standardContextual"/>
              </w:rPr>
              <w:t>1 pkt – projekt będzie realizowany na terenie co najmniej jednej/jednego:</w:t>
            </w:r>
          </w:p>
          <w:p w14:paraId="0D9AD4A5" w14:textId="1AC54C94" w:rsidR="005638F3" w:rsidRPr="00C55E42" w:rsidRDefault="00785A53" w:rsidP="00F47833">
            <w:pPr>
              <w:rPr>
                <w:rFonts w:cs="Arial"/>
              </w:rPr>
            </w:pPr>
            <w:r w:rsidRPr="00785A53">
              <w:rPr>
                <w:rFonts w:cs="Arial"/>
                <w:lang w:eastAsia="pl-PL"/>
                <w14:ligatures w14:val="standardContextual"/>
              </w:rPr>
              <w:t>• gminy zagrożonej trwałą marginalizacją tj. znajdującej się na liście gmin zagrożonych trwałą marginalizacją lub</w:t>
            </w:r>
            <w:r>
              <w:rPr>
                <w:rFonts w:cs="Arial"/>
                <w:lang w:eastAsia="pl-PL"/>
                <w14:ligatures w14:val="standardContextual"/>
              </w:rPr>
              <w:t xml:space="preserve"> </w:t>
            </w:r>
            <w:r w:rsidRPr="00785A53">
              <w:rPr>
                <w:rFonts w:cs="Arial"/>
                <w:lang w:eastAsia="pl-PL"/>
                <w14:ligatures w14:val="standardContextual"/>
              </w:rPr>
              <w:t>• średniego miasta zagrożonego utratą funkcji społeczno- gospodarczych tj. znajdującego się na Imiennej liście 139 miast średnich tracących funkcje społeczno-gospodarcze</w:t>
            </w:r>
            <w:r w:rsidR="007F613B">
              <w:rPr>
                <w:rFonts w:cs="Arial"/>
                <w:lang w:eastAsia="pl-PL"/>
                <w14:ligatures w14:val="standardContextual"/>
              </w:rPr>
              <w:t>.</w:t>
            </w:r>
          </w:p>
        </w:tc>
      </w:tr>
      <w:tr w:rsidR="008D4EA9" w:rsidRPr="00EC63E5" w14:paraId="3B7D8A24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7B7A362B" w14:textId="71194790" w:rsidR="008D4EA9" w:rsidRDefault="00CE4984" w:rsidP="008D4EA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14:paraId="34A96876" w14:textId="77777777" w:rsidR="00535B5C" w:rsidRPr="00535B5C" w:rsidRDefault="00535B5C" w:rsidP="00535B5C">
            <w:pPr>
              <w:pStyle w:val="Tekstkomentarza"/>
              <w:rPr>
                <w:rFonts w:cs="Arial"/>
              </w:rPr>
            </w:pPr>
            <w:r w:rsidRPr="6C86E3B2">
              <w:rPr>
                <w:rFonts w:cs="Arial"/>
              </w:rPr>
              <w:t>Spójność zakresu wsparcia z Lokalną Strategią Rozwoju (LSR) opracowaną przez Lokalną Grupę Działania (LGD).</w:t>
            </w:r>
          </w:p>
          <w:p w14:paraId="1A7D0317" w14:textId="4CE07562" w:rsidR="008D4EA9" w:rsidRPr="00E85CF2" w:rsidDel="009530A4" w:rsidRDefault="008D4EA9" w:rsidP="008D4EA9">
            <w:pPr>
              <w:pStyle w:val="Tekstkomentarza"/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1256DCA" w14:textId="71583375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Wnioskodawca w treści wniosku zobowiązany jest wskazać, z której Lokalnej Strategii Rozwoju wynika zakres proponowanego w projekcie wsparcia oraz że odbiorcy wsparcia zamieszkują na obszarze objętym daną LSR.</w:t>
            </w:r>
          </w:p>
          <w:p w14:paraId="73F1C3D5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W przypadku LSR obejmujących zasięgiem jednocześnie województwo mazowieckie i inne województwa projekt może obejmować tylko mieszkańców gmin z terenu województwa mazowieckiego.</w:t>
            </w:r>
          </w:p>
          <w:p w14:paraId="1CF2C056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27C963C2" w14:textId="7EB65E75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 xml:space="preserve">W przypadku LSR obejmujących zasięgiem mieszkańców gmin z obu regionów (RWS i RMR) Wnioskodawca zobowiązany jest złożyć 2 wnioski o dofinansowanie odrębnie dla każdego regionu, zgodnie z Kryterium dostępu nr </w:t>
            </w:r>
            <w:commentRangeStart w:id="1"/>
            <w:r w:rsidR="00E04711">
              <w:rPr>
                <w:rFonts w:cs="Arial"/>
              </w:rPr>
              <w:t>2</w:t>
            </w:r>
            <w:commentRangeEnd w:id="1"/>
            <w:r w:rsidR="00E04711">
              <w:rPr>
                <w:rStyle w:val="Odwoaniedokomentarza"/>
                <w:rFonts w:eastAsia="Times New Roman"/>
              </w:rPr>
              <w:commentReference w:id="1"/>
            </w:r>
            <w:r w:rsidRPr="00535B5C">
              <w:rPr>
                <w:rFonts w:cs="Arial"/>
              </w:rPr>
              <w:t xml:space="preserve"> weryfikowanym na etapie oceny formalnej.</w:t>
            </w:r>
          </w:p>
          <w:p w14:paraId="7404CC03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77137451" w14:textId="41471846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Poprzez miejsce zamieszkania osoby fizycznej należy rozumieć miejscowość, w której osoba ta przebywa z zamiarem stałego pobytu (zgodnie z brzmieniem art. 25 Kodeksu cywilnego).</w:t>
            </w:r>
          </w:p>
          <w:p w14:paraId="4062308D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11ED6512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Lista Lokalnych Grup Działania z Mazowsza, które posiadają zatwierdzoną Lokalne Strategie Rozwoju.</w:t>
            </w:r>
          </w:p>
          <w:p w14:paraId="5B4B20D4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hyperlink r:id="rId19" w:history="1">
              <w:r w:rsidRPr="00535B5C">
                <w:rPr>
                  <w:rStyle w:val="Hipercze"/>
                  <w:rFonts w:cs="Arial"/>
                </w:rPr>
                <w:t>https://mazovia.pl/pl/wsparcie-unijne/wspolna-polityka-rolna-2023-2027/lokalne-grupy-dzialania.html</w:t>
              </w:r>
            </w:hyperlink>
          </w:p>
          <w:p w14:paraId="6C37552E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21CBC2B2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W przypadku kiedy Lokalna Grupa Działania nie znajduje się na liście Lokalnych Grup Działania z Mazowsza wskazanej powyżej Wnioskodawca zobowiązany jest wskazać wprost we wniosku LSR z której wynika, możliwość objęcia wsparciem mieszkańców województwa mazowieckiego.</w:t>
            </w:r>
          </w:p>
          <w:p w14:paraId="20F8D93E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05B2EA4E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Kryterium wynika z zapisów programu Fundusze Europejskie dla Mazowsza 2021-2027.</w:t>
            </w:r>
          </w:p>
          <w:p w14:paraId="3BD37074" w14:textId="77777777" w:rsidR="00535B5C" w:rsidRPr="00535B5C" w:rsidRDefault="00535B5C" w:rsidP="00535B5C">
            <w:pPr>
              <w:spacing w:before="0" w:after="0" w:line="240" w:lineRule="auto"/>
              <w:rPr>
                <w:rFonts w:cs="Arial"/>
              </w:rPr>
            </w:pPr>
          </w:p>
          <w:p w14:paraId="48EC3962" w14:textId="7C9C7664" w:rsidR="008D4EA9" w:rsidRPr="0044135C" w:rsidDel="009530A4" w:rsidRDefault="00535B5C" w:rsidP="008D4EA9">
            <w:pPr>
              <w:spacing w:before="0" w:after="0" w:line="240" w:lineRule="auto"/>
              <w:rPr>
                <w:rFonts w:cs="Arial"/>
              </w:rPr>
            </w:pPr>
            <w:r w:rsidRPr="00535B5C">
              <w:rPr>
                <w:rFonts w:cs="Arial"/>
              </w:rPr>
              <w:t>Spełnienie danego kryterium weryfikowane będzie na podstawie treści wniosku o dofinansowanie.</w:t>
            </w:r>
          </w:p>
        </w:tc>
        <w:tc>
          <w:tcPr>
            <w:tcW w:w="3828" w:type="dxa"/>
            <w:shd w:val="clear" w:color="auto" w:fill="auto"/>
          </w:tcPr>
          <w:p w14:paraId="4CAE126F" w14:textId="68E6B1CA" w:rsidR="008D4EA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D6370C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38CD1573" w14:textId="0A5AFF93" w:rsidR="008D4EA9" w:rsidRDefault="008D4EA9" w:rsidP="008D4EA9">
            <w:pPr>
              <w:spacing w:before="0" w:after="0" w:line="240" w:lineRule="auto"/>
              <w:rPr>
                <w:rFonts w:cs="Arial"/>
              </w:rPr>
            </w:pPr>
            <w:r w:rsidRPr="00D6370C">
              <w:rPr>
                <w:rFonts w:cs="Arial"/>
              </w:rPr>
              <w:t xml:space="preserve">Punktacja możliwa do uzyskania – 0 lub </w:t>
            </w:r>
            <w:r>
              <w:rPr>
                <w:rFonts w:cs="Arial"/>
              </w:rPr>
              <w:t>2</w:t>
            </w:r>
            <w:r w:rsidRPr="00D6370C">
              <w:rPr>
                <w:rFonts w:cs="Arial"/>
              </w:rPr>
              <w:t xml:space="preserve"> pkt.:</w:t>
            </w:r>
          </w:p>
          <w:p w14:paraId="7DBF5CB7" w14:textId="4EB182AC" w:rsidR="007065C0" w:rsidRDefault="007065C0" w:rsidP="00FD56A0">
            <w:pPr>
              <w:rPr>
                <w:rFonts w:cs="Arial"/>
              </w:rPr>
            </w:pPr>
            <w:r w:rsidRPr="00541D27">
              <w:rPr>
                <w:rFonts w:cs="Arial"/>
              </w:rPr>
              <w:t>0 pkt – brak informacji</w:t>
            </w:r>
            <w:r>
              <w:rPr>
                <w:rFonts w:cs="Arial"/>
              </w:rPr>
              <w:t>,</w:t>
            </w:r>
            <w:r w:rsidR="00215704">
              <w:t xml:space="preserve"> z </w:t>
            </w:r>
            <w:r w:rsidR="00215704" w:rsidRPr="00215704">
              <w:rPr>
                <w:rFonts w:cs="Arial"/>
              </w:rPr>
              <w:t>której Lokalnej Strategii Rozwoju wynika zakres proponowanego w projekcie wsparcia oraz że odbiorcy wsparcia zamieszkują na obszarze objętym daną LSR</w:t>
            </w:r>
            <w:r w:rsidR="00FD56A0">
              <w:rPr>
                <w:rFonts w:cs="Arial"/>
              </w:rPr>
              <w:t>;</w:t>
            </w:r>
          </w:p>
          <w:p w14:paraId="5F692C6A" w14:textId="35F1757A" w:rsidR="007065C0" w:rsidRDefault="007065C0" w:rsidP="007065C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541D27">
              <w:rPr>
                <w:rFonts w:cs="Arial"/>
              </w:rPr>
              <w:t xml:space="preserve"> pkt –</w:t>
            </w:r>
            <w:r>
              <w:rPr>
                <w:rFonts w:cs="Arial"/>
              </w:rPr>
              <w:t xml:space="preserve"> wnioskodawc</w:t>
            </w:r>
            <w:r w:rsidR="00215704">
              <w:rPr>
                <w:rFonts w:cs="Arial"/>
              </w:rPr>
              <w:t xml:space="preserve">a w treści wniosku wskazuje z której </w:t>
            </w:r>
            <w:r w:rsidR="00215704" w:rsidRPr="00215704">
              <w:rPr>
                <w:rFonts w:cs="Arial"/>
              </w:rPr>
              <w:t>Lokalnej Strategii Rozwoju wynika zakres proponowanego w projekcie wsparcia oraz że odbiorcy wsparcia zamieszkują na obszarze objętym daną LSR.</w:t>
            </w:r>
          </w:p>
          <w:p w14:paraId="29624F00" w14:textId="381E1D51" w:rsidR="007065C0" w:rsidRPr="0064383B" w:rsidDel="009530A4" w:rsidRDefault="007065C0" w:rsidP="007065C0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9530A4" w:rsidRPr="00EC63E5" w14:paraId="22366218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6BBDD889" w14:textId="77777777" w:rsidR="009530A4" w:rsidRDefault="009530A4" w:rsidP="009530A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14:paraId="6D28F388" w14:textId="7D55CCCA" w:rsidR="009530A4" w:rsidRPr="00170F13" w:rsidRDefault="009530A4" w:rsidP="009530A4">
            <w:pPr>
              <w:pStyle w:val="Tekstkomentarza"/>
              <w:spacing w:after="0"/>
              <w:rPr>
                <w:rStyle w:val="cf01"/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6220F9">
              <w:rPr>
                <w:rFonts w:cs="Arial"/>
              </w:rPr>
              <w:t>Projekt jest realizowany przez podmiot ekonomii społecznej (PES)</w:t>
            </w:r>
            <w:r>
              <w:rPr>
                <w:rFonts w:cs="Arial"/>
              </w:rPr>
              <w:t xml:space="preserve"> lub w partnerstwie z PES</w:t>
            </w:r>
            <w:r w:rsidRPr="006220F9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80F35AF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Preferowane do dofinansowania są projekty realizowane:</w:t>
            </w:r>
          </w:p>
          <w:p w14:paraId="0A8B5C49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a) przez PES lub</w:t>
            </w:r>
          </w:p>
          <w:p w14:paraId="1F600A9A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b) w partnerstwie tworzonym przez podmiot z sektora administracji publicznej z PES lub</w:t>
            </w:r>
          </w:p>
          <w:p w14:paraId="57962904" w14:textId="3F4B0B2C" w:rsidR="00FD56A0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c) w partnerstwie wielosektorowym z PES.</w:t>
            </w:r>
          </w:p>
          <w:p w14:paraId="354334FB" w14:textId="3E1570D3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Zastosowanie kryterium ma na celu wzmocnienie potencjału PES oraz zwiększenie ich udziału w realizacji zadań w ramach naboru.</w:t>
            </w:r>
          </w:p>
          <w:p w14:paraId="6E546450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69936D1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Kryterium ma na celu zapewnienie odpowiedniej jakości oferowanego wsparcia, przy zachowaniu oddolnego charakteru inicjatywy a przede wszystkim stabilności i trwałości jego udzielania. Realizacja działań przez doświadczone podmioty, które znają potrzeby i problemy grupy docelowej z danego obszaru, zapewnia adekwatne zaplanowanie interwencji, a tym samym osiągnięcie oczekiwanych efektów.</w:t>
            </w:r>
          </w:p>
          <w:p w14:paraId="2ED8BD2E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BDE4B9A" w14:textId="77777777" w:rsidR="00785A53" w:rsidRPr="007C556C" w:rsidRDefault="00785A53" w:rsidP="00785A53">
            <w:pPr>
              <w:spacing w:before="0" w:after="0" w:line="240" w:lineRule="auto"/>
              <w:rPr>
                <w:rFonts w:eastAsia="Times New Roman" w:cs="Arial"/>
                <w:i/>
                <w:iCs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 xml:space="preserve">Kryterium wynika z zapisów zawartych w </w:t>
            </w:r>
            <w:r w:rsidRPr="007C556C">
              <w:rPr>
                <w:rFonts w:eastAsia="Times New Roman"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2021-2027.</w:t>
            </w:r>
          </w:p>
          <w:p w14:paraId="2A072E22" w14:textId="77777777" w:rsidR="00785A53" w:rsidRP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AA86808" w14:textId="7081AA5C" w:rsidR="00785A53" w:rsidRDefault="00785A53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85A53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198E121" w14:textId="77777777" w:rsidR="009530A4" w:rsidRPr="00B743F2" w:rsidRDefault="009530A4" w:rsidP="00785A5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435D5AF0" w14:textId="77777777" w:rsidR="009530A4" w:rsidRPr="006220F9" w:rsidRDefault="009530A4" w:rsidP="009530A4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32A6FD08" w14:textId="18D658AA" w:rsidR="009530A4" w:rsidRDefault="009530A4" w:rsidP="009530A4">
            <w:pPr>
              <w:spacing w:before="0" w:after="0" w:line="240" w:lineRule="auto"/>
              <w:rPr>
                <w:rFonts w:cs="Arial"/>
              </w:rPr>
            </w:pPr>
            <w:r w:rsidRPr="006220F9">
              <w:rPr>
                <w:rFonts w:cs="Arial"/>
              </w:rPr>
              <w:t xml:space="preserve">Punktacja możliwa do uzyskania – 0 lub </w:t>
            </w:r>
            <w:r w:rsidR="00C425FE">
              <w:rPr>
                <w:rFonts w:cs="Arial"/>
              </w:rPr>
              <w:t>3</w:t>
            </w:r>
            <w:r w:rsidRPr="006220F9">
              <w:rPr>
                <w:rFonts w:cs="Arial"/>
              </w:rPr>
              <w:t xml:space="preserve"> pkt.: </w:t>
            </w:r>
          </w:p>
          <w:p w14:paraId="5112F1C6" w14:textId="097687BA" w:rsidR="00215704" w:rsidRPr="006220F9" w:rsidRDefault="00215704" w:rsidP="009530A4">
            <w:pPr>
              <w:spacing w:before="0" w:after="0" w:line="240" w:lineRule="auto"/>
              <w:rPr>
                <w:rFonts w:cs="Arial"/>
              </w:rPr>
            </w:pPr>
            <w:r w:rsidRPr="00215704">
              <w:rPr>
                <w:rFonts w:cs="Arial"/>
              </w:rPr>
              <w:t>0 pkt. - brak informacji na temat realizacji projektu przez PES, projektów partnerskich realizowanych przez administrację publiczną i PES lub w partnerstwie wielosektorowym z PES</w:t>
            </w:r>
            <w:r w:rsidR="007F613B">
              <w:rPr>
                <w:rFonts w:cs="Arial"/>
              </w:rPr>
              <w:t>;</w:t>
            </w:r>
          </w:p>
          <w:p w14:paraId="420D3FA0" w14:textId="22DFE431" w:rsidR="00785A53" w:rsidRDefault="00785A53" w:rsidP="009530A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 pkt. </w:t>
            </w:r>
            <w:r w:rsidRPr="00785A53">
              <w:rPr>
                <w:rFonts w:cs="Arial"/>
              </w:rPr>
              <w:t>– realizacja projektu przez PES lub projektów partnerskich realizowanych przez administrację publiczną i PES lub realizacja projektu w partnerstwie wielosektorowym z PES</w:t>
            </w:r>
            <w:r w:rsidR="007F613B">
              <w:rPr>
                <w:rFonts w:cs="Arial"/>
              </w:rPr>
              <w:t>.</w:t>
            </w:r>
          </w:p>
          <w:p w14:paraId="3A2E6DC8" w14:textId="24469BB2" w:rsidR="00CE4984" w:rsidRPr="0064383B" w:rsidRDefault="00CE4984" w:rsidP="009530A4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771AC8" w:rsidRPr="00EC63E5" w14:paraId="4855C009" w14:textId="77777777" w:rsidTr="64F2B6D1">
        <w:trPr>
          <w:trHeight w:val="280"/>
        </w:trPr>
        <w:tc>
          <w:tcPr>
            <w:tcW w:w="562" w:type="dxa"/>
            <w:shd w:val="clear" w:color="auto" w:fill="auto"/>
          </w:tcPr>
          <w:p w14:paraId="2C935108" w14:textId="147F2B94" w:rsidR="00771AC8" w:rsidRDefault="00771AC8" w:rsidP="009530A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2A986C56" w14:textId="35ACF3FA" w:rsidR="00771AC8" w:rsidRPr="006220F9" w:rsidRDefault="00771AC8" w:rsidP="009530A4">
            <w:pPr>
              <w:pStyle w:val="Tekstkomentarza"/>
              <w:spacing w:after="0"/>
              <w:rPr>
                <w:rFonts w:cs="Arial"/>
              </w:rPr>
            </w:pPr>
            <w:r w:rsidRPr="00771AC8">
              <w:rPr>
                <w:rFonts w:cs="Arial"/>
              </w:rPr>
              <w:t xml:space="preserve">Wsparcie w projekcie obejmujące rozwój usług mieszkalnictwa oparte będzie na założeniach modelu „Najpierw Mieszkanie” (ang. </w:t>
            </w:r>
            <w:proofErr w:type="spellStart"/>
            <w:r w:rsidRPr="00771AC8">
              <w:rPr>
                <w:rFonts w:cs="Arial"/>
              </w:rPr>
              <w:t>Housing</w:t>
            </w:r>
            <w:proofErr w:type="spellEnd"/>
            <w:r w:rsidRPr="00771AC8">
              <w:rPr>
                <w:rFonts w:cs="Arial"/>
              </w:rPr>
              <w:t xml:space="preserve"> First).</w:t>
            </w:r>
          </w:p>
        </w:tc>
        <w:tc>
          <w:tcPr>
            <w:tcW w:w="6095" w:type="dxa"/>
            <w:shd w:val="clear" w:color="auto" w:fill="auto"/>
          </w:tcPr>
          <w:p w14:paraId="47B97983" w14:textId="77777777" w:rsidR="00771AC8" w:rsidRPr="00771AC8" w:rsidRDefault="00771AC8" w:rsidP="00771A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71AC8">
              <w:rPr>
                <w:rFonts w:eastAsia="Times New Roman" w:cs="Arial"/>
                <w:lang w:eastAsia="pl-PL"/>
              </w:rPr>
              <w:t>W przypadku działań mających na celu rozwój usług mieszkalnictwa wykorzystane zostaną założenia modelu „Najpierw Mieszkanie”.</w:t>
            </w:r>
          </w:p>
          <w:p w14:paraId="31778257" w14:textId="77777777" w:rsidR="00771AC8" w:rsidRPr="00771AC8" w:rsidRDefault="00771AC8" w:rsidP="00771A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71AC8">
              <w:rPr>
                <w:rFonts w:eastAsia="Times New Roman" w:cs="Arial"/>
                <w:lang w:eastAsia="pl-PL"/>
              </w:rPr>
              <w:t>Wsparcie skierowane będzie do najbardziej wykluczonej i zagrożonej grupy osób w kryzysie bezdomności, generującej najwyższe koszty ekonomiczne dla systemu polityki społecznej. Zapewnienie mieszkania będzie powiązane z dostępem do specjalistycznego wsparcia dostosowanego do specyficznych potrzeb uczestników/uczestniczek projektu (od pomocy w planowaniu domowego budżetu po terapię uzależnień).</w:t>
            </w:r>
          </w:p>
          <w:p w14:paraId="50CFFEB9" w14:textId="77777777" w:rsidR="00771AC8" w:rsidRPr="00771AC8" w:rsidRDefault="00771AC8" w:rsidP="00771A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4413E37" w14:textId="77777777" w:rsidR="00771AC8" w:rsidRPr="00771AC8" w:rsidRDefault="00771AC8" w:rsidP="00771A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5FC6BB1" w14:textId="77777777" w:rsidR="00771AC8" w:rsidRPr="00771AC8" w:rsidRDefault="00771AC8" w:rsidP="00771A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71AC8">
              <w:rPr>
                <w:rFonts w:eastAsia="Times New Roman" w:cs="Arial"/>
                <w:lang w:eastAsia="pl-PL"/>
              </w:rPr>
              <w:lastRenderedPageBreak/>
              <w:t xml:space="preserve">Kryterium wynika z </w:t>
            </w:r>
            <w:r w:rsidRPr="00771AC8">
              <w:rPr>
                <w:rFonts w:eastAsia="Times New Roman"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Pr="00771AC8">
              <w:rPr>
                <w:rFonts w:eastAsia="Times New Roman" w:cs="Arial"/>
                <w:lang w:eastAsia="pl-PL"/>
              </w:rPr>
              <w:t>.</w:t>
            </w:r>
          </w:p>
          <w:p w14:paraId="4FBC497B" w14:textId="77777777" w:rsidR="00771AC8" w:rsidRPr="00771AC8" w:rsidRDefault="00771AC8" w:rsidP="00771A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55BC7E8" w14:textId="77777777" w:rsidR="00771AC8" w:rsidRPr="00771AC8" w:rsidRDefault="00771AC8" w:rsidP="00771A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71AC8">
              <w:rPr>
                <w:rFonts w:eastAsia="Times New Roman" w:cs="Arial"/>
                <w:lang w:eastAsia="pl-PL"/>
              </w:rPr>
              <w:t>Spełnienie kryterium będzie oceniane na podstawie deklaracji i treści wniosku Wnioskodawcy zawartej w treści wniosku o dofinansowanie projektu.</w:t>
            </w:r>
          </w:p>
          <w:p w14:paraId="2D10C90D" w14:textId="77777777" w:rsidR="00771AC8" w:rsidRPr="00771AC8" w:rsidRDefault="00771AC8" w:rsidP="00771A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480DD35" w14:textId="77FDD348" w:rsidR="00771AC8" w:rsidRPr="00785A53" w:rsidRDefault="00771AC8" w:rsidP="00771A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71AC8">
              <w:rPr>
                <w:rFonts w:eastAsia="Times New Roman" w:cs="Arial"/>
                <w:lang w:eastAsia="pl-PL"/>
              </w:rPr>
              <w:t>Jednocześnie, w przypadku braku spójności deklaracji z treścią wniosku o dofinansowanie, kryterium uznaje się na niespełnione.</w:t>
            </w:r>
          </w:p>
        </w:tc>
        <w:tc>
          <w:tcPr>
            <w:tcW w:w="3828" w:type="dxa"/>
            <w:shd w:val="clear" w:color="auto" w:fill="auto"/>
          </w:tcPr>
          <w:p w14:paraId="3A169A17" w14:textId="77777777" w:rsidR="00771AC8" w:rsidRPr="00771AC8" w:rsidRDefault="00771AC8" w:rsidP="00771AC8">
            <w:pPr>
              <w:spacing w:before="0" w:after="0" w:line="240" w:lineRule="auto"/>
              <w:rPr>
                <w:rFonts w:cs="Arial"/>
              </w:rPr>
            </w:pPr>
            <w:r w:rsidRPr="00771AC8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10224012" w14:textId="30C4E8DD" w:rsidR="00771AC8" w:rsidRPr="00771AC8" w:rsidRDefault="00771AC8" w:rsidP="00771AC8">
            <w:pPr>
              <w:spacing w:before="0" w:after="0" w:line="240" w:lineRule="auto"/>
              <w:rPr>
                <w:rFonts w:cs="Arial"/>
              </w:rPr>
            </w:pPr>
            <w:r w:rsidRPr="00771AC8">
              <w:rPr>
                <w:rFonts w:cs="Arial"/>
              </w:rPr>
              <w:t xml:space="preserve">Punktacja możliwa do uzyskania – 0 lub </w:t>
            </w:r>
            <w:r>
              <w:rPr>
                <w:rFonts w:cs="Arial"/>
              </w:rPr>
              <w:t>5</w:t>
            </w:r>
            <w:r w:rsidRPr="00771AC8">
              <w:rPr>
                <w:rFonts w:cs="Arial"/>
              </w:rPr>
              <w:t xml:space="preserve"> pkt.: </w:t>
            </w:r>
          </w:p>
          <w:p w14:paraId="0D00B29B" w14:textId="24DC6EEC" w:rsidR="00771AC8" w:rsidRPr="00771AC8" w:rsidRDefault="00771AC8" w:rsidP="00771AC8">
            <w:pPr>
              <w:spacing w:before="0" w:after="0" w:line="240" w:lineRule="auto"/>
              <w:rPr>
                <w:rFonts w:cs="Arial"/>
              </w:rPr>
            </w:pPr>
            <w:r w:rsidRPr="00771AC8">
              <w:rPr>
                <w:rFonts w:cs="Arial"/>
              </w:rPr>
              <w:t>0 pkt. - brak informacji na temat realizacji</w:t>
            </w:r>
            <w:r>
              <w:rPr>
                <w:rFonts w:cs="Arial"/>
              </w:rPr>
              <w:t xml:space="preserve"> w projekcie założeń modelu „Najpierw Mieszkanie”</w:t>
            </w:r>
            <w:r w:rsidRPr="00771AC8">
              <w:rPr>
                <w:rFonts w:cs="Arial"/>
              </w:rPr>
              <w:t>;</w:t>
            </w:r>
          </w:p>
          <w:p w14:paraId="4EB31C69" w14:textId="17E3062E" w:rsidR="00771AC8" w:rsidRPr="006220F9" w:rsidRDefault="00771AC8" w:rsidP="00771AC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771AC8">
              <w:rPr>
                <w:rFonts w:cs="Arial"/>
              </w:rPr>
              <w:t xml:space="preserve"> pkt. –</w:t>
            </w:r>
            <w:r>
              <w:rPr>
                <w:rFonts w:cs="Arial"/>
              </w:rPr>
              <w:t xml:space="preserve"> wsparcie w projekcie </w:t>
            </w:r>
            <w:r w:rsidRPr="00771AC8">
              <w:rPr>
                <w:rFonts w:cs="Arial"/>
              </w:rPr>
              <w:t>obejmuj</w:t>
            </w:r>
            <w:r>
              <w:rPr>
                <w:rFonts w:cs="Arial"/>
              </w:rPr>
              <w:t xml:space="preserve">e </w:t>
            </w:r>
            <w:r w:rsidRPr="00771AC8">
              <w:rPr>
                <w:rFonts w:cs="Arial"/>
              </w:rPr>
              <w:t>rozwój usług mieszkalnictwa opar</w:t>
            </w:r>
            <w:r>
              <w:rPr>
                <w:rFonts w:cs="Arial"/>
              </w:rPr>
              <w:t xml:space="preserve">ty </w:t>
            </w:r>
            <w:r w:rsidRPr="00771AC8">
              <w:rPr>
                <w:rFonts w:cs="Arial"/>
              </w:rPr>
              <w:t xml:space="preserve">na </w:t>
            </w:r>
            <w:r w:rsidRPr="00771AC8">
              <w:rPr>
                <w:rFonts w:cs="Arial"/>
              </w:rPr>
              <w:lastRenderedPageBreak/>
              <w:t>założeniach modelu „Najpierw Mieszkanie”</w:t>
            </w:r>
            <w:r>
              <w:rPr>
                <w:rFonts w:cs="Arial"/>
              </w:rPr>
              <w:t>.</w:t>
            </w:r>
          </w:p>
        </w:tc>
      </w:tr>
    </w:tbl>
    <w:p w14:paraId="1B5DF901" w14:textId="33ABCBDD" w:rsidR="00256415" w:rsidRPr="00702D8E" w:rsidRDefault="005D1E67" w:rsidP="00661E2A">
      <w:pPr>
        <w:spacing w:before="0" w:after="0" w:line="240" w:lineRule="auto"/>
        <w:rPr>
          <w:rFonts w:cs="Arial"/>
        </w:rPr>
      </w:pPr>
      <w:bookmarkStart w:id="2" w:name="_Hlk147911470"/>
      <w:r w:rsidRPr="00702D8E">
        <w:rPr>
          <w:rFonts w:cs="Arial"/>
        </w:rPr>
        <w:lastRenderedPageBreak/>
        <w:t xml:space="preserve">Maksymalnie można uzyskać </w:t>
      </w:r>
      <w:r w:rsidR="00D16703" w:rsidRPr="00702D8E">
        <w:rPr>
          <w:rFonts w:cs="Arial"/>
        </w:rPr>
        <w:t>1</w:t>
      </w:r>
      <w:r w:rsidR="00771AC8">
        <w:rPr>
          <w:rFonts w:cs="Arial"/>
        </w:rPr>
        <w:t>5</w:t>
      </w:r>
      <w:r w:rsidRPr="00702D8E">
        <w:rPr>
          <w:rFonts w:cs="Arial"/>
        </w:rPr>
        <w:t xml:space="preserve"> punktów za spełnienie kryteriów premiujących. </w:t>
      </w:r>
      <w:bookmarkEnd w:id="2"/>
    </w:p>
    <w:sectPr w:rsidR="00256415" w:rsidRPr="00702D8E" w:rsidSect="00DE7CB7">
      <w:foot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zczepański Łukasz" w:date="2025-04-09T14:01:00Z" w:initials="ŁS">
    <w:p w14:paraId="77400E37" w14:textId="77777777" w:rsidR="00E04711" w:rsidRDefault="00E04711" w:rsidP="00E04711">
      <w:pPr>
        <w:pStyle w:val="Tekstkomentarza"/>
      </w:pPr>
      <w:r>
        <w:rPr>
          <w:rStyle w:val="Odwoaniedokomentarza"/>
        </w:rPr>
        <w:annotationRef/>
      </w:r>
      <w:r>
        <w:t>Poprawiono odniesienie do poprawnego kryterium dostępu.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7400E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B90A3" w16cex:dateUtc="2025-04-09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400E37" w16cid:durableId="29AB9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F24B" w14:textId="77777777" w:rsidR="00A2509A" w:rsidRDefault="00A2509A" w:rsidP="0066328B">
      <w:pPr>
        <w:spacing w:before="0" w:after="0" w:line="240" w:lineRule="auto"/>
      </w:pPr>
      <w:r>
        <w:separator/>
      </w:r>
    </w:p>
  </w:endnote>
  <w:endnote w:type="continuationSeparator" w:id="0">
    <w:p w14:paraId="72243126" w14:textId="77777777" w:rsidR="00A2509A" w:rsidRDefault="00A2509A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1A040245" w14:textId="77777777" w:rsidR="00A2509A" w:rsidRDefault="00A250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22D75AA1" w14:textId="01C645D8" w:rsidR="00901C8D" w:rsidRDefault="00901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F8">
          <w:rPr>
            <w:noProof/>
          </w:rPr>
          <w:t>12</w:t>
        </w:r>
        <w:r>
          <w:fldChar w:fldCharType="end"/>
        </w:r>
      </w:p>
    </w:sdtContent>
  </w:sdt>
  <w:p w14:paraId="3ABCA549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164B" w14:textId="77777777" w:rsidR="00A2509A" w:rsidRDefault="00A2509A" w:rsidP="0066328B">
      <w:pPr>
        <w:spacing w:before="0" w:after="0" w:line="240" w:lineRule="auto"/>
      </w:pPr>
      <w:r>
        <w:separator/>
      </w:r>
    </w:p>
  </w:footnote>
  <w:footnote w:type="continuationSeparator" w:id="0">
    <w:p w14:paraId="7795AF54" w14:textId="77777777" w:rsidR="00A2509A" w:rsidRDefault="00A2509A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38AA9B6B" w14:textId="77777777" w:rsidR="00A2509A" w:rsidRDefault="00A250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7CF"/>
    <w:multiLevelType w:val="hybridMultilevel"/>
    <w:tmpl w:val="7A48B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6FD6"/>
    <w:multiLevelType w:val="hybridMultilevel"/>
    <w:tmpl w:val="8188E7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A9E"/>
    <w:multiLevelType w:val="hybridMultilevel"/>
    <w:tmpl w:val="10B2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0EB1"/>
    <w:multiLevelType w:val="hybridMultilevel"/>
    <w:tmpl w:val="B1A22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B4C8F"/>
    <w:multiLevelType w:val="hybridMultilevel"/>
    <w:tmpl w:val="9ABA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51436">
    <w:abstractNumId w:val="4"/>
  </w:num>
  <w:num w:numId="2" w16cid:durableId="430128889">
    <w:abstractNumId w:val="2"/>
  </w:num>
  <w:num w:numId="3" w16cid:durableId="813639872">
    <w:abstractNumId w:val="0"/>
  </w:num>
  <w:num w:numId="4" w16cid:durableId="2024091881">
    <w:abstractNumId w:val="5"/>
  </w:num>
  <w:num w:numId="5" w16cid:durableId="2076468385">
    <w:abstractNumId w:val="3"/>
  </w:num>
  <w:num w:numId="6" w16cid:durableId="1895044750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czepański Łukasz">
    <w15:presenceInfo w15:providerId="AD" w15:userId="S::lukasz.szczepanski@mazovia.pl::776172a7-4d81-4a0c-86fe-8371c4ab2a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A40"/>
    <w:rsid w:val="000023D0"/>
    <w:rsid w:val="000041DC"/>
    <w:rsid w:val="000043FD"/>
    <w:rsid w:val="00005381"/>
    <w:rsid w:val="00007803"/>
    <w:rsid w:val="00007C6F"/>
    <w:rsid w:val="00007EB3"/>
    <w:rsid w:val="00012C7A"/>
    <w:rsid w:val="00013BF1"/>
    <w:rsid w:val="000168DF"/>
    <w:rsid w:val="00016C56"/>
    <w:rsid w:val="00017EBF"/>
    <w:rsid w:val="00021032"/>
    <w:rsid w:val="00022E45"/>
    <w:rsid w:val="000230E1"/>
    <w:rsid w:val="000232DC"/>
    <w:rsid w:val="0002382F"/>
    <w:rsid w:val="0002784D"/>
    <w:rsid w:val="000315CD"/>
    <w:rsid w:val="00032D2F"/>
    <w:rsid w:val="00032F47"/>
    <w:rsid w:val="000353E4"/>
    <w:rsid w:val="0003552F"/>
    <w:rsid w:val="00040737"/>
    <w:rsid w:val="0004158F"/>
    <w:rsid w:val="00050409"/>
    <w:rsid w:val="000510EC"/>
    <w:rsid w:val="00051E67"/>
    <w:rsid w:val="00052C73"/>
    <w:rsid w:val="00053187"/>
    <w:rsid w:val="00053AE1"/>
    <w:rsid w:val="00053EAC"/>
    <w:rsid w:val="000549C3"/>
    <w:rsid w:val="00054D6D"/>
    <w:rsid w:val="00056EAE"/>
    <w:rsid w:val="00057331"/>
    <w:rsid w:val="00057E1B"/>
    <w:rsid w:val="0006150F"/>
    <w:rsid w:val="000621D5"/>
    <w:rsid w:val="000624BA"/>
    <w:rsid w:val="000625C1"/>
    <w:rsid w:val="0006284E"/>
    <w:rsid w:val="00063297"/>
    <w:rsid w:val="00070EBA"/>
    <w:rsid w:val="00073117"/>
    <w:rsid w:val="00073865"/>
    <w:rsid w:val="00074740"/>
    <w:rsid w:val="00075F4D"/>
    <w:rsid w:val="000764E1"/>
    <w:rsid w:val="000771E6"/>
    <w:rsid w:val="00080338"/>
    <w:rsid w:val="00080A20"/>
    <w:rsid w:val="00081BFB"/>
    <w:rsid w:val="000828B4"/>
    <w:rsid w:val="00082967"/>
    <w:rsid w:val="0008398C"/>
    <w:rsid w:val="00083D4E"/>
    <w:rsid w:val="00083EB2"/>
    <w:rsid w:val="00085211"/>
    <w:rsid w:val="00085BB7"/>
    <w:rsid w:val="00086149"/>
    <w:rsid w:val="000868ED"/>
    <w:rsid w:val="00090405"/>
    <w:rsid w:val="0009060B"/>
    <w:rsid w:val="00090C14"/>
    <w:rsid w:val="00091931"/>
    <w:rsid w:val="00091B43"/>
    <w:rsid w:val="00094CA5"/>
    <w:rsid w:val="00095A1C"/>
    <w:rsid w:val="000979D5"/>
    <w:rsid w:val="00097A0D"/>
    <w:rsid w:val="000A24D0"/>
    <w:rsid w:val="000A2725"/>
    <w:rsid w:val="000A3F63"/>
    <w:rsid w:val="000A59AC"/>
    <w:rsid w:val="000A691F"/>
    <w:rsid w:val="000B2CD7"/>
    <w:rsid w:val="000B332D"/>
    <w:rsid w:val="000B433A"/>
    <w:rsid w:val="000B45A9"/>
    <w:rsid w:val="000B590E"/>
    <w:rsid w:val="000B5B35"/>
    <w:rsid w:val="000C1380"/>
    <w:rsid w:val="000C307C"/>
    <w:rsid w:val="000C4B37"/>
    <w:rsid w:val="000C5E67"/>
    <w:rsid w:val="000C6ED7"/>
    <w:rsid w:val="000C7B6F"/>
    <w:rsid w:val="000D23D0"/>
    <w:rsid w:val="000D2C1A"/>
    <w:rsid w:val="000D3731"/>
    <w:rsid w:val="000D382A"/>
    <w:rsid w:val="000D51DE"/>
    <w:rsid w:val="000D57D6"/>
    <w:rsid w:val="000D70E3"/>
    <w:rsid w:val="000E095E"/>
    <w:rsid w:val="000E1447"/>
    <w:rsid w:val="000E1C21"/>
    <w:rsid w:val="000E26F5"/>
    <w:rsid w:val="000E3585"/>
    <w:rsid w:val="000E3D15"/>
    <w:rsid w:val="000E6990"/>
    <w:rsid w:val="000F2E21"/>
    <w:rsid w:val="000F4801"/>
    <w:rsid w:val="000F4FF2"/>
    <w:rsid w:val="000F539F"/>
    <w:rsid w:val="000F68CF"/>
    <w:rsid w:val="000F73F2"/>
    <w:rsid w:val="001003DA"/>
    <w:rsid w:val="00100A4E"/>
    <w:rsid w:val="00100C9C"/>
    <w:rsid w:val="0010242A"/>
    <w:rsid w:val="00102869"/>
    <w:rsid w:val="00103246"/>
    <w:rsid w:val="00105204"/>
    <w:rsid w:val="0010570E"/>
    <w:rsid w:val="00105AAD"/>
    <w:rsid w:val="00105B86"/>
    <w:rsid w:val="001061E8"/>
    <w:rsid w:val="00107C37"/>
    <w:rsid w:val="0011095A"/>
    <w:rsid w:val="00110CD3"/>
    <w:rsid w:val="00111914"/>
    <w:rsid w:val="00111F4A"/>
    <w:rsid w:val="0011266F"/>
    <w:rsid w:val="001130C7"/>
    <w:rsid w:val="00115034"/>
    <w:rsid w:val="0011533D"/>
    <w:rsid w:val="00115B4D"/>
    <w:rsid w:val="0011623D"/>
    <w:rsid w:val="001179C0"/>
    <w:rsid w:val="0012002D"/>
    <w:rsid w:val="00121B55"/>
    <w:rsid w:val="00121BD5"/>
    <w:rsid w:val="00121D30"/>
    <w:rsid w:val="00122133"/>
    <w:rsid w:val="00122186"/>
    <w:rsid w:val="001236BD"/>
    <w:rsid w:val="001236C1"/>
    <w:rsid w:val="00124CAA"/>
    <w:rsid w:val="0012655F"/>
    <w:rsid w:val="00126EBF"/>
    <w:rsid w:val="00127E05"/>
    <w:rsid w:val="00130F8C"/>
    <w:rsid w:val="00131D4D"/>
    <w:rsid w:val="0013291B"/>
    <w:rsid w:val="0013318A"/>
    <w:rsid w:val="001335FC"/>
    <w:rsid w:val="001336F7"/>
    <w:rsid w:val="001337A4"/>
    <w:rsid w:val="00134EC3"/>
    <w:rsid w:val="00135470"/>
    <w:rsid w:val="001375E6"/>
    <w:rsid w:val="0014034D"/>
    <w:rsid w:val="00141ABF"/>
    <w:rsid w:val="00144BE6"/>
    <w:rsid w:val="001470B4"/>
    <w:rsid w:val="001506F9"/>
    <w:rsid w:val="00150F4E"/>
    <w:rsid w:val="00151209"/>
    <w:rsid w:val="001525C6"/>
    <w:rsid w:val="00152896"/>
    <w:rsid w:val="00152ACD"/>
    <w:rsid w:val="00153C12"/>
    <w:rsid w:val="00154D6B"/>
    <w:rsid w:val="00154E2C"/>
    <w:rsid w:val="001571E2"/>
    <w:rsid w:val="001601A4"/>
    <w:rsid w:val="001607F7"/>
    <w:rsid w:val="001611F3"/>
    <w:rsid w:val="00161420"/>
    <w:rsid w:val="00161DC9"/>
    <w:rsid w:val="0016303B"/>
    <w:rsid w:val="00165F38"/>
    <w:rsid w:val="001672FA"/>
    <w:rsid w:val="00170F13"/>
    <w:rsid w:val="00171B92"/>
    <w:rsid w:val="001723A4"/>
    <w:rsid w:val="001727CC"/>
    <w:rsid w:val="00174BD8"/>
    <w:rsid w:val="001750D3"/>
    <w:rsid w:val="00175678"/>
    <w:rsid w:val="00175B6E"/>
    <w:rsid w:val="00175D22"/>
    <w:rsid w:val="001763EE"/>
    <w:rsid w:val="00176591"/>
    <w:rsid w:val="00176A16"/>
    <w:rsid w:val="00177005"/>
    <w:rsid w:val="00180AB4"/>
    <w:rsid w:val="00180CCE"/>
    <w:rsid w:val="00183ACD"/>
    <w:rsid w:val="00185165"/>
    <w:rsid w:val="001872CC"/>
    <w:rsid w:val="0019089D"/>
    <w:rsid w:val="00191018"/>
    <w:rsid w:val="00191719"/>
    <w:rsid w:val="0019373B"/>
    <w:rsid w:val="001945E4"/>
    <w:rsid w:val="001946C8"/>
    <w:rsid w:val="00195468"/>
    <w:rsid w:val="001A02E4"/>
    <w:rsid w:val="001A2155"/>
    <w:rsid w:val="001A3454"/>
    <w:rsid w:val="001A4D37"/>
    <w:rsid w:val="001A4F84"/>
    <w:rsid w:val="001A54D1"/>
    <w:rsid w:val="001A59FA"/>
    <w:rsid w:val="001A5A84"/>
    <w:rsid w:val="001A67F6"/>
    <w:rsid w:val="001A6CCE"/>
    <w:rsid w:val="001A7BAB"/>
    <w:rsid w:val="001A7D13"/>
    <w:rsid w:val="001B025E"/>
    <w:rsid w:val="001B236C"/>
    <w:rsid w:val="001B2F8C"/>
    <w:rsid w:val="001B4A21"/>
    <w:rsid w:val="001B545A"/>
    <w:rsid w:val="001C0C0E"/>
    <w:rsid w:val="001C1025"/>
    <w:rsid w:val="001C122A"/>
    <w:rsid w:val="001C14B3"/>
    <w:rsid w:val="001C1EC4"/>
    <w:rsid w:val="001C2280"/>
    <w:rsid w:val="001C3C0A"/>
    <w:rsid w:val="001C4CCF"/>
    <w:rsid w:val="001C550B"/>
    <w:rsid w:val="001D0006"/>
    <w:rsid w:val="001D01E4"/>
    <w:rsid w:val="001D31C1"/>
    <w:rsid w:val="001E1645"/>
    <w:rsid w:val="001E23DC"/>
    <w:rsid w:val="001E2DD3"/>
    <w:rsid w:val="001E364F"/>
    <w:rsid w:val="001E41E1"/>
    <w:rsid w:val="001E44E6"/>
    <w:rsid w:val="001E4570"/>
    <w:rsid w:val="001E4696"/>
    <w:rsid w:val="001E563E"/>
    <w:rsid w:val="001E6365"/>
    <w:rsid w:val="001E6B18"/>
    <w:rsid w:val="001E6C00"/>
    <w:rsid w:val="001E798D"/>
    <w:rsid w:val="001F000A"/>
    <w:rsid w:val="001F16DE"/>
    <w:rsid w:val="001F1D2A"/>
    <w:rsid w:val="001F2104"/>
    <w:rsid w:val="001F26E3"/>
    <w:rsid w:val="001F2B36"/>
    <w:rsid w:val="001F42F4"/>
    <w:rsid w:val="001F54F8"/>
    <w:rsid w:val="001F645F"/>
    <w:rsid w:val="001F6FA5"/>
    <w:rsid w:val="001F7143"/>
    <w:rsid w:val="002018B6"/>
    <w:rsid w:val="00203807"/>
    <w:rsid w:val="00203A65"/>
    <w:rsid w:val="00204495"/>
    <w:rsid w:val="00206A16"/>
    <w:rsid w:val="00206DA9"/>
    <w:rsid w:val="002078A5"/>
    <w:rsid w:val="0020790A"/>
    <w:rsid w:val="0021049B"/>
    <w:rsid w:val="00211869"/>
    <w:rsid w:val="002119AC"/>
    <w:rsid w:val="00214D5F"/>
    <w:rsid w:val="00214E9F"/>
    <w:rsid w:val="00214FEB"/>
    <w:rsid w:val="0021501A"/>
    <w:rsid w:val="00215704"/>
    <w:rsid w:val="00216902"/>
    <w:rsid w:val="00217543"/>
    <w:rsid w:val="00217680"/>
    <w:rsid w:val="002201CE"/>
    <w:rsid w:val="00222BE7"/>
    <w:rsid w:val="00222F2F"/>
    <w:rsid w:val="002268CD"/>
    <w:rsid w:val="0023005B"/>
    <w:rsid w:val="002317C2"/>
    <w:rsid w:val="002317E7"/>
    <w:rsid w:val="00231C1C"/>
    <w:rsid w:val="00231DAA"/>
    <w:rsid w:val="00232EB0"/>
    <w:rsid w:val="0023357F"/>
    <w:rsid w:val="002344CA"/>
    <w:rsid w:val="002347CF"/>
    <w:rsid w:val="00235040"/>
    <w:rsid w:val="0023674E"/>
    <w:rsid w:val="00237AD3"/>
    <w:rsid w:val="00237C4B"/>
    <w:rsid w:val="002410FE"/>
    <w:rsid w:val="00241A99"/>
    <w:rsid w:val="00241BA4"/>
    <w:rsid w:val="00242738"/>
    <w:rsid w:val="002427FC"/>
    <w:rsid w:val="00243421"/>
    <w:rsid w:val="00244FB8"/>
    <w:rsid w:val="0024549D"/>
    <w:rsid w:val="00252101"/>
    <w:rsid w:val="00252892"/>
    <w:rsid w:val="00256415"/>
    <w:rsid w:val="00256FB1"/>
    <w:rsid w:val="00257A2B"/>
    <w:rsid w:val="002609C2"/>
    <w:rsid w:val="00262998"/>
    <w:rsid w:val="00262BB0"/>
    <w:rsid w:val="0026470D"/>
    <w:rsid w:val="00264C03"/>
    <w:rsid w:val="0026565A"/>
    <w:rsid w:val="00267644"/>
    <w:rsid w:val="00272681"/>
    <w:rsid w:val="00272E07"/>
    <w:rsid w:val="00273FDF"/>
    <w:rsid w:val="002741B9"/>
    <w:rsid w:val="002776C1"/>
    <w:rsid w:val="00277C24"/>
    <w:rsid w:val="00281589"/>
    <w:rsid w:val="00283B89"/>
    <w:rsid w:val="0028555A"/>
    <w:rsid w:val="0028593C"/>
    <w:rsid w:val="002861C0"/>
    <w:rsid w:val="00287C03"/>
    <w:rsid w:val="002910D4"/>
    <w:rsid w:val="0029288D"/>
    <w:rsid w:val="0029365F"/>
    <w:rsid w:val="0029393E"/>
    <w:rsid w:val="00293A60"/>
    <w:rsid w:val="00294207"/>
    <w:rsid w:val="00295A19"/>
    <w:rsid w:val="0029603B"/>
    <w:rsid w:val="0029605E"/>
    <w:rsid w:val="00296378"/>
    <w:rsid w:val="00297BD1"/>
    <w:rsid w:val="002A24C8"/>
    <w:rsid w:val="002A3E48"/>
    <w:rsid w:val="002B0590"/>
    <w:rsid w:val="002B0DC0"/>
    <w:rsid w:val="002B1808"/>
    <w:rsid w:val="002B271B"/>
    <w:rsid w:val="002B29A4"/>
    <w:rsid w:val="002B31A9"/>
    <w:rsid w:val="002B5699"/>
    <w:rsid w:val="002B5D1F"/>
    <w:rsid w:val="002B5E93"/>
    <w:rsid w:val="002B6DE7"/>
    <w:rsid w:val="002B6F71"/>
    <w:rsid w:val="002C0B51"/>
    <w:rsid w:val="002C0EFD"/>
    <w:rsid w:val="002C13DD"/>
    <w:rsid w:val="002C1766"/>
    <w:rsid w:val="002C1BA4"/>
    <w:rsid w:val="002C1EDB"/>
    <w:rsid w:val="002C32CE"/>
    <w:rsid w:val="002C34D9"/>
    <w:rsid w:val="002C3991"/>
    <w:rsid w:val="002C3C16"/>
    <w:rsid w:val="002C4BE7"/>
    <w:rsid w:val="002C678F"/>
    <w:rsid w:val="002C70CF"/>
    <w:rsid w:val="002D2892"/>
    <w:rsid w:val="002D3E60"/>
    <w:rsid w:val="002D4321"/>
    <w:rsid w:val="002D666C"/>
    <w:rsid w:val="002D6985"/>
    <w:rsid w:val="002D6FAE"/>
    <w:rsid w:val="002E2B04"/>
    <w:rsid w:val="002E2D5B"/>
    <w:rsid w:val="002E5284"/>
    <w:rsid w:val="002E7582"/>
    <w:rsid w:val="002E780B"/>
    <w:rsid w:val="002E7CC6"/>
    <w:rsid w:val="002F2703"/>
    <w:rsid w:val="002F2FEA"/>
    <w:rsid w:val="002F3776"/>
    <w:rsid w:val="002F3A9B"/>
    <w:rsid w:val="002F3F55"/>
    <w:rsid w:val="002F4263"/>
    <w:rsid w:val="002F5E88"/>
    <w:rsid w:val="002F6931"/>
    <w:rsid w:val="002F69FA"/>
    <w:rsid w:val="002F79AE"/>
    <w:rsid w:val="002F7CB9"/>
    <w:rsid w:val="003001E5"/>
    <w:rsid w:val="00300426"/>
    <w:rsid w:val="00303953"/>
    <w:rsid w:val="00305203"/>
    <w:rsid w:val="0030585C"/>
    <w:rsid w:val="00305B79"/>
    <w:rsid w:val="00305F76"/>
    <w:rsid w:val="003070C1"/>
    <w:rsid w:val="0031003A"/>
    <w:rsid w:val="0031068E"/>
    <w:rsid w:val="00310C78"/>
    <w:rsid w:val="0031106C"/>
    <w:rsid w:val="00314252"/>
    <w:rsid w:val="00314F9E"/>
    <w:rsid w:val="00315A3E"/>
    <w:rsid w:val="00316603"/>
    <w:rsid w:val="00317104"/>
    <w:rsid w:val="003174E1"/>
    <w:rsid w:val="003200AF"/>
    <w:rsid w:val="0032101D"/>
    <w:rsid w:val="003210E9"/>
    <w:rsid w:val="0032246E"/>
    <w:rsid w:val="00322932"/>
    <w:rsid w:val="003241A3"/>
    <w:rsid w:val="00325398"/>
    <w:rsid w:val="003267E7"/>
    <w:rsid w:val="00326BE3"/>
    <w:rsid w:val="00330915"/>
    <w:rsid w:val="0033097C"/>
    <w:rsid w:val="003363B6"/>
    <w:rsid w:val="003404A3"/>
    <w:rsid w:val="00340819"/>
    <w:rsid w:val="00340D6C"/>
    <w:rsid w:val="00341494"/>
    <w:rsid w:val="00342E8C"/>
    <w:rsid w:val="0034380D"/>
    <w:rsid w:val="00344DD8"/>
    <w:rsid w:val="00345F39"/>
    <w:rsid w:val="003464CD"/>
    <w:rsid w:val="0034674E"/>
    <w:rsid w:val="00346886"/>
    <w:rsid w:val="00351BED"/>
    <w:rsid w:val="00355112"/>
    <w:rsid w:val="00355F26"/>
    <w:rsid w:val="003564F2"/>
    <w:rsid w:val="0035652B"/>
    <w:rsid w:val="003569FD"/>
    <w:rsid w:val="00356A9A"/>
    <w:rsid w:val="00357380"/>
    <w:rsid w:val="00357686"/>
    <w:rsid w:val="003603BC"/>
    <w:rsid w:val="00360F66"/>
    <w:rsid w:val="00363599"/>
    <w:rsid w:val="003636B6"/>
    <w:rsid w:val="00366EB9"/>
    <w:rsid w:val="0036721B"/>
    <w:rsid w:val="00370E1F"/>
    <w:rsid w:val="00371FDD"/>
    <w:rsid w:val="00372323"/>
    <w:rsid w:val="00374D1C"/>
    <w:rsid w:val="003769C3"/>
    <w:rsid w:val="00376CDD"/>
    <w:rsid w:val="00380536"/>
    <w:rsid w:val="003836B0"/>
    <w:rsid w:val="00383A4C"/>
    <w:rsid w:val="00384343"/>
    <w:rsid w:val="00385244"/>
    <w:rsid w:val="00386034"/>
    <w:rsid w:val="003861CA"/>
    <w:rsid w:val="0038678E"/>
    <w:rsid w:val="00387185"/>
    <w:rsid w:val="003905F3"/>
    <w:rsid w:val="00393779"/>
    <w:rsid w:val="00394E87"/>
    <w:rsid w:val="003967FE"/>
    <w:rsid w:val="00397CA5"/>
    <w:rsid w:val="00397F01"/>
    <w:rsid w:val="003A297C"/>
    <w:rsid w:val="003A3458"/>
    <w:rsid w:val="003A4231"/>
    <w:rsid w:val="003A548B"/>
    <w:rsid w:val="003A7066"/>
    <w:rsid w:val="003B04A2"/>
    <w:rsid w:val="003B05CE"/>
    <w:rsid w:val="003B1B7B"/>
    <w:rsid w:val="003B2ABD"/>
    <w:rsid w:val="003B2E65"/>
    <w:rsid w:val="003B4755"/>
    <w:rsid w:val="003B4F3E"/>
    <w:rsid w:val="003B5DEB"/>
    <w:rsid w:val="003B6A53"/>
    <w:rsid w:val="003B6DB2"/>
    <w:rsid w:val="003B7B3E"/>
    <w:rsid w:val="003C0853"/>
    <w:rsid w:val="003C0D0F"/>
    <w:rsid w:val="003C1789"/>
    <w:rsid w:val="003C2661"/>
    <w:rsid w:val="003C323D"/>
    <w:rsid w:val="003C38E9"/>
    <w:rsid w:val="003C4727"/>
    <w:rsid w:val="003C581F"/>
    <w:rsid w:val="003C5CA0"/>
    <w:rsid w:val="003D2037"/>
    <w:rsid w:val="003D29CF"/>
    <w:rsid w:val="003D44DA"/>
    <w:rsid w:val="003D49EF"/>
    <w:rsid w:val="003D4FE0"/>
    <w:rsid w:val="003D540A"/>
    <w:rsid w:val="003D5EE3"/>
    <w:rsid w:val="003D6899"/>
    <w:rsid w:val="003D6CB9"/>
    <w:rsid w:val="003D6E1E"/>
    <w:rsid w:val="003D6F3D"/>
    <w:rsid w:val="003E13D6"/>
    <w:rsid w:val="003E38F2"/>
    <w:rsid w:val="003E408B"/>
    <w:rsid w:val="003E4AE0"/>
    <w:rsid w:val="003E4C18"/>
    <w:rsid w:val="003F054F"/>
    <w:rsid w:val="003F11E3"/>
    <w:rsid w:val="003F1591"/>
    <w:rsid w:val="003F1EE4"/>
    <w:rsid w:val="003F32BB"/>
    <w:rsid w:val="003F33B2"/>
    <w:rsid w:val="003F3D91"/>
    <w:rsid w:val="003F41E6"/>
    <w:rsid w:val="003F4446"/>
    <w:rsid w:val="003F5703"/>
    <w:rsid w:val="003F6F72"/>
    <w:rsid w:val="003F7EC0"/>
    <w:rsid w:val="00402CF4"/>
    <w:rsid w:val="00402E45"/>
    <w:rsid w:val="004048B6"/>
    <w:rsid w:val="00407262"/>
    <w:rsid w:val="004073F0"/>
    <w:rsid w:val="00407B71"/>
    <w:rsid w:val="00410C13"/>
    <w:rsid w:val="004111E6"/>
    <w:rsid w:val="004119E8"/>
    <w:rsid w:val="00413118"/>
    <w:rsid w:val="004143F6"/>
    <w:rsid w:val="0042119A"/>
    <w:rsid w:val="004214A7"/>
    <w:rsid w:val="00422211"/>
    <w:rsid w:val="00423871"/>
    <w:rsid w:val="00424127"/>
    <w:rsid w:val="004255E5"/>
    <w:rsid w:val="0042622F"/>
    <w:rsid w:val="00426627"/>
    <w:rsid w:val="00426BCA"/>
    <w:rsid w:val="00430422"/>
    <w:rsid w:val="00430EFD"/>
    <w:rsid w:val="00431708"/>
    <w:rsid w:val="00432EB3"/>
    <w:rsid w:val="00433C6E"/>
    <w:rsid w:val="00435FF1"/>
    <w:rsid w:val="00436320"/>
    <w:rsid w:val="004371F9"/>
    <w:rsid w:val="0044071F"/>
    <w:rsid w:val="0044135C"/>
    <w:rsid w:val="00441B35"/>
    <w:rsid w:val="00444379"/>
    <w:rsid w:val="004461BF"/>
    <w:rsid w:val="00450625"/>
    <w:rsid w:val="00452609"/>
    <w:rsid w:val="00453369"/>
    <w:rsid w:val="004559BF"/>
    <w:rsid w:val="00456BC8"/>
    <w:rsid w:val="0046012B"/>
    <w:rsid w:val="004602BB"/>
    <w:rsid w:val="004622DA"/>
    <w:rsid w:val="00464286"/>
    <w:rsid w:val="004650E9"/>
    <w:rsid w:val="004669AE"/>
    <w:rsid w:val="00466B4E"/>
    <w:rsid w:val="00466C57"/>
    <w:rsid w:val="004676CA"/>
    <w:rsid w:val="004718E9"/>
    <w:rsid w:val="00473DC4"/>
    <w:rsid w:val="0047424C"/>
    <w:rsid w:val="004749C4"/>
    <w:rsid w:val="00474E3B"/>
    <w:rsid w:val="004752FD"/>
    <w:rsid w:val="00475B58"/>
    <w:rsid w:val="004764E5"/>
    <w:rsid w:val="00476932"/>
    <w:rsid w:val="00476960"/>
    <w:rsid w:val="00476D9D"/>
    <w:rsid w:val="00481462"/>
    <w:rsid w:val="00483249"/>
    <w:rsid w:val="0048451E"/>
    <w:rsid w:val="00484F7D"/>
    <w:rsid w:val="00486D89"/>
    <w:rsid w:val="00486DD6"/>
    <w:rsid w:val="00487CB8"/>
    <w:rsid w:val="004923A3"/>
    <w:rsid w:val="00492981"/>
    <w:rsid w:val="00493DE1"/>
    <w:rsid w:val="00494396"/>
    <w:rsid w:val="00494A97"/>
    <w:rsid w:val="004968A5"/>
    <w:rsid w:val="00496BF4"/>
    <w:rsid w:val="00497925"/>
    <w:rsid w:val="00497C52"/>
    <w:rsid w:val="004A0265"/>
    <w:rsid w:val="004A186D"/>
    <w:rsid w:val="004A1BDD"/>
    <w:rsid w:val="004A2209"/>
    <w:rsid w:val="004B12D1"/>
    <w:rsid w:val="004B192D"/>
    <w:rsid w:val="004B1C3E"/>
    <w:rsid w:val="004B1D9A"/>
    <w:rsid w:val="004B2A89"/>
    <w:rsid w:val="004B541C"/>
    <w:rsid w:val="004B55DB"/>
    <w:rsid w:val="004B6ACF"/>
    <w:rsid w:val="004B7112"/>
    <w:rsid w:val="004C1274"/>
    <w:rsid w:val="004C1F17"/>
    <w:rsid w:val="004C1F38"/>
    <w:rsid w:val="004C31A8"/>
    <w:rsid w:val="004C3B38"/>
    <w:rsid w:val="004C4C7B"/>
    <w:rsid w:val="004C556D"/>
    <w:rsid w:val="004C764D"/>
    <w:rsid w:val="004D065B"/>
    <w:rsid w:val="004D0796"/>
    <w:rsid w:val="004D2779"/>
    <w:rsid w:val="004D36A6"/>
    <w:rsid w:val="004D3886"/>
    <w:rsid w:val="004D53D5"/>
    <w:rsid w:val="004D65F0"/>
    <w:rsid w:val="004D6705"/>
    <w:rsid w:val="004E03C1"/>
    <w:rsid w:val="004E15D5"/>
    <w:rsid w:val="004E7929"/>
    <w:rsid w:val="004E7E94"/>
    <w:rsid w:val="004F058F"/>
    <w:rsid w:val="004F125E"/>
    <w:rsid w:val="004F1DE8"/>
    <w:rsid w:val="004F2055"/>
    <w:rsid w:val="004F2058"/>
    <w:rsid w:val="004F2A27"/>
    <w:rsid w:val="004F3121"/>
    <w:rsid w:val="004F35CB"/>
    <w:rsid w:val="004F38C8"/>
    <w:rsid w:val="004F4802"/>
    <w:rsid w:val="004F5F92"/>
    <w:rsid w:val="004F601E"/>
    <w:rsid w:val="00500C2D"/>
    <w:rsid w:val="005016BF"/>
    <w:rsid w:val="0050250F"/>
    <w:rsid w:val="00503056"/>
    <w:rsid w:val="0050711A"/>
    <w:rsid w:val="00510DC6"/>
    <w:rsid w:val="00511334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20412"/>
    <w:rsid w:val="0052138C"/>
    <w:rsid w:val="00522143"/>
    <w:rsid w:val="00522853"/>
    <w:rsid w:val="005228DA"/>
    <w:rsid w:val="005242D6"/>
    <w:rsid w:val="0052467D"/>
    <w:rsid w:val="00524751"/>
    <w:rsid w:val="005267BE"/>
    <w:rsid w:val="005302C0"/>
    <w:rsid w:val="0053037F"/>
    <w:rsid w:val="00533708"/>
    <w:rsid w:val="00535B5C"/>
    <w:rsid w:val="00536BBC"/>
    <w:rsid w:val="00536D21"/>
    <w:rsid w:val="0053740C"/>
    <w:rsid w:val="00541020"/>
    <w:rsid w:val="00542018"/>
    <w:rsid w:val="00542381"/>
    <w:rsid w:val="0054280B"/>
    <w:rsid w:val="00542907"/>
    <w:rsid w:val="00542A99"/>
    <w:rsid w:val="00543734"/>
    <w:rsid w:val="00545393"/>
    <w:rsid w:val="00545B44"/>
    <w:rsid w:val="00545D0D"/>
    <w:rsid w:val="00546D32"/>
    <w:rsid w:val="00550B74"/>
    <w:rsid w:val="00551433"/>
    <w:rsid w:val="00552FE2"/>
    <w:rsid w:val="00553F13"/>
    <w:rsid w:val="00554597"/>
    <w:rsid w:val="00555464"/>
    <w:rsid w:val="00555FFB"/>
    <w:rsid w:val="0056182E"/>
    <w:rsid w:val="00561B69"/>
    <w:rsid w:val="00561C5D"/>
    <w:rsid w:val="005638F3"/>
    <w:rsid w:val="00564DED"/>
    <w:rsid w:val="00567D9E"/>
    <w:rsid w:val="00570175"/>
    <w:rsid w:val="00570C9D"/>
    <w:rsid w:val="00571412"/>
    <w:rsid w:val="00571D83"/>
    <w:rsid w:val="00572FE0"/>
    <w:rsid w:val="005744E1"/>
    <w:rsid w:val="00574C77"/>
    <w:rsid w:val="00574D81"/>
    <w:rsid w:val="00576D21"/>
    <w:rsid w:val="00577D14"/>
    <w:rsid w:val="00581254"/>
    <w:rsid w:val="0058294A"/>
    <w:rsid w:val="00582A32"/>
    <w:rsid w:val="00582ADF"/>
    <w:rsid w:val="00584F9E"/>
    <w:rsid w:val="00585539"/>
    <w:rsid w:val="00586198"/>
    <w:rsid w:val="0058683A"/>
    <w:rsid w:val="00586AFF"/>
    <w:rsid w:val="005906DD"/>
    <w:rsid w:val="00590E59"/>
    <w:rsid w:val="00590E86"/>
    <w:rsid w:val="00591E79"/>
    <w:rsid w:val="00592220"/>
    <w:rsid w:val="00592F90"/>
    <w:rsid w:val="00594629"/>
    <w:rsid w:val="00594639"/>
    <w:rsid w:val="00594CEA"/>
    <w:rsid w:val="005963EB"/>
    <w:rsid w:val="00596863"/>
    <w:rsid w:val="00597C4B"/>
    <w:rsid w:val="005A45B5"/>
    <w:rsid w:val="005A6B60"/>
    <w:rsid w:val="005B09CE"/>
    <w:rsid w:val="005B1044"/>
    <w:rsid w:val="005B190E"/>
    <w:rsid w:val="005B2D37"/>
    <w:rsid w:val="005B2E7A"/>
    <w:rsid w:val="005B5819"/>
    <w:rsid w:val="005B5C30"/>
    <w:rsid w:val="005B69EC"/>
    <w:rsid w:val="005B714A"/>
    <w:rsid w:val="005B73F2"/>
    <w:rsid w:val="005B7B5E"/>
    <w:rsid w:val="005C0268"/>
    <w:rsid w:val="005C09E5"/>
    <w:rsid w:val="005C460F"/>
    <w:rsid w:val="005C4CBC"/>
    <w:rsid w:val="005C4EBE"/>
    <w:rsid w:val="005C7F8C"/>
    <w:rsid w:val="005D00A2"/>
    <w:rsid w:val="005D1E67"/>
    <w:rsid w:val="005D20DA"/>
    <w:rsid w:val="005D3E38"/>
    <w:rsid w:val="005D50C9"/>
    <w:rsid w:val="005D7130"/>
    <w:rsid w:val="005D7B34"/>
    <w:rsid w:val="005E34BD"/>
    <w:rsid w:val="005E3CF1"/>
    <w:rsid w:val="005E594D"/>
    <w:rsid w:val="005E75C4"/>
    <w:rsid w:val="005F227A"/>
    <w:rsid w:val="005F4870"/>
    <w:rsid w:val="005F4C75"/>
    <w:rsid w:val="005F7150"/>
    <w:rsid w:val="005F7C5C"/>
    <w:rsid w:val="006007BD"/>
    <w:rsid w:val="00600A56"/>
    <w:rsid w:val="00602E94"/>
    <w:rsid w:val="00602F24"/>
    <w:rsid w:val="0060306B"/>
    <w:rsid w:val="00603A99"/>
    <w:rsid w:val="00603DA4"/>
    <w:rsid w:val="00605C06"/>
    <w:rsid w:val="0060696D"/>
    <w:rsid w:val="00606CAA"/>
    <w:rsid w:val="006121A2"/>
    <w:rsid w:val="00615449"/>
    <w:rsid w:val="006156E3"/>
    <w:rsid w:val="006209F3"/>
    <w:rsid w:val="0062140E"/>
    <w:rsid w:val="00622532"/>
    <w:rsid w:val="00625469"/>
    <w:rsid w:val="00634F84"/>
    <w:rsid w:val="00635A27"/>
    <w:rsid w:val="00640684"/>
    <w:rsid w:val="0064146A"/>
    <w:rsid w:val="006435B2"/>
    <w:rsid w:val="0064383B"/>
    <w:rsid w:val="006444C0"/>
    <w:rsid w:val="006448DF"/>
    <w:rsid w:val="00644F85"/>
    <w:rsid w:val="006455EC"/>
    <w:rsid w:val="00646F48"/>
    <w:rsid w:val="00647614"/>
    <w:rsid w:val="00650415"/>
    <w:rsid w:val="00653A22"/>
    <w:rsid w:val="00655368"/>
    <w:rsid w:val="0065590E"/>
    <w:rsid w:val="006576F5"/>
    <w:rsid w:val="0066106E"/>
    <w:rsid w:val="00661E2A"/>
    <w:rsid w:val="00662D6C"/>
    <w:rsid w:val="0066328B"/>
    <w:rsid w:val="006637DD"/>
    <w:rsid w:val="00665EE9"/>
    <w:rsid w:val="0066715A"/>
    <w:rsid w:val="006672C7"/>
    <w:rsid w:val="00667327"/>
    <w:rsid w:val="00671A15"/>
    <w:rsid w:val="00671D2C"/>
    <w:rsid w:val="00671DC2"/>
    <w:rsid w:val="00674236"/>
    <w:rsid w:val="00675591"/>
    <w:rsid w:val="006768D5"/>
    <w:rsid w:val="00680B71"/>
    <w:rsid w:val="00683742"/>
    <w:rsid w:val="00684B94"/>
    <w:rsid w:val="00684ED8"/>
    <w:rsid w:val="00685BB5"/>
    <w:rsid w:val="006867A9"/>
    <w:rsid w:val="00687616"/>
    <w:rsid w:val="006876CE"/>
    <w:rsid w:val="00687C8B"/>
    <w:rsid w:val="00690C16"/>
    <w:rsid w:val="006914CA"/>
    <w:rsid w:val="00693204"/>
    <w:rsid w:val="00693DE3"/>
    <w:rsid w:val="0069414D"/>
    <w:rsid w:val="0069475F"/>
    <w:rsid w:val="00694A3E"/>
    <w:rsid w:val="00695611"/>
    <w:rsid w:val="00695BE7"/>
    <w:rsid w:val="00696770"/>
    <w:rsid w:val="006A051B"/>
    <w:rsid w:val="006A1CD6"/>
    <w:rsid w:val="006A245E"/>
    <w:rsid w:val="006A3400"/>
    <w:rsid w:val="006A5D79"/>
    <w:rsid w:val="006A61C0"/>
    <w:rsid w:val="006A7185"/>
    <w:rsid w:val="006B0190"/>
    <w:rsid w:val="006B0472"/>
    <w:rsid w:val="006B077C"/>
    <w:rsid w:val="006B08A6"/>
    <w:rsid w:val="006B4CDA"/>
    <w:rsid w:val="006B58F3"/>
    <w:rsid w:val="006B596F"/>
    <w:rsid w:val="006B5D25"/>
    <w:rsid w:val="006B61E2"/>
    <w:rsid w:val="006B7719"/>
    <w:rsid w:val="006C04F7"/>
    <w:rsid w:val="006C1200"/>
    <w:rsid w:val="006C15C7"/>
    <w:rsid w:val="006C4261"/>
    <w:rsid w:val="006C4A82"/>
    <w:rsid w:val="006C6B39"/>
    <w:rsid w:val="006D1699"/>
    <w:rsid w:val="006D2A5D"/>
    <w:rsid w:val="006D3EF8"/>
    <w:rsid w:val="006D3FE6"/>
    <w:rsid w:val="006D4472"/>
    <w:rsid w:val="006D4840"/>
    <w:rsid w:val="006D64C9"/>
    <w:rsid w:val="006D6E74"/>
    <w:rsid w:val="006D7065"/>
    <w:rsid w:val="006D75C5"/>
    <w:rsid w:val="006D7AA0"/>
    <w:rsid w:val="006E045B"/>
    <w:rsid w:val="006E0B07"/>
    <w:rsid w:val="006E0B88"/>
    <w:rsid w:val="006E21B4"/>
    <w:rsid w:val="006E4DDE"/>
    <w:rsid w:val="006E5032"/>
    <w:rsid w:val="006F1E07"/>
    <w:rsid w:val="006F3234"/>
    <w:rsid w:val="006F36B5"/>
    <w:rsid w:val="006F460E"/>
    <w:rsid w:val="006F470D"/>
    <w:rsid w:val="006F4757"/>
    <w:rsid w:val="006F6B04"/>
    <w:rsid w:val="006F7154"/>
    <w:rsid w:val="007002C1"/>
    <w:rsid w:val="0070069D"/>
    <w:rsid w:val="00700E72"/>
    <w:rsid w:val="0070186E"/>
    <w:rsid w:val="00701DB4"/>
    <w:rsid w:val="00702D8E"/>
    <w:rsid w:val="007034FF"/>
    <w:rsid w:val="0070381B"/>
    <w:rsid w:val="007065C0"/>
    <w:rsid w:val="007074D9"/>
    <w:rsid w:val="0071131E"/>
    <w:rsid w:val="00711993"/>
    <w:rsid w:val="007125A6"/>
    <w:rsid w:val="00713DA8"/>
    <w:rsid w:val="007156F4"/>
    <w:rsid w:val="00716A82"/>
    <w:rsid w:val="00716DF2"/>
    <w:rsid w:val="00717781"/>
    <w:rsid w:val="00717814"/>
    <w:rsid w:val="0072092B"/>
    <w:rsid w:val="0072333D"/>
    <w:rsid w:val="007244AE"/>
    <w:rsid w:val="00724D2E"/>
    <w:rsid w:val="00725183"/>
    <w:rsid w:val="00726DD2"/>
    <w:rsid w:val="007276AC"/>
    <w:rsid w:val="007341F2"/>
    <w:rsid w:val="00734A30"/>
    <w:rsid w:val="00734A73"/>
    <w:rsid w:val="00734C2C"/>
    <w:rsid w:val="0073519B"/>
    <w:rsid w:val="0074266C"/>
    <w:rsid w:val="00742AD4"/>
    <w:rsid w:val="007437C0"/>
    <w:rsid w:val="00743A45"/>
    <w:rsid w:val="0074474B"/>
    <w:rsid w:val="00745D04"/>
    <w:rsid w:val="0074782F"/>
    <w:rsid w:val="007523D4"/>
    <w:rsid w:val="00752B5F"/>
    <w:rsid w:val="00752D67"/>
    <w:rsid w:val="007533F3"/>
    <w:rsid w:val="0075427D"/>
    <w:rsid w:val="00756760"/>
    <w:rsid w:val="00757B75"/>
    <w:rsid w:val="007604FF"/>
    <w:rsid w:val="00760DA4"/>
    <w:rsid w:val="00763EE5"/>
    <w:rsid w:val="00764B54"/>
    <w:rsid w:val="00765E3C"/>
    <w:rsid w:val="0077044A"/>
    <w:rsid w:val="0077085F"/>
    <w:rsid w:val="00771265"/>
    <w:rsid w:val="00771A4E"/>
    <w:rsid w:val="00771AC8"/>
    <w:rsid w:val="00772F38"/>
    <w:rsid w:val="0077300A"/>
    <w:rsid w:val="0077709A"/>
    <w:rsid w:val="00780F8E"/>
    <w:rsid w:val="00781D53"/>
    <w:rsid w:val="00782796"/>
    <w:rsid w:val="007828B9"/>
    <w:rsid w:val="00783696"/>
    <w:rsid w:val="00785A53"/>
    <w:rsid w:val="007911E9"/>
    <w:rsid w:val="007930D5"/>
    <w:rsid w:val="00793C5F"/>
    <w:rsid w:val="00795C0E"/>
    <w:rsid w:val="00795CFA"/>
    <w:rsid w:val="00796199"/>
    <w:rsid w:val="00796DA2"/>
    <w:rsid w:val="00796FB6"/>
    <w:rsid w:val="007A00DE"/>
    <w:rsid w:val="007A1062"/>
    <w:rsid w:val="007A1570"/>
    <w:rsid w:val="007A245E"/>
    <w:rsid w:val="007A37C3"/>
    <w:rsid w:val="007A3862"/>
    <w:rsid w:val="007A4BBB"/>
    <w:rsid w:val="007A5600"/>
    <w:rsid w:val="007A66D3"/>
    <w:rsid w:val="007A67A0"/>
    <w:rsid w:val="007A6CA5"/>
    <w:rsid w:val="007A6DED"/>
    <w:rsid w:val="007A6F3D"/>
    <w:rsid w:val="007A7C36"/>
    <w:rsid w:val="007B03AF"/>
    <w:rsid w:val="007B071A"/>
    <w:rsid w:val="007B20C5"/>
    <w:rsid w:val="007B2155"/>
    <w:rsid w:val="007B3FBF"/>
    <w:rsid w:val="007B4107"/>
    <w:rsid w:val="007B4DCC"/>
    <w:rsid w:val="007B61CD"/>
    <w:rsid w:val="007B79F6"/>
    <w:rsid w:val="007C007B"/>
    <w:rsid w:val="007C107D"/>
    <w:rsid w:val="007C2348"/>
    <w:rsid w:val="007C2FFF"/>
    <w:rsid w:val="007C38CB"/>
    <w:rsid w:val="007C48D7"/>
    <w:rsid w:val="007C4BAA"/>
    <w:rsid w:val="007C556C"/>
    <w:rsid w:val="007C5A7E"/>
    <w:rsid w:val="007C7673"/>
    <w:rsid w:val="007D0A6E"/>
    <w:rsid w:val="007D3263"/>
    <w:rsid w:val="007D4A70"/>
    <w:rsid w:val="007D633A"/>
    <w:rsid w:val="007D6E7A"/>
    <w:rsid w:val="007D7408"/>
    <w:rsid w:val="007D7708"/>
    <w:rsid w:val="007E05A5"/>
    <w:rsid w:val="007E08B6"/>
    <w:rsid w:val="007E229F"/>
    <w:rsid w:val="007E271B"/>
    <w:rsid w:val="007E2EE9"/>
    <w:rsid w:val="007E311D"/>
    <w:rsid w:val="007E3FCA"/>
    <w:rsid w:val="007E4765"/>
    <w:rsid w:val="007E4F1F"/>
    <w:rsid w:val="007E5E57"/>
    <w:rsid w:val="007E5F16"/>
    <w:rsid w:val="007E64A1"/>
    <w:rsid w:val="007E6CB8"/>
    <w:rsid w:val="007E71A5"/>
    <w:rsid w:val="007F1CB5"/>
    <w:rsid w:val="007F1ECC"/>
    <w:rsid w:val="007F28B2"/>
    <w:rsid w:val="007F5126"/>
    <w:rsid w:val="007F5C53"/>
    <w:rsid w:val="007F613B"/>
    <w:rsid w:val="007F6CDE"/>
    <w:rsid w:val="007F7D66"/>
    <w:rsid w:val="00801045"/>
    <w:rsid w:val="00803BA0"/>
    <w:rsid w:val="00803E2A"/>
    <w:rsid w:val="00804B24"/>
    <w:rsid w:val="008053AB"/>
    <w:rsid w:val="00805D31"/>
    <w:rsid w:val="008063A5"/>
    <w:rsid w:val="00811842"/>
    <w:rsid w:val="00812DB9"/>
    <w:rsid w:val="008134A1"/>
    <w:rsid w:val="008135C5"/>
    <w:rsid w:val="00814422"/>
    <w:rsid w:val="008147AD"/>
    <w:rsid w:val="00815848"/>
    <w:rsid w:val="00815AEC"/>
    <w:rsid w:val="008166AD"/>
    <w:rsid w:val="00817A98"/>
    <w:rsid w:val="008220F9"/>
    <w:rsid w:val="00822B6D"/>
    <w:rsid w:val="0082439D"/>
    <w:rsid w:val="008315F5"/>
    <w:rsid w:val="00831DF1"/>
    <w:rsid w:val="0083307E"/>
    <w:rsid w:val="0083621E"/>
    <w:rsid w:val="008419FE"/>
    <w:rsid w:val="00842BB5"/>
    <w:rsid w:val="008431DA"/>
    <w:rsid w:val="00844128"/>
    <w:rsid w:val="00844F74"/>
    <w:rsid w:val="008451D8"/>
    <w:rsid w:val="008459C2"/>
    <w:rsid w:val="0085098D"/>
    <w:rsid w:val="00850B59"/>
    <w:rsid w:val="00851E0C"/>
    <w:rsid w:val="008521F2"/>
    <w:rsid w:val="00852FC4"/>
    <w:rsid w:val="008537E5"/>
    <w:rsid w:val="00853A6E"/>
    <w:rsid w:val="00854442"/>
    <w:rsid w:val="00854953"/>
    <w:rsid w:val="00854C99"/>
    <w:rsid w:val="00854E5C"/>
    <w:rsid w:val="00855605"/>
    <w:rsid w:val="00855E8F"/>
    <w:rsid w:val="00856160"/>
    <w:rsid w:val="008562ED"/>
    <w:rsid w:val="00856387"/>
    <w:rsid w:val="008613A8"/>
    <w:rsid w:val="00864853"/>
    <w:rsid w:val="00864E93"/>
    <w:rsid w:val="00865EBF"/>
    <w:rsid w:val="00867C9F"/>
    <w:rsid w:val="0087111F"/>
    <w:rsid w:val="0087273B"/>
    <w:rsid w:val="00882BC2"/>
    <w:rsid w:val="00883E6F"/>
    <w:rsid w:val="0088410C"/>
    <w:rsid w:val="00884678"/>
    <w:rsid w:val="00884C0A"/>
    <w:rsid w:val="00886D68"/>
    <w:rsid w:val="00887A1B"/>
    <w:rsid w:val="00887EAF"/>
    <w:rsid w:val="00891509"/>
    <w:rsid w:val="0089191D"/>
    <w:rsid w:val="00891ABE"/>
    <w:rsid w:val="00893DF1"/>
    <w:rsid w:val="00893E23"/>
    <w:rsid w:val="008A1DE5"/>
    <w:rsid w:val="008A25AF"/>
    <w:rsid w:val="008A2899"/>
    <w:rsid w:val="008A3937"/>
    <w:rsid w:val="008A4051"/>
    <w:rsid w:val="008A4372"/>
    <w:rsid w:val="008A4941"/>
    <w:rsid w:val="008A5FEE"/>
    <w:rsid w:val="008A6F6A"/>
    <w:rsid w:val="008B07DC"/>
    <w:rsid w:val="008B4C3D"/>
    <w:rsid w:val="008B5A50"/>
    <w:rsid w:val="008B5D8B"/>
    <w:rsid w:val="008B67F6"/>
    <w:rsid w:val="008C031F"/>
    <w:rsid w:val="008C246C"/>
    <w:rsid w:val="008C2622"/>
    <w:rsid w:val="008C30C1"/>
    <w:rsid w:val="008C5CA3"/>
    <w:rsid w:val="008D031C"/>
    <w:rsid w:val="008D0FA7"/>
    <w:rsid w:val="008D1AE8"/>
    <w:rsid w:val="008D311F"/>
    <w:rsid w:val="008D4EA9"/>
    <w:rsid w:val="008D50D9"/>
    <w:rsid w:val="008D59BF"/>
    <w:rsid w:val="008D5E5C"/>
    <w:rsid w:val="008D6684"/>
    <w:rsid w:val="008D7AA4"/>
    <w:rsid w:val="008D7DB3"/>
    <w:rsid w:val="008E0C4C"/>
    <w:rsid w:val="008E34C9"/>
    <w:rsid w:val="008E50A8"/>
    <w:rsid w:val="008E64A7"/>
    <w:rsid w:val="008E71E2"/>
    <w:rsid w:val="008F1940"/>
    <w:rsid w:val="008F332B"/>
    <w:rsid w:val="008F4FA1"/>
    <w:rsid w:val="008F5216"/>
    <w:rsid w:val="008F6796"/>
    <w:rsid w:val="008F6CBD"/>
    <w:rsid w:val="008F7EEA"/>
    <w:rsid w:val="009009B7"/>
    <w:rsid w:val="0090122C"/>
    <w:rsid w:val="00901C1C"/>
    <w:rsid w:val="00901C8D"/>
    <w:rsid w:val="00902079"/>
    <w:rsid w:val="00902B8C"/>
    <w:rsid w:val="00906119"/>
    <w:rsid w:val="00906389"/>
    <w:rsid w:val="00906875"/>
    <w:rsid w:val="00906BFE"/>
    <w:rsid w:val="0091040F"/>
    <w:rsid w:val="00910721"/>
    <w:rsid w:val="00911719"/>
    <w:rsid w:val="009154F9"/>
    <w:rsid w:val="009165D0"/>
    <w:rsid w:val="009166EF"/>
    <w:rsid w:val="009167DF"/>
    <w:rsid w:val="009202CA"/>
    <w:rsid w:val="00920625"/>
    <w:rsid w:val="00920F6F"/>
    <w:rsid w:val="0092111B"/>
    <w:rsid w:val="00923507"/>
    <w:rsid w:val="00924F7E"/>
    <w:rsid w:val="00926C57"/>
    <w:rsid w:val="00932184"/>
    <w:rsid w:val="0093258E"/>
    <w:rsid w:val="009325C9"/>
    <w:rsid w:val="00933154"/>
    <w:rsid w:val="00933834"/>
    <w:rsid w:val="00934664"/>
    <w:rsid w:val="00936C07"/>
    <w:rsid w:val="00937563"/>
    <w:rsid w:val="00937DDE"/>
    <w:rsid w:val="00940088"/>
    <w:rsid w:val="00942358"/>
    <w:rsid w:val="00943291"/>
    <w:rsid w:val="00943471"/>
    <w:rsid w:val="00943EFC"/>
    <w:rsid w:val="00944204"/>
    <w:rsid w:val="009508BD"/>
    <w:rsid w:val="00951991"/>
    <w:rsid w:val="009528A9"/>
    <w:rsid w:val="00952A01"/>
    <w:rsid w:val="00952A94"/>
    <w:rsid w:val="009530A4"/>
    <w:rsid w:val="009544E1"/>
    <w:rsid w:val="00954D2B"/>
    <w:rsid w:val="00957962"/>
    <w:rsid w:val="00957E9A"/>
    <w:rsid w:val="00963F0D"/>
    <w:rsid w:val="00971C73"/>
    <w:rsid w:val="00977221"/>
    <w:rsid w:val="0097755C"/>
    <w:rsid w:val="00980CAD"/>
    <w:rsid w:val="0098382E"/>
    <w:rsid w:val="00984507"/>
    <w:rsid w:val="00987768"/>
    <w:rsid w:val="009909D7"/>
    <w:rsid w:val="00991093"/>
    <w:rsid w:val="00992BFC"/>
    <w:rsid w:val="009A140B"/>
    <w:rsid w:val="009A1832"/>
    <w:rsid w:val="009A22C3"/>
    <w:rsid w:val="009A2546"/>
    <w:rsid w:val="009A2DE2"/>
    <w:rsid w:val="009A3FA2"/>
    <w:rsid w:val="009A58EB"/>
    <w:rsid w:val="009A59DA"/>
    <w:rsid w:val="009A71BA"/>
    <w:rsid w:val="009A78CC"/>
    <w:rsid w:val="009A793B"/>
    <w:rsid w:val="009B00F3"/>
    <w:rsid w:val="009B05A9"/>
    <w:rsid w:val="009B0ECA"/>
    <w:rsid w:val="009B1DF7"/>
    <w:rsid w:val="009B2CC3"/>
    <w:rsid w:val="009B39ED"/>
    <w:rsid w:val="009B5412"/>
    <w:rsid w:val="009B54A4"/>
    <w:rsid w:val="009B6077"/>
    <w:rsid w:val="009B6E9F"/>
    <w:rsid w:val="009B720A"/>
    <w:rsid w:val="009C13C0"/>
    <w:rsid w:val="009C2CE3"/>
    <w:rsid w:val="009C54D3"/>
    <w:rsid w:val="009C7D81"/>
    <w:rsid w:val="009D123B"/>
    <w:rsid w:val="009D1EFF"/>
    <w:rsid w:val="009D2216"/>
    <w:rsid w:val="009D2B57"/>
    <w:rsid w:val="009D3DF5"/>
    <w:rsid w:val="009D4833"/>
    <w:rsid w:val="009E168F"/>
    <w:rsid w:val="009E3301"/>
    <w:rsid w:val="009E57AE"/>
    <w:rsid w:val="009E6185"/>
    <w:rsid w:val="009E7BAA"/>
    <w:rsid w:val="009F011A"/>
    <w:rsid w:val="009F01B5"/>
    <w:rsid w:val="009F106D"/>
    <w:rsid w:val="009F2598"/>
    <w:rsid w:val="009F572F"/>
    <w:rsid w:val="009F5815"/>
    <w:rsid w:val="009F7DDD"/>
    <w:rsid w:val="009F7DE3"/>
    <w:rsid w:val="00A00008"/>
    <w:rsid w:val="00A0006C"/>
    <w:rsid w:val="00A011E9"/>
    <w:rsid w:val="00A016EE"/>
    <w:rsid w:val="00A01B10"/>
    <w:rsid w:val="00A02260"/>
    <w:rsid w:val="00A042FF"/>
    <w:rsid w:val="00A04C5D"/>
    <w:rsid w:val="00A050C5"/>
    <w:rsid w:val="00A0530C"/>
    <w:rsid w:val="00A0541D"/>
    <w:rsid w:val="00A05CD5"/>
    <w:rsid w:val="00A06ADE"/>
    <w:rsid w:val="00A131AE"/>
    <w:rsid w:val="00A131EF"/>
    <w:rsid w:val="00A136D5"/>
    <w:rsid w:val="00A14D40"/>
    <w:rsid w:val="00A1512C"/>
    <w:rsid w:val="00A15829"/>
    <w:rsid w:val="00A16E58"/>
    <w:rsid w:val="00A2100A"/>
    <w:rsid w:val="00A216F8"/>
    <w:rsid w:val="00A246E1"/>
    <w:rsid w:val="00A24C64"/>
    <w:rsid w:val="00A24D3C"/>
    <w:rsid w:val="00A25088"/>
    <w:rsid w:val="00A2509A"/>
    <w:rsid w:val="00A25B05"/>
    <w:rsid w:val="00A25D04"/>
    <w:rsid w:val="00A277A6"/>
    <w:rsid w:val="00A2784D"/>
    <w:rsid w:val="00A31CA1"/>
    <w:rsid w:val="00A31EE3"/>
    <w:rsid w:val="00A32B64"/>
    <w:rsid w:val="00A33601"/>
    <w:rsid w:val="00A36653"/>
    <w:rsid w:val="00A37689"/>
    <w:rsid w:val="00A37F25"/>
    <w:rsid w:val="00A4048A"/>
    <w:rsid w:val="00A41C7A"/>
    <w:rsid w:val="00A41F46"/>
    <w:rsid w:val="00A42852"/>
    <w:rsid w:val="00A446E2"/>
    <w:rsid w:val="00A4583F"/>
    <w:rsid w:val="00A45E03"/>
    <w:rsid w:val="00A46486"/>
    <w:rsid w:val="00A54D81"/>
    <w:rsid w:val="00A55D92"/>
    <w:rsid w:val="00A6094B"/>
    <w:rsid w:val="00A60AA7"/>
    <w:rsid w:val="00A62F82"/>
    <w:rsid w:val="00A637D4"/>
    <w:rsid w:val="00A63C68"/>
    <w:rsid w:val="00A64CFC"/>
    <w:rsid w:val="00A64E79"/>
    <w:rsid w:val="00A652A0"/>
    <w:rsid w:val="00A6597A"/>
    <w:rsid w:val="00A669CD"/>
    <w:rsid w:val="00A6772F"/>
    <w:rsid w:val="00A67FBC"/>
    <w:rsid w:val="00A7052E"/>
    <w:rsid w:val="00A71983"/>
    <w:rsid w:val="00A724E1"/>
    <w:rsid w:val="00A735B0"/>
    <w:rsid w:val="00A748AA"/>
    <w:rsid w:val="00A74D61"/>
    <w:rsid w:val="00A75050"/>
    <w:rsid w:val="00A75342"/>
    <w:rsid w:val="00A753AD"/>
    <w:rsid w:val="00A75ABA"/>
    <w:rsid w:val="00A76534"/>
    <w:rsid w:val="00A76B10"/>
    <w:rsid w:val="00A775CD"/>
    <w:rsid w:val="00A77761"/>
    <w:rsid w:val="00A8014D"/>
    <w:rsid w:val="00A80528"/>
    <w:rsid w:val="00A808C0"/>
    <w:rsid w:val="00A80D13"/>
    <w:rsid w:val="00A820B0"/>
    <w:rsid w:val="00A82A58"/>
    <w:rsid w:val="00A82E9B"/>
    <w:rsid w:val="00A842D9"/>
    <w:rsid w:val="00A846E9"/>
    <w:rsid w:val="00A91940"/>
    <w:rsid w:val="00A91BF1"/>
    <w:rsid w:val="00A91CB6"/>
    <w:rsid w:val="00A9314C"/>
    <w:rsid w:val="00A93173"/>
    <w:rsid w:val="00A93ACB"/>
    <w:rsid w:val="00A94C5A"/>
    <w:rsid w:val="00A972FF"/>
    <w:rsid w:val="00A97A95"/>
    <w:rsid w:val="00AA2BF1"/>
    <w:rsid w:val="00AA3CFB"/>
    <w:rsid w:val="00AA3DAA"/>
    <w:rsid w:val="00AA4317"/>
    <w:rsid w:val="00AA5DD4"/>
    <w:rsid w:val="00AA65C2"/>
    <w:rsid w:val="00AA7E53"/>
    <w:rsid w:val="00AB123E"/>
    <w:rsid w:val="00AB20D0"/>
    <w:rsid w:val="00AB47EB"/>
    <w:rsid w:val="00AB4A51"/>
    <w:rsid w:val="00AB4B76"/>
    <w:rsid w:val="00AB61DD"/>
    <w:rsid w:val="00AB65D8"/>
    <w:rsid w:val="00AC0112"/>
    <w:rsid w:val="00AC446C"/>
    <w:rsid w:val="00AC44B2"/>
    <w:rsid w:val="00AC46B5"/>
    <w:rsid w:val="00AC5367"/>
    <w:rsid w:val="00AC6D23"/>
    <w:rsid w:val="00AC79C6"/>
    <w:rsid w:val="00AD009F"/>
    <w:rsid w:val="00AD069F"/>
    <w:rsid w:val="00AD06C7"/>
    <w:rsid w:val="00AD3CB0"/>
    <w:rsid w:val="00AD3F6C"/>
    <w:rsid w:val="00AD45ED"/>
    <w:rsid w:val="00AD5382"/>
    <w:rsid w:val="00AD7EE5"/>
    <w:rsid w:val="00AE0E2C"/>
    <w:rsid w:val="00AE290F"/>
    <w:rsid w:val="00AE2FE0"/>
    <w:rsid w:val="00AE464B"/>
    <w:rsid w:val="00AE5284"/>
    <w:rsid w:val="00AE5F1D"/>
    <w:rsid w:val="00AE652A"/>
    <w:rsid w:val="00AE714A"/>
    <w:rsid w:val="00AE7F93"/>
    <w:rsid w:val="00AF136D"/>
    <w:rsid w:val="00AF5797"/>
    <w:rsid w:val="00AF5B17"/>
    <w:rsid w:val="00AF64BC"/>
    <w:rsid w:val="00AF713A"/>
    <w:rsid w:val="00B002B7"/>
    <w:rsid w:val="00B003C8"/>
    <w:rsid w:val="00B0208E"/>
    <w:rsid w:val="00B026A7"/>
    <w:rsid w:val="00B03F3A"/>
    <w:rsid w:val="00B05224"/>
    <w:rsid w:val="00B05C37"/>
    <w:rsid w:val="00B0772C"/>
    <w:rsid w:val="00B10460"/>
    <w:rsid w:val="00B128F9"/>
    <w:rsid w:val="00B152A2"/>
    <w:rsid w:val="00B157EE"/>
    <w:rsid w:val="00B17E86"/>
    <w:rsid w:val="00B21D26"/>
    <w:rsid w:val="00B24C4F"/>
    <w:rsid w:val="00B252E3"/>
    <w:rsid w:val="00B26454"/>
    <w:rsid w:val="00B31312"/>
    <w:rsid w:val="00B34662"/>
    <w:rsid w:val="00B34EF1"/>
    <w:rsid w:val="00B3572D"/>
    <w:rsid w:val="00B36965"/>
    <w:rsid w:val="00B36AFD"/>
    <w:rsid w:val="00B37190"/>
    <w:rsid w:val="00B40352"/>
    <w:rsid w:val="00B4222C"/>
    <w:rsid w:val="00B43E10"/>
    <w:rsid w:val="00B43FBF"/>
    <w:rsid w:val="00B443C8"/>
    <w:rsid w:val="00B471B3"/>
    <w:rsid w:val="00B4758C"/>
    <w:rsid w:val="00B47BB0"/>
    <w:rsid w:val="00B50CAE"/>
    <w:rsid w:val="00B5530D"/>
    <w:rsid w:val="00B576E0"/>
    <w:rsid w:val="00B62389"/>
    <w:rsid w:val="00B63D4E"/>
    <w:rsid w:val="00B66739"/>
    <w:rsid w:val="00B669C8"/>
    <w:rsid w:val="00B67930"/>
    <w:rsid w:val="00B67B79"/>
    <w:rsid w:val="00B705C8"/>
    <w:rsid w:val="00B7248A"/>
    <w:rsid w:val="00B72AC2"/>
    <w:rsid w:val="00B73D7E"/>
    <w:rsid w:val="00B750D2"/>
    <w:rsid w:val="00B77962"/>
    <w:rsid w:val="00B8288D"/>
    <w:rsid w:val="00B840CB"/>
    <w:rsid w:val="00B84D3B"/>
    <w:rsid w:val="00B86B1C"/>
    <w:rsid w:val="00B9077F"/>
    <w:rsid w:val="00B90D6D"/>
    <w:rsid w:val="00B90F9F"/>
    <w:rsid w:val="00B91A99"/>
    <w:rsid w:val="00B92630"/>
    <w:rsid w:val="00B938AB"/>
    <w:rsid w:val="00B94E32"/>
    <w:rsid w:val="00B955CE"/>
    <w:rsid w:val="00B96065"/>
    <w:rsid w:val="00BA3088"/>
    <w:rsid w:val="00BA4E01"/>
    <w:rsid w:val="00BA798F"/>
    <w:rsid w:val="00BA7D68"/>
    <w:rsid w:val="00BB2021"/>
    <w:rsid w:val="00BB293E"/>
    <w:rsid w:val="00BB478F"/>
    <w:rsid w:val="00BB52B0"/>
    <w:rsid w:val="00BB5C5C"/>
    <w:rsid w:val="00BB70ED"/>
    <w:rsid w:val="00BC0392"/>
    <w:rsid w:val="00BC0C85"/>
    <w:rsid w:val="00BC2139"/>
    <w:rsid w:val="00BC3204"/>
    <w:rsid w:val="00BC3850"/>
    <w:rsid w:val="00BC596A"/>
    <w:rsid w:val="00BC5A01"/>
    <w:rsid w:val="00BC6EB4"/>
    <w:rsid w:val="00BC702B"/>
    <w:rsid w:val="00BD1528"/>
    <w:rsid w:val="00BD1709"/>
    <w:rsid w:val="00BD2EF1"/>
    <w:rsid w:val="00BD45F6"/>
    <w:rsid w:val="00BD5D70"/>
    <w:rsid w:val="00BD6AB6"/>
    <w:rsid w:val="00BE0357"/>
    <w:rsid w:val="00BE3A09"/>
    <w:rsid w:val="00BE3E5D"/>
    <w:rsid w:val="00BE7603"/>
    <w:rsid w:val="00BE7A30"/>
    <w:rsid w:val="00BF1948"/>
    <w:rsid w:val="00BF2CAA"/>
    <w:rsid w:val="00BF452C"/>
    <w:rsid w:val="00BF4ED5"/>
    <w:rsid w:val="00BF6150"/>
    <w:rsid w:val="00BF7D99"/>
    <w:rsid w:val="00C025D4"/>
    <w:rsid w:val="00C032BC"/>
    <w:rsid w:val="00C03B4B"/>
    <w:rsid w:val="00C04329"/>
    <w:rsid w:val="00C05942"/>
    <w:rsid w:val="00C0772A"/>
    <w:rsid w:val="00C10A93"/>
    <w:rsid w:val="00C11DC4"/>
    <w:rsid w:val="00C12C4B"/>
    <w:rsid w:val="00C12F92"/>
    <w:rsid w:val="00C13A37"/>
    <w:rsid w:val="00C14E64"/>
    <w:rsid w:val="00C1530F"/>
    <w:rsid w:val="00C16218"/>
    <w:rsid w:val="00C17088"/>
    <w:rsid w:val="00C170E6"/>
    <w:rsid w:val="00C17B1C"/>
    <w:rsid w:val="00C20089"/>
    <w:rsid w:val="00C21943"/>
    <w:rsid w:val="00C22C43"/>
    <w:rsid w:val="00C23710"/>
    <w:rsid w:val="00C258E8"/>
    <w:rsid w:val="00C258FA"/>
    <w:rsid w:val="00C26F46"/>
    <w:rsid w:val="00C31419"/>
    <w:rsid w:val="00C34091"/>
    <w:rsid w:val="00C34291"/>
    <w:rsid w:val="00C35826"/>
    <w:rsid w:val="00C411CD"/>
    <w:rsid w:val="00C425FE"/>
    <w:rsid w:val="00C42B4C"/>
    <w:rsid w:val="00C44090"/>
    <w:rsid w:val="00C44A93"/>
    <w:rsid w:val="00C462FB"/>
    <w:rsid w:val="00C4709E"/>
    <w:rsid w:val="00C521A2"/>
    <w:rsid w:val="00C52884"/>
    <w:rsid w:val="00C53287"/>
    <w:rsid w:val="00C55E42"/>
    <w:rsid w:val="00C57D60"/>
    <w:rsid w:val="00C6128F"/>
    <w:rsid w:val="00C618A8"/>
    <w:rsid w:val="00C62726"/>
    <w:rsid w:val="00C62FBB"/>
    <w:rsid w:val="00C650CE"/>
    <w:rsid w:val="00C67282"/>
    <w:rsid w:val="00C71EDD"/>
    <w:rsid w:val="00C72EAF"/>
    <w:rsid w:val="00C7468F"/>
    <w:rsid w:val="00C76343"/>
    <w:rsid w:val="00C803B8"/>
    <w:rsid w:val="00C80D14"/>
    <w:rsid w:val="00C80EF1"/>
    <w:rsid w:val="00C82382"/>
    <w:rsid w:val="00C82564"/>
    <w:rsid w:val="00C83FC9"/>
    <w:rsid w:val="00C84B32"/>
    <w:rsid w:val="00C87D0E"/>
    <w:rsid w:val="00C87E39"/>
    <w:rsid w:val="00C95E5E"/>
    <w:rsid w:val="00C97CB6"/>
    <w:rsid w:val="00CA0438"/>
    <w:rsid w:val="00CA1305"/>
    <w:rsid w:val="00CA13BA"/>
    <w:rsid w:val="00CA2B2C"/>
    <w:rsid w:val="00CA65AD"/>
    <w:rsid w:val="00CB206E"/>
    <w:rsid w:val="00CB3DBD"/>
    <w:rsid w:val="00CB52F2"/>
    <w:rsid w:val="00CB572B"/>
    <w:rsid w:val="00CB5D92"/>
    <w:rsid w:val="00CB6199"/>
    <w:rsid w:val="00CB6756"/>
    <w:rsid w:val="00CC0B30"/>
    <w:rsid w:val="00CC0DB2"/>
    <w:rsid w:val="00CC1F76"/>
    <w:rsid w:val="00CC26AA"/>
    <w:rsid w:val="00CC2CA9"/>
    <w:rsid w:val="00CC378E"/>
    <w:rsid w:val="00CC3811"/>
    <w:rsid w:val="00CC4267"/>
    <w:rsid w:val="00CC5A81"/>
    <w:rsid w:val="00CC661B"/>
    <w:rsid w:val="00CC7E7D"/>
    <w:rsid w:val="00CC7F73"/>
    <w:rsid w:val="00CD181F"/>
    <w:rsid w:val="00CD1D5F"/>
    <w:rsid w:val="00CD47C6"/>
    <w:rsid w:val="00CD54CF"/>
    <w:rsid w:val="00CD7091"/>
    <w:rsid w:val="00CE095E"/>
    <w:rsid w:val="00CE0CC6"/>
    <w:rsid w:val="00CE19AA"/>
    <w:rsid w:val="00CE1D8B"/>
    <w:rsid w:val="00CE2FF8"/>
    <w:rsid w:val="00CE36A3"/>
    <w:rsid w:val="00CE4984"/>
    <w:rsid w:val="00CE5F6B"/>
    <w:rsid w:val="00CE77C6"/>
    <w:rsid w:val="00CE7AC3"/>
    <w:rsid w:val="00CF21F5"/>
    <w:rsid w:val="00CF42CF"/>
    <w:rsid w:val="00CF4505"/>
    <w:rsid w:val="00CF6792"/>
    <w:rsid w:val="00CF6F3A"/>
    <w:rsid w:val="00CF788E"/>
    <w:rsid w:val="00CF7C01"/>
    <w:rsid w:val="00D0081C"/>
    <w:rsid w:val="00D02273"/>
    <w:rsid w:val="00D042B9"/>
    <w:rsid w:val="00D06262"/>
    <w:rsid w:val="00D06DC5"/>
    <w:rsid w:val="00D0738C"/>
    <w:rsid w:val="00D105A2"/>
    <w:rsid w:val="00D10ED1"/>
    <w:rsid w:val="00D11F72"/>
    <w:rsid w:val="00D13D5F"/>
    <w:rsid w:val="00D13E82"/>
    <w:rsid w:val="00D144A9"/>
    <w:rsid w:val="00D14A71"/>
    <w:rsid w:val="00D16703"/>
    <w:rsid w:val="00D175AD"/>
    <w:rsid w:val="00D17D28"/>
    <w:rsid w:val="00D21181"/>
    <w:rsid w:val="00D225B9"/>
    <w:rsid w:val="00D22E2C"/>
    <w:rsid w:val="00D2417A"/>
    <w:rsid w:val="00D2607D"/>
    <w:rsid w:val="00D27D84"/>
    <w:rsid w:val="00D308FB"/>
    <w:rsid w:val="00D3163E"/>
    <w:rsid w:val="00D3187E"/>
    <w:rsid w:val="00D31ED7"/>
    <w:rsid w:val="00D3311C"/>
    <w:rsid w:val="00D336C4"/>
    <w:rsid w:val="00D346FE"/>
    <w:rsid w:val="00D36DCA"/>
    <w:rsid w:val="00D40C36"/>
    <w:rsid w:val="00D41374"/>
    <w:rsid w:val="00D43D8F"/>
    <w:rsid w:val="00D4486F"/>
    <w:rsid w:val="00D44DBF"/>
    <w:rsid w:val="00D4587D"/>
    <w:rsid w:val="00D4599A"/>
    <w:rsid w:val="00D50967"/>
    <w:rsid w:val="00D52917"/>
    <w:rsid w:val="00D53131"/>
    <w:rsid w:val="00D53AFE"/>
    <w:rsid w:val="00D563B3"/>
    <w:rsid w:val="00D56B3F"/>
    <w:rsid w:val="00D56D44"/>
    <w:rsid w:val="00D57724"/>
    <w:rsid w:val="00D5787C"/>
    <w:rsid w:val="00D5795C"/>
    <w:rsid w:val="00D607EC"/>
    <w:rsid w:val="00D61077"/>
    <w:rsid w:val="00D617AF"/>
    <w:rsid w:val="00D62618"/>
    <w:rsid w:val="00D6370C"/>
    <w:rsid w:val="00D64BD3"/>
    <w:rsid w:val="00D6506D"/>
    <w:rsid w:val="00D6539E"/>
    <w:rsid w:val="00D65730"/>
    <w:rsid w:val="00D65F86"/>
    <w:rsid w:val="00D67260"/>
    <w:rsid w:val="00D675FD"/>
    <w:rsid w:val="00D712FC"/>
    <w:rsid w:val="00D72BF1"/>
    <w:rsid w:val="00D72EF6"/>
    <w:rsid w:val="00D73FC9"/>
    <w:rsid w:val="00D75243"/>
    <w:rsid w:val="00D75E68"/>
    <w:rsid w:val="00D7607E"/>
    <w:rsid w:val="00D762B4"/>
    <w:rsid w:val="00D76E52"/>
    <w:rsid w:val="00D77801"/>
    <w:rsid w:val="00D808AC"/>
    <w:rsid w:val="00D81602"/>
    <w:rsid w:val="00D82AC9"/>
    <w:rsid w:val="00D84886"/>
    <w:rsid w:val="00D84ABD"/>
    <w:rsid w:val="00D84B51"/>
    <w:rsid w:val="00D86808"/>
    <w:rsid w:val="00D872AC"/>
    <w:rsid w:val="00D91DD6"/>
    <w:rsid w:val="00D922E0"/>
    <w:rsid w:val="00D92D13"/>
    <w:rsid w:val="00D94C1E"/>
    <w:rsid w:val="00D94C5F"/>
    <w:rsid w:val="00D94C6E"/>
    <w:rsid w:val="00D956B4"/>
    <w:rsid w:val="00D964F6"/>
    <w:rsid w:val="00D97074"/>
    <w:rsid w:val="00DA22E9"/>
    <w:rsid w:val="00DA3647"/>
    <w:rsid w:val="00DA4AA9"/>
    <w:rsid w:val="00DA664B"/>
    <w:rsid w:val="00DA7A94"/>
    <w:rsid w:val="00DB272D"/>
    <w:rsid w:val="00DB456F"/>
    <w:rsid w:val="00DB6EA9"/>
    <w:rsid w:val="00DB721B"/>
    <w:rsid w:val="00DC04D2"/>
    <w:rsid w:val="00DC0A5F"/>
    <w:rsid w:val="00DC1002"/>
    <w:rsid w:val="00DC3152"/>
    <w:rsid w:val="00DC3D7D"/>
    <w:rsid w:val="00DC4125"/>
    <w:rsid w:val="00DC4710"/>
    <w:rsid w:val="00DC4FA9"/>
    <w:rsid w:val="00DC51DB"/>
    <w:rsid w:val="00DC5453"/>
    <w:rsid w:val="00DC5A15"/>
    <w:rsid w:val="00DC7A99"/>
    <w:rsid w:val="00DD00A3"/>
    <w:rsid w:val="00DD0342"/>
    <w:rsid w:val="00DD0F1F"/>
    <w:rsid w:val="00DD212A"/>
    <w:rsid w:val="00DD3978"/>
    <w:rsid w:val="00DD45C3"/>
    <w:rsid w:val="00DD4FC8"/>
    <w:rsid w:val="00DD7664"/>
    <w:rsid w:val="00DD7E9D"/>
    <w:rsid w:val="00DD7FC4"/>
    <w:rsid w:val="00DE01C7"/>
    <w:rsid w:val="00DE1BF8"/>
    <w:rsid w:val="00DE2EAA"/>
    <w:rsid w:val="00DE3A75"/>
    <w:rsid w:val="00DE400E"/>
    <w:rsid w:val="00DE7029"/>
    <w:rsid w:val="00DE7132"/>
    <w:rsid w:val="00DE71E4"/>
    <w:rsid w:val="00DE7C52"/>
    <w:rsid w:val="00DE7CB7"/>
    <w:rsid w:val="00DF17A6"/>
    <w:rsid w:val="00DF1825"/>
    <w:rsid w:val="00DF1AA8"/>
    <w:rsid w:val="00DF30B8"/>
    <w:rsid w:val="00DF4CA1"/>
    <w:rsid w:val="00DF622B"/>
    <w:rsid w:val="00DF64A7"/>
    <w:rsid w:val="00E01399"/>
    <w:rsid w:val="00E02053"/>
    <w:rsid w:val="00E042E4"/>
    <w:rsid w:val="00E04711"/>
    <w:rsid w:val="00E04D35"/>
    <w:rsid w:val="00E0649B"/>
    <w:rsid w:val="00E07AB9"/>
    <w:rsid w:val="00E11104"/>
    <w:rsid w:val="00E111E7"/>
    <w:rsid w:val="00E114E3"/>
    <w:rsid w:val="00E11839"/>
    <w:rsid w:val="00E14D21"/>
    <w:rsid w:val="00E20268"/>
    <w:rsid w:val="00E20703"/>
    <w:rsid w:val="00E20EC7"/>
    <w:rsid w:val="00E212AC"/>
    <w:rsid w:val="00E2274B"/>
    <w:rsid w:val="00E2290A"/>
    <w:rsid w:val="00E2612A"/>
    <w:rsid w:val="00E2732E"/>
    <w:rsid w:val="00E3012D"/>
    <w:rsid w:val="00E30FC6"/>
    <w:rsid w:val="00E33EAA"/>
    <w:rsid w:val="00E36074"/>
    <w:rsid w:val="00E3614D"/>
    <w:rsid w:val="00E36FC8"/>
    <w:rsid w:val="00E404F3"/>
    <w:rsid w:val="00E41C96"/>
    <w:rsid w:val="00E428BC"/>
    <w:rsid w:val="00E445C5"/>
    <w:rsid w:val="00E44917"/>
    <w:rsid w:val="00E45E86"/>
    <w:rsid w:val="00E47BBC"/>
    <w:rsid w:val="00E505D2"/>
    <w:rsid w:val="00E5150D"/>
    <w:rsid w:val="00E537D6"/>
    <w:rsid w:val="00E54E66"/>
    <w:rsid w:val="00E54E7C"/>
    <w:rsid w:val="00E55A59"/>
    <w:rsid w:val="00E56577"/>
    <w:rsid w:val="00E568B4"/>
    <w:rsid w:val="00E571CC"/>
    <w:rsid w:val="00E578AB"/>
    <w:rsid w:val="00E57C4D"/>
    <w:rsid w:val="00E60887"/>
    <w:rsid w:val="00E60CC0"/>
    <w:rsid w:val="00E6146E"/>
    <w:rsid w:val="00E6189C"/>
    <w:rsid w:val="00E6311D"/>
    <w:rsid w:val="00E640D9"/>
    <w:rsid w:val="00E64E28"/>
    <w:rsid w:val="00E71E95"/>
    <w:rsid w:val="00E72F54"/>
    <w:rsid w:val="00E74BDE"/>
    <w:rsid w:val="00E75A48"/>
    <w:rsid w:val="00E773AD"/>
    <w:rsid w:val="00E7775F"/>
    <w:rsid w:val="00E820A0"/>
    <w:rsid w:val="00E8552E"/>
    <w:rsid w:val="00E85CF2"/>
    <w:rsid w:val="00E8620B"/>
    <w:rsid w:val="00E8660F"/>
    <w:rsid w:val="00E87558"/>
    <w:rsid w:val="00E87D12"/>
    <w:rsid w:val="00E916FE"/>
    <w:rsid w:val="00E92216"/>
    <w:rsid w:val="00E93084"/>
    <w:rsid w:val="00E931DA"/>
    <w:rsid w:val="00E93531"/>
    <w:rsid w:val="00E979D7"/>
    <w:rsid w:val="00EA0C71"/>
    <w:rsid w:val="00EA31A4"/>
    <w:rsid w:val="00EA370F"/>
    <w:rsid w:val="00EA58E6"/>
    <w:rsid w:val="00EA5A69"/>
    <w:rsid w:val="00EA686F"/>
    <w:rsid w:val="00EA6CE9"/>
    <w:rsid w:val="00EA7DD7"/>
    <w:rsid w:val="00EB14B3"/>
    <w:rsid w:val="00EB311A"/>
    <w:rsid w:val="00EB3283"/>
    <w:rsid w:val="00EB49CD"/>
    <w:rsid w:val="00EB4ED0"/>
    <w:rsid w:val="00EB7BE7"/>
    <w:rsid w:val="00EC044C"/>
    <w:rsid w:val="00EC0652"/>
    <w:rsid w:val="00EC10BD"/>
    <w:rsid w:val="00EC119C"/>
    <w:rsid w:val="00EC16C6"/>
    <w:rsid w:val="00EC1F28"/>
    <w:rsid w:val="00EC3CFA"/>
    <w:rsid w:val="00EC49CE"/>
    <w:rsid w:val="00EC4CD5"/>
    <w:rsid w:val="00EC5ED6"/>
    <w:rsid w:val="00EC63E5"/>
    <w:rsid w:val="00EC6F57"/>
    <w:rsid w:val="00ED0725"/>
    <w:rsid w:val="00ED3B91"/>
    <w:rsid w:val="00ED4E96"/>
    <w:rsid w:val="00ED4EA7"/>
    <w:rsid w:val="00ED53D7"/>
    <w:rsid w:val="00ED5850"/>
    <w:rsid w:val="00ED63B1"/>
    <w:rsid w:val="00ED6AF6"/>
    <w:rsid w:val="00ED6E56"/>
    <w:rsid w:val="00EE07AF"/>
    <w:rsid w:val="00EE1084"/>
    <w:rsid w:val="00EE15F7"/>
    <w:rsid w:val="00EE2627"/>
    <w:rsid w:val="00EE3991"/>
    <w:rsid w:val="00EE5235"/>
    <w:rsid w:val="00EE5B12"/>
    <w:rsid w:val="00EF1198"/>
    <w:rsid w:val="00EF14FA"/>
    <w:rsid w:val="00EF18F8"/>
    <w:rsid w:val="00EF1DE6"/>
    <w:rsid w:val="00EF23C7"/>
    <w:rsid w:val="00EF267E"/>
    <w:rsid w:val="00EF3016"/>
    <w:rsid w:val="00EF4F36"/>
    <w:rsid w:val="00EF6246"/>
    <w:rsid w:val="00EF7D9B"/>
    <w:rsid w:val="00F00B3D"/>
    <w:rsid w:val="00F00F94"/>
    <w:rsid w:val="00F01101"/>
    <w:rsid w:val="00F02D7D"/>
    <w:rsid w:val="00F03AAC"/>
    <w:rsid w:val="00F03AC4"/>
    <w:rsid w:val="00F04218"/>
    <w:rsid w:val="00F044EA"/>
    <w:rsid w:val="00F05BA4"/>
    <w:rsid w:val="00F05C4B"/>
    <w:rsid w:val="00F10827"/>
    <w:rsid w:val="00F10AD4"/>
    <w:rsid w:val="00F11CC4"/>
    <w:rsid w:val="00F12CF8"/>
    <w:rsid w:val="00F1315E"/>
    <w:rsid w:val="00F13C81"/>
    <w:rsid w:val="00F13DAF"/>
    <w:rsid w:val="00F14070"/>
    <w:rsid w:val="00F14757"/>
    <w:rsid w:val="00F14CC6"/>
    <w:rsid w:val="00F172D8"/>
    <w:rsid w:val="00F20EBB"/>
    <w:rsid w:val="00F218DC"/>
    <w:rsid w:val="00F25364"/>
    <w:rsid w:val="00F25404"/>
    <w:rsid w:val="00F25599"/>
    <w:rsid w:val="00F25DC5"/>
    <w:rsid w:val="00F2626B"/>
    <w:rsid w:val="00F26B7F"/>
    <w:rsid w:val="00F274AD"/>
    <w:rsid w:val="00F317D6"/>
    <w:rsid w:val="00F33203"/>
    <w:rsid w:val="00F338E4"/>
    <w:rsid w:val="00F416CC"/>
    <w:rsid w:val="00F426B3"/>
    <w:rsid w:val="00F433ED"/>
    <w:rsid w:val="00F43447"/>
    <w:rsid w:val="00F44226"/>
    <w:rsid w:val="00F47833"/>
    <w:rsid w:val="00F54562"/>
    <w:rsid w:val="00F54812"/>
    <w:rsid w:val="00F56800"/>
    <w:rsid w:val="00F62686"/>
    <w:rsid w:val="00F637C2"/>
    <w:rsid w:val="00F6418C"/>
    <w:rsid w:val="00F64B07"/>
    <w:rsid w:val="00F64B3D"/>
    <w:rsid w:val="00F702D3"/>
    <w:rsid w:val="00F7232D"/>
    <w:rsid w:val="00F72E9C"/>
    <w:rsid w:val="00F757DD"/>
    <w:rsid w:val="00F75AEC"/>
    <w:rsid w:val="00F75FB2"/>
    <w:rsid w:val="00F76287"/>
    <w:rsid w:val="00F77BD8"/>
    <w:rsid w:val="00F77F97"/>
    <w:rsid w:val="00F82456"/>
    <w:rsid w:val="00F83149"/>
    <w:rsid w:val="00F84052"/>
    <w:rsid w:val="00F84C24"/>
    <w:rsid w:val="00F84D31"/>
    <w:rsid w:val="00F852EF"/>
    <w:rsid w:val="00F85747"/>
    <w:rsid w:val="00F857AA"/>
    <w:rsid w:val="00F86289"/>
    <w:rsid w:val="00F86367"/>
    <w:rsid w:val="00F87CB6"/>
    <w:rsid w:val="00F87D86"/>
    <w:rsid w:val="00F9051A"/>
    <w:rsid w:val="00F9161C"/>
    <w:rsid w:val="00F9440A"/>
    <w:rsid w:val="00F94B50"/>
    <w:rsid w:val="00F967EB"/>
    <w:rsid w:val="00F970FF"/>
    <w:rsid w:val="00FA0DB2"/>
    <w:rsid w:val="00FA223C"/>
    <w:rsid w:val="00FA22BD"/>
    <w:rsid w:val="00FA7E6C"/>
    <w:rsid w:val="00FB018E"/>
    <w:rsid w:val="00FB0B3C"/>
    <w:rsid w:val="00FB13BD"/>
    <w:rsid w:val="00FB142C"/>
    <w:rsid w:val="00FB2562"/>
    <w:rsid w:val="00FB2F8D"/>
    <w:rsid w:val="00FB336D"/>
    <w:rsid w:val="00FB37DF"/>
    <w:rsid w:val="00FB42A5"/>
    <w:rsid w:val="00FB44FA"/>
    <w:rsid w:val="00FB4553"/>
    <w:rsid w:val="00FB7065"/>
    <w:rsid w:val="00FB72BF"/>
    <w:rsid w:val="00FB7681"/>
    <w:rsid w:val="00FC3422"/>
    <w:rsid w:val="00FC3804"/>
    <w:rsid w:val="00FC77FF"/>
    <w:rsid w:val="00FC786A"/>
    <w:rsid w:val="00FC7B36"/>
    <w:rsid w:val="00FC7EFE"/>
    <w:rsid w:val="00FD07E5"/>
    <w:rsid w:val="00FD0C3B"/>
    <w:rsid w:val="00FD0DDC"/>
    <w:rsid w:val="00FD19A2"/>
    <w:rsid w:val="00FD2803"/>
    <w:rsid w:val="00FD282B"/>
    <w:rsid w:val="00FD3063"/>
    <w:rsid w:val="00FD30AD"/>
    <w:rsid w:val="00FD3826"/>
    <w:rsid w:val="00FD3F1E"/>
    <w:rsid w:val="00FD4C44"/>
    <w:rsid w:val="00FD56A0"/>
    <w:rsid w:val="00FD6779"/>
    <w:rsid w:val="00FD7959"/>
    <w:rsid w:val="00FE1D40"/>
    <w:rsid w:val="00FE4073"/>
    <w:rsid w:val="00FE5529"/>
    <w:rsid w:val="00FE55AF"/>
    <w:rsid w:val="00FE5FC7"/>
    <w:rsid w:val="00FF12B5"/>
    <w:rsid w:val="00FF22D1"/>
    <w:rsid w:val="00FF3139"/>
    <w:rsid w:val="00FF3E45"/>
    <w:rsid w:val="00FF3F3E"/>
    <w:rsid w:val="00FF643B"/>
    <w:rsid w:val="00FF656F"/>
    <w:rsid w:val="00FF771E"/>
    <w:rsid w:val="023DAA9B"/>
    <w:rsid w:val="027590D2"/>
    <w:rsid w:val="027F8E3D"/>
    <w:rsid w:val="0294D679"/>
    <w:rsid w:val="05B11A32"/>
    <w:rsid w:val="071967C7"/>
    <w:rsid w:val="08D5F55F"/>
    <w:rsid w:val="092A3D9C"/>
    <w:rsid w:val="095FE873"/>
    <w:rsid w:val="0983216C"/>
    <w:rsid w:val="098E0591"/>
    <w:rsid w:val="09FC9404"/>
    <w:rsid w:val="0C78AF6C"/>
    <w:rsid w:val="0CAF6F67"/>
    <w:rsid w:val="0D320988"/>
    <w:rsid w:val="0D6C122F"/>
    <w:rsid w:val="0D70AF1B"/>
    <w:rsid w:val="0ECF1D4A"/>
    <w:rsid w:val="0F9476F4"/>
    <w:rsid w:val="10EF0CB0"/>
    <w:rsid w:val="117D0598"/>
    <w:rsid w:val="120FA66B"/>
    <w:rsid w:val="1402D9A8"/>
    <w:rsid w:val="14987B89"/>
    <w:rsid w:val="16A21CE5"/>
    <w:rsid w:val="17FF7973"/>
    <w:rsid w:val="192037AC"/>
    <w:rsid w:val="1AC69DD4"/>
    <w:rsid w:val="1AE44093"/>
    <w:rsid w:val="1B4A003F"/>
    <w:rsid w:val="1BE053D6"/>
    <w:rsid w:val="1BEDE02D"/>
    <w:rsid w:val="1BFBC67C"/>
    <w:rsid w:val="1C6141F0"/>
    <w:rsid w:val="1D9BBB9F"/>
    <w:rsid w:val="1E240B49"/>
    <w:rsid w:val="2003AC01"/>
    <w:rsid w:val="206B0FC0"/>
    <w:rsid w:val="20A90F6F"/>
    <w:rsid w:val="22DFCC33"/>
    <w:rsid w:val="2330D218"/>
    <w:rsid w:val="23429275"/>
    <w:rsid w:val="23B5BF9A"/>
    <w:rsid w:val="24EF3590"/>
    <w:rsid w:val="26B6BAB8"/>
    <w:rsid w:val="27DBBEC3"/>
    <w:rsid w:val="2BC5BB78"/>
    <w:rsid w:val="2D1FB658"/>
    <w:rsid w:val="2D49F183"/>
    <w:rsid w:val="2D66274E"/>
    <w:rsid w:val="2D6BFDF4"/>
    <w:rsid w:val="2F5EC9DB"/>
    <w:rsid w:val="2F6F1872"/>
    <w:rsid w:val="2FAE6FF3"/>
    <w:rsid w:val="2FC4C49D"/>
    <w:rsid w:val="30A87016"/>
    <w:rsid w:val="30B64765"/>
    <w:rsid w:val="3180B093"/>
    <w:rsid w:val="31993FB8"/>
    <w:rsid w:val="330B6D49"/>
    <w:rsid w:val="360E8B87"/>
    <w:rsid w:val="36217612"/>
    <w:rsid w:val="36E97165"/>
    <w:rsid w:val="375D4B55"/>
    <w:rsid w:val="37986C81"/>
    <w:rsid w:val="388DF36C"/>
    <w:rsid w:val="39D903DA"/>
    <w:rsid w:val="3A9438EB"/>
    <w:rsid w:val="3A96ACC7"/>
    <w:rsid w:val="3C50E232"/>
    <w:rsid w:val="3DBD8902"/>
    <w:rsid w:val="3EB4D80D"/>
    <w:rsid w:val="40105F8A"/>
    <w:rsid w:val="43B70A5B"/>
    <w:rsid w:val="4432D330"/>
    <w:rsid w:val="48086FFA"/>
    <w:rsid w:val="48692498"/>
    <w:rsid w:val="493A462B"/>
    <w:rsid w:val="49C4282E"/>
    <w:rsid w:val="4A32020F"/>
    <w:rsid w:val="4BAA3A18"/>
    <w:rsid w:val="4BBFCF8E"/>
    <w:rsid w:val="4BFC58B1"/>
    <w:rsid w:val="4E0807C6"/>
    <w:rsid w:val="4E3A0B85"/>
    <w:rsid w:val="4F806D0C"/>
    <w:rsid w:val="50165E6A"/>
    <w:rsid w:val="50AC47A7"/>
    <w:rsid w:val="50FCC122"/>
    <w:rsid w:val="511DA9C6"/>
    <w:rsid w:val="514D43A0"/>
    <w:rsid w:val="527E0D0F"/>
    <w:rsid w:val="53A5491C"/>
    <w:rsid w:val="53C4F91E"/>
    <w:rsid w:val="53F8BBED"/>
    <w:rsid w:val="548C26B7"/>
    <w:rsid w:val="554CDC2F"/>
    <w:rsid w:val="56879026"/>
    <w:rsid w:val="569ABBEE"/>
    <w:rsid w:val="57248AFC"/>
    <w:rsid w:val="57738C6C"/>
    <w:rsid w:val="599BEB43"/>
    <w:rsid w:val="59A7C048"/>
    <w:rsid w:val="59B539DA"/>
    <w:rsid w:val="5E11F374"/>
    <w:rsid w:val="600E132F"/>
    <w:rsid w:val="60C48803"/>
    <w:rsid w:val="630AF9AF"/>
    <w:rsid w:val="6352191E"/>
    <w:rsid w:val="640E36B8"/>
    <w:rsid w:val="64F2B6D1"/>
    <w:rsid w:val="65447C40"/>
    <w:rsid w:val="65FA6654"/>
    <w:rsid w:val="6648F6D4"/>
    <w:rsid w:val="66EC1798"/>
    <w:rsid w:val="672638C0"/>
    <w:rsid w:val="67924483"/>
    <w:rsid w:val="67ED13C0"/>
    <w:rsid w:val="696DD535"/>
    <w:rsid w:val="697BB4F1"/>
    <w:rsid w:val="697E9DB8"/>
    <w:rsid w:val="6B34D694"/>
    <w:rsid w:val="6B5B1D79"/>
    <w:rsid w:val="6B6AC4D2"/>
    <w:rsid w:val="6C86E3B2"/>
    <w:rsid w:val="6CA137DC"/>
    <w:rsid w:val="6E7820AB"/>
    <w:rsid w:val="6EAA25CC"/>
    <w:rsid w:val="6FC125B9"/>
    <w:rsid w:val="7119FCB3"/>
    <w:rsid w:val="71863D1C"/>
    <w:rsid w:val="735ADE50"/>
    <w:rsid w:val="74A1B745"/>
    <w:rsid w:val="75687CB0"/>
    <w:rsid w:val="75969BCD"/>
    <w:rsid w:val="789DB338"/>
    <w:rsid w:val="7922D6C3"/>
    <w:rsid w:val="7922FAA0"/>
    <w:rsid w:val="7A93177C"/>
    <w:rsid w:val="7B3CEE1C"/>
    <w:rsid w:val="7BD3B1A4"/>
    <w:rsid w:val="7DB53298"/>
    <w:rsid w:val="7E9DF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46F49"/>
  <w15:chartTrackingRefBased/>
  <w15:docId w15:val="{9CCC369F-9FB1-49E6-86E4-DC1EA38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5C0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9B720A"/>
  </w:style>
  <w:style w:type="character" w:styleId="Nierozpoznanawzmianka">
    <w:name w:val="Unresolved Mention"/>
    <w:basedOn w:val="Domylnaczcionkaakapitu"/>
    <w:uiPriority w:val="99"/>
    <w:semiHidden/>
    <w:unhideWhenUsed/>
    <w:rsid w:val="00130F8C"/>
    <w:rPr>
      <w:color w:val="605E5C"/>
      <w:shd w:val="clear" w:color="auto" w:fill="E1DFDD"/>
    </w:rPr>
  </w:style>
  <w:style w:type="character" w:customStyle="1" w:styleId="cf31">
    <w:name w:val="cf31"/>
    <w:basedOn w:val="Domylnaczcionkaakapitu"/>
    <w:rsid w:val="00DD45C3"/>
    <w:rPr>
      <w:rFonts w:ascii="Segoe UI" w:hAnsi="Segoe UI" w:cs="Segoe UI" w:hint="default"/>
      <w:i/>
      <w:i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wykaz-gminnych-programow-rewitalizacji-wojewodztwa-mazowieckiego/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unduszeuedlamazowsza.eu/dokumenty/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antsa.org/en/toolkit/2005/04/01/ethos-typology-on-homelessness-and-housing-exclusion?bcParent=27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azovia.pl/pl/wsparcie-unijne/wspolna-polityka-rolna-2023-2027/lokalne-grupy-dzialania.html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fundusze-regiony/krajowa-strategia-rozwoju-regionalnego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4ada1-6094-4495-8896-03c1d5d7a0ba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Nowicka Magdalena</DisplayName>
        <AccountId>152</AccountId>
        <AccountType/>
      </UserInfo>
      <UserInfo>
        <DisplayName>Wróblewska Olga</DisplayName>
        <AccountId>70</AccountId>
        <AccountType/>
      </UserInfo>
    </SharedWithUsers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B5A9A9F2-FD19-4823-AB82-2E462101A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DF345-3EB9-460B-8C26-4CA1BDE0E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3851</Words>
  <Characters>23109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Instytucja Zarządzająca FEM 2021-2027</cp:lastModifiedBy>
  <cp:revision>8</cp:revision>
  <cp:lastPrinted>2025-02-26T11:04:00Z</cp:lastPrinted>
  <dcterms:created xsi:type="dcterms:W3CDTF">2025-03-03T10:03:00Z</dcterms:created>
  <dcterms:modified xsi:type="dcterms:W3CDTF">2025-04-24T07:49:00Z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0x010100995221968460BD4D8656F21F98C2DDAC</vt:lpwstr>
  </property>
  <property fmtid="{D5CDD505-2E9C-101B-9397-08002B2CF9AE}" pid="10" name="MediaServiceImageTags">
    <vt:lpwstr/>
  </property>
</Properties>
</file>