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2436" w14:textId="17A3DED1" w:rsidR="001511A1" w:rsidRPr="00D349DE" w:rsidRDefault="001511A1" w:rsidP="001511A1">
      <w:pPr>
        <w:spacing w:before="64"/>
        <w:ind w:left="140"/>
        <w:rPr>
          <w:rFonts w:cs="Arial"/>
          <w:b/>
          <w:sz w:val="18"/>
          <w:szCs w:val="18"/>
        </w:rPr>
      </w:pPr>
      <w:r w:rsidRPr="00D349DE">
        <w:rPr>
          <w:rFonts w:cs="Arial"/>
          <w:b/>
          <w:sz w:val="18"/>
          <w:szCs w:val="18"/>
        </w:rPr>
        <w:t>Kryteria wyboru projektów</w:t>
      </w:r>
    </w:p>
    <w:p w14:paraId="287C144B" w14:textId="77777777" w:rsidR="001511A1" w:rsidRPr="00D349DE" w:rsidRDefault="001511A1" w:rsidP="001511A1">
      <w:pPr>
        <w:spacing w:before="2"/>
        <w:ind w:left="140"/>
        <w:rPr>
          <w:rFonts w:cs="Arial"/>
          <w:b/>
          <w:sz w:val="18"/>
          <w:szCs w:val="18"/>
        </w:rPr>
      </w:pPr>
      <w:r w:rsidRPr="00D349DE">
        <w:rPr>
          <w:rFonts w:cs="Arial"/>
          <w:b/>
          <w:sz w:val="18"/>
          <w:szCs w:val="18"/>
        </w:rPr>
        <w:t>Kryteria szczegółowe - właściwe dla danego typu operacji</w:t>
      </w:r>
    </w:p>
    <w:p w14:paraId="3B235192" w14:textId="77777777" w:rsidR="001511A1" w:rsidRPr="00D349DE" w:rsidRDefault="001511A1" w:rsidP="001511A1">
      <w:pPr>
        <w:pStyle w:val="Tekstpodstawowy"/>
        <w:spacing w:before="2"/>
        <w:rPr>
          <w:rFonts w:ascii="Arial" w:hAnsi="Arial" w:cs="Arial"/>
          <w:b/>
        </w:rPr>
      </w:pPr>
    </w:p>
    <w:p w14:paraId="54FD1D16" w14:textId="55FEE210" w:rsidR="001511A1" w:rsidRPr="00D349DE" w:rsidRDefault="001511A1" w:rsidP="001511A1">
      <w:pPr>
        <w:spacing w:line="235" w:lineRule="auto"/>
        <w:ind w:left="140" w:right="5864"/>
        <w:rPr>
          <w:rFonts w:cs="Arial"/>
          <w:b/>
          <w:position w:val="6"/>
          <w:sz w:val="18"/>
          <w:szCs w:val="18"/>
        </w:rPr>
      </w:pPr>
      <w:r w:rsidRPr="00D349DE">
        <w:rPr>
          <w:rFonts w:cs="Arial"/>
          <w:b/>
          <w:sz w:val="18"/>
          <w:szCs w:val="18"/>
        </w:rPr>
        <w:t xml:space="preserve">Priorytet VII – Fundusze Europejskie dla nowoczesnej i dostępnej edukacji na Mazowszu Działanie </w:t>
      </w:r>
      <w:bookmarkStart w:id="0" w:name="_Hlk190085968"/>
      <w:r w:rsidRPr="00D349DE">
        <w:rPr>
          <w:rFonts w:cs="Arial"/>
          <w:b/>
          <w:sz w:val="18"/>
          <w:szCs w:val="18"/>
        </w:rPr>
        <w:t>7.5 (CP4.G) Edukacja osób dorosłych poza PSF</w:t>
      </w:r>
      <w:bookmarkEnd w:id="0"/>
      <w:r w:rsidRPr="00D349DE">
        <w:rPr>
          <w:rStyle w:val="Odwoanieprzypisudolnego"/>
          <w:rFonts w:cs="Arial"/>
          <w:b/>
          <w:sz w:val="18"/>
          <w:szCs w:val="18"/>
        </w:rPr>
        <w:footnoteReference w:id="2"/>
      </w:r>
    </w:p>
    <w:p w14:paraId="0D51C709" w14:textId="77777777" w:rsidR="001511A1" w:rsidRPr="00D349DE" w:rsidRDefault="001511A1" w:rsidP="001511A1">
      <w:pPr>
        <w:pStyle w:val="Tekstpodstawowy"/>
        <w:spacing w:before="7"/>
        <w:rPr>
          <w:rFonts w:ascii="Arial" w:hAnsi="Arial" w:cs="Arial"/>
          <w:b/>
        </w:rPr>
      </w:pPr>
    </w:p>
    <w:p w14:paraId="154D6948" w14:textId="77777777" w:rsidR="001511A1" w:rsidRPr="00D349DE" w:rsidRDefault="001511A1" w:rsidP="001511A1">
      <w:pPr>
        <w:pStyle w:val="Tekstpodstawowy"/>
        <w:spacing w:line="207" w:lineRule="exact"/>
        <w:ind w:left="140"/>
        <w:rPr>
          <w:rFonts w:ascii="Arial" w:hAnsi="Arial" w:cs="Arial"/>
        </w:rPr>
      </w:pPr>
      <w:r w:rsidRPr="00D349DE">
        <w:rPr>
          <w:rFonts w:ascii="Arial" w:hAnsi="Arial" w:cs="Arial"/>
        </w:rPr>
        <w:t>Typ projektów:</w:t>
      </w:r>
    </w:p>
    <w:p w14:paraId="55CCADCC" w14:textId="0AF1D42E" w:rsidR="001511A1" w:rsidRPr="00D349DE" w:rsidRDefault="001511A1" w:rsidP="007A7348">
      <w:pPr>
        <w:pStyle w:val="Akapitzlist"/>
        <w:widowControl w:val="0"/>
        <w:numPr>
          <w:ilvl w:val="0"/>
          <w:numId w:val="29"/>
        </w:numPr>
        <w:tabs>
          <w:tab w:val="left" w:pos="849"/>
        </w:tabs>
        <w:autoSpaceDE w:val="0"/>
        <w:autoSpaceDN w:val="0"/>
        <w:spacing w:before="0" w:after="0" w:line="240" w:lineRule="auto"/>
        <w:ind w:right="142"/>
        <w:contextualSpacing w:val="0"/>
        <w:rPr>
          <w:rFonts w:cs="Arial"/>
          <w:sz w:val="18"/>
          <w:szCs w:val="18"/>
        </w:rPr>
      </w:pPr>
      <w:bookmarkStart w:id="1" w:name="_Hlk190085988"/>
      <w:r w:rsidRPr="00D349DE">
        <w:rPr>
          <w:rFonts w:cs="Arial"/>
          <w:sz w:val="18"/>
          <w:szCs w:val="18"/>
        </w:rPr>
        <w:t>Wsparcie lokalnych inicjatyw na rzecz kształcenia osób dorosłych (na przykładzie LOWE) np. poprzez tworzenie</w:t>
      </w:r>
      <w:r w:rsidR="00CC644D" w:rsidRPr="00D349DE">
        <w:rPr>
          <w:rFonts w:cs="Arial"/>
          <w:sz w:val="18"/>
          <w:szCs w:val="18"/>
        </w:rPr>
        <w:t xml:space="preserve"> </w:t>
      </w:r>
      <w:r w:rsidRPr="00D349DE">
        <w:rPr>
          <w:rFonts w:cs="Arial"/>
          <w:sz w:val="18"/>
          <w:szCs w:val="18"/>
        </w:rPr>
        <w:t>lokalnych punktów wsparcia kształcenia osób dorosłych, w tym służących aktywizacji osób starszych, osób o niskich kwalifikacjach, osób z niepełnosprawnościami</w:t>
      </w:r>
      <w:bookmarkEnd w:id="1"/>
      <w:r w:rsidRPr="00D349DE">
        <w:rPr>
          <w:rFonts w:cs="Arial"/>
          <w:sz w:val="18"/>
          <w:szCs w:val="18"/>
        </w:rPr>
        <w:t>.</w:t>
      </w:r>
    </w:p>
    <w:p w14:paraId="28343F41" w14:textId="77777777" w:rsidR="001511A1" w:rsidRPr="00D349DE" w:rsidRDefault="001511A1" w:rsidP="001511A1">
      <w:pPr>
        <w:pStyle w:val="Tekstpodstawowy"/>
        <w:spacing w:before="206" w:line="207" w:lineRule="exact"/>
        <w:ind w:left="140"/>
        <w:rPr>
          <w:rFonts w:ascii="Arial" w:hAnsi="Arial" w:cs="Arial"/>
        </w:rPr>
      </w:pPr>
      <w:r w:rsidRPr="00D349DE">
        <w:rPr>
          <w:rFonts w:ascii="Arial" w:hAnsi="Arial" w:cs="Arial"/>
        </w:rPr>
        <w:t>Zakres wsparcia:</w:t>
      </w:r>
    </w:p>
    <w:p w14:paraId="776B79C6" w14:textId="648CD131" w:rsidR="001511A1" w:rsidRPr="00D349DE" w:rsidRDefault="001511A1" w:rsidP="007A7348">
      <w:pPr>
        <w:pStyle w:val="Akapitzlist"/>
        <w:widowControl w:val="0"/>
        <w:numPr>
          <w:ilvl w:val="0"/>
          <w:numId w:val="29"/>
        </w:numPr>
        <w:tabs>
          <w:tab w:val="left" w:pos="861"/>
        </w:tabs>
        <w:autoSpaceDE w:val="0"/>
        <w:autoSpaceDN w:val="0"/>
        <w:spacing w:before="0" w:after="0" w:line="240" w:lineRule="auto"/>
        <w:ind w:left="861" w:right="140"/>
        <w:contextualSpacing w:val="0"/>
        <w:jc w:val="both"/>
        <w:rPr>
          <w:rFonts w:cs="Arial"/>
          <w:sz w:val="18"/>
          <w:szCs w:val="18"/>
        </w:rPr>
      </w:pPr>
      <w:r w:rsidRPr="00D349DE">
        <w:rPr>
          <w:rFonts w:cs="Arial"/>
          <w:sz w:val="18"/>
          <w:szCs w:val="18"/>
        </w:rPr>
        <w:t>Aktywizacja edukacyjna osób dorosłych, w szczególności z utrudnionym dostępem do odpowiadających na ich potrzeby ofert edukacyjnych, w otoczeniu szkół i placówek sytemu oświaty</w:t>
      </w:r>
      <w:r w:rsidR="00B826F2" w:rsidRPr="00D349DE">
        <w:rPr>
          <w:rFonts w:cs="Arial"/>
          <w:sz w:val="18"/>
          <w:szCs w:val="18"/>
        </w:rPr>
        <w:t xml:space="preserve"> </w:t>
      </w:r>
      <w:r w:rsidRPr="00D349DE">
        <w:rPr>
          <w:rFonts w:cs="Arial"/>
          <w:sz w:val="18"/>
          <w:szCs w:val="18"/>
        </w:rPr>
        <w:t>do rozwijania swoich umiejętności i włączania się w życie społeczności lokalnej</w:t>
      </w:r>
    </w:p>
    <w:p w14:paraId="712BA6F9" w14:textId="28623037" w:rsidR="001511A1" w:rsidRPr="00D349DE" w:rsidRDefault="001511A1" w:rsidP="007A7348">
      <w:pPr>
        <w:pStyle w:val="Akapitzlist"/>
        <w:widowControl w:val="0"/>
        <w:numPr>
          <w:ilvl w:val="0"/>
          <w:numId w:val="29"/>
        </w:numPr>
        <w:tabs>
          <w:tab w:val="left" w:pos="861"/>
        </w:tabs>
        <w:autoSpaceDE w:val="0"/>
        <w:autoSpaceDN w:val="0"/>
        <w:spacing w:before="0" w:after="0" w:line="240" w:lineRule="auto"/>
        <w:ind w:left="861" w:right="139"/>
        <w:contextualSpacing w:val="0"/>
        <w:rPr>
          <w:rFonts w:cs="Arial"/>
          <w:sz w:val="18"/>
          <w:szCs w:val="18"/>
        </w:rPr>
      </w:pPr>
      <w:r w:rsidRPr="00D349DE">
        <w:rPr>
          <w:rFonts w:cs="Arial"/>
          <w:sz w:val="18"/>
          <w:szCs w:val="18"/>
        </w:rPr>
        <w:t>Utrzymanie zaangażowania edukacyjnego osób dorosłych przez dobór odpowiednich form i zakresu oferty edukacyjnej, dostosowanej do indywidulanych potrzeb i oczekiwań</w:t>
      </w:r>
    </w:p>
    <w:p w14:paraId="32B19D03" w14:textId="159CC8C8" w:rsidR="001511A1" w:rsidRPr="00D349DE" w:rsidRDefault="001511A1" w:rsidP="007A7348">
      <w:pPr>
        <w:pStyle w:val="Akapitzlist"/>
        <w:widowControl w:val="0"/>
        <w:numPr>
          <w:ilvl w:val="0"/>
          <w:numId w:val="29"/>
        </w:numPr>
        <w:tabs>
          <w:tab w:val="left" w:pos="861"/>
        </w:tabs>
        <w:autoSpaceDE w:val="0"/>
        <w:autoSpaceDN w:val="0"/>
        <w:spacing w:before="0" w:after="0" w:line="218" w:lineRule="exact"/>
        <w:ind w:left="861"/>
        <w:contextualSpacing w:val="0"/>
        <w:rPr>
          <w:rFonts w:cs="Arial"/>
          <w:sz w:val="18"/>
          <w:szCs w:val="18"/>
        </w:rPr>
      </w:pPr>
      <w:r w:rsidRPr="00D349DE">
        <w:rPr>
          <w:rFonts w:cs="Arial"/>
          <w:sz w:val="18"/>
          <w:szCs w:val="18"/>
        </w:rPr>
        <w:t>Aktywizowanie instytucji i organizacji z otoczenia szkół i placówek na rzecz rozwoju umiejętności dorosłych w społeczności lokalnej</w:t>
      </w:r>
    </w:p>
    <w:p w14:paraId="62E14DFC" w14:textId="77777777" w:rsidR="001511A1" w:rsidRPr="00D349DE" w:rsidRDefault="001511A1" w:rsidP="001511A1">
      <w:pPr>
        <w:pStyle w:val="Tekstpodstawowy"/>
        <w:spacing w:before="206" w:line="207" w:lineRule="exact"/>
        <w:ind w:left="140"/>
        <w:rPr>
          <w:rFonts w:ascii="Arial" w:hAnsi="Arial" w:cs="Arial"/>
        </w:rPr>
      </w:pPr>
      <w:r w:rsidRPr="00D349DE">
        <w:rPr>
          <w:rFonts w:ascii="Arial" w:hAnsi="Arial" w:cs="Arial"/>
        </w:rPr>
        <w:t>Adresaci wsparcia:</w:t>
      </w:r>
    </w:p>
    <w:p w14:paraId="7879AAD7" w14:textId="57C9016C" w:rsidR="001511A1" w:rsidRPr="00D349DE" w:rsidRDefault="001511A1" w:rsidP="001511A1">
      <w:pPr>
        <w:pStyle w:val="Akapitzlist"/>
        <w:widowControl w:val="0"/>
        <w:numPr>
          <w:ilvl w:val="0"/>
          <w:numId w:val="29"/>
        </w:numPr>
        <w:tabs>
          <w:tab w:val="left" w:pos="849"/>
        </w:tabs>
        <w:autoSpaceDE w:val="0"/>
        <w:autoSpaceDN w:val="0"/>
        <w:spacing w:before="0" w:after="0" w:line="220" w:lineRule="exact"/>
        <w:contextualSpacing w:val="0"/>
        <w:rPr>
          <w:rFonts w:cs="Arial"/>
          <w:position w:val="6"/>
          <w:sz w:val="18"/>
          <w:szCs w:val="18"/>
        </w:rPr>
      </w:pPr>
      <w:r w:rsidRPr="00D349DE">
        <w:rPr>
          <w:rFonts w:cs="Arial"/>
          <w:sz w:val="18"/>
          <w:szCs w:val="18"/>
        </w:rPr>
        <w:t>Osoby dorosłe, zainteresowane z własnej inicjatywy wparciem w zakresie rozwoju umiejętności, realizowanym poza BUR</w:t>
      </w:r>
      <w:r w:rsidRPr="00D349DE">
        <w:rPr>
          <w:rStyle w:val="Odwoanieprzypisudolnego"/>
          <w:rFonts w:cs="Arial"/>
          <w:sz w:val="18"/>
          <w:szCs w:val="18"/>
        </w:rPr>
        <w:footnoteReference w:id="3"/>
      </w:r>
    </w:p>
    <w:p w14:paraId="56B886FA" w14:textId="77777777" w:rsidR="00A82A58" w:rsidRPr="00D349DE" w:rsidRDefault="00A82A58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tbl>
      <w:tblPr>
        <w:tblW w:w="14323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672"/>
        <w:gridCol w:w="2158"/>
        <w:gridCol w:w="7857"/>
        <w:gridCol w:w="10"/>
        <w:gridCol w:w="3616"/>
        <w:gridCol w:w="10"/>
      </w:tblGrid>
      <w:tr w:rsidR="007A7348" w:rsidRPr="00D349DE" w14:paraId="280B2EFF" w14:textId="77777777" w:rsidTr="00B826F2">
        <w:trPr>
          <w:trHeight w:val="674"/>
          <w:tblHeader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001F11C5" w14:textId="77777777" w:rsidR="0066328B" w:rsidRPr="00D349DE" w:rsidRDefault="0066328B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D349DE">
              <w:rPr>
                <w:rFonts w:cs="Arial"/>
                <w:b/>
                <w:sz w:val="18"/>
                <w:szCs w:val="18"/>
              </w:rPr>
              <w:t>Kryterium</w:t>
            </w:r>
          </w:p>
        </w:tc>
        <w:tc>
          <w:tcPr>
            <w:tcW w:w="7867" w:type="dxa"/>
            <w:gridSpan w:val="2"/>
            <w:shd w:val="clear" w:color="auto" w:fill="E7E6E6" w:themeFill="background2"/>
            <w:vAlign w:val="center"/>
          </w:tcPr>
          <w:p w14:paraId="42F96A17" w14:textId="77777777" w:rsidR="0066328B" w:rsidRPr="00D349DE" w:rsidRDefault="00E64E28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D349DE">
              <w:rPr>
                <w:rFonts w:cs="Arial"/>
                <w:b/>
                <w:sz w:val="18"/>
                <w:szCs w:val="18"/>
              </w:rPr>
              <w:t>Definicja</w:t>
            </w:r>
            <w:r w:rsidR="0066328B" w:rsidRPr="00D349DE">
              <w:rPr>
                <w:rFonts w:cs="Arial"/>
                <w:b/>
                <w:sz w:val="18"/>
                <w:szCs w:val="18"/>
              </w:rPr>
              <w:t xml:space="preserve"> kryterium (informacja o zasadach oceny)</w:t>
            </w:r>
          </w:p>
        </w:tc>
        <w:tc>
          <w:tcPr>
            <w:tcW w:w="3626" w:type="dxa"/>
            <w:gridSpan w:val="2"/>
            <w:shd w:val="clear" w:color="auto" w:fill="E7E6E6" w:themeFill="background2"/>
            <w:vAlign w:val="center"/>
          </w:tcPr>
          <w:p w14:paraId="7567BEAF" w14:textId="77777777" w:rsidR="0066328B" w:rsidRPr="00D349DE" w:rsidRDefault="0066328B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D349DE">
              <w:rPr>
                <w:rFonts w:cs="Arial"/>
                <w:b/>
                <w:sz w:val="18"/>
                <w:szCs w:val="18"/>
              </w:rPr>
              <w:t>Opis znaczenia kryterium</w:t>
            </w:r>
          </w:p>
        </w:tc>
      </w:tr>
      <w:tr w:rsidR="00F33203" w:rsidRPr="00D349DE" w14:paraId="0F9EC37C" w14:textId="77777777" w:rsidTr="007A7348">
        <w:trPr>
          <w:trHeight w:val="630"/>
        </w:trPr>
        <w:tc>
          <w:tcPr>
            <w:tcW w:w="14323" w:type="dxa"/>
            <w:gridSpan w:val="6"/>
            <w:shd w:val="clear" w:color="auto" w:fill="E7E6E6" w:themeFill="background2"/>
            <w:vAlign w:val="center"/>
          </w:tcPr>
          <w:p w14:paraId="5016A402" w14:textId="77777777" w:rsidR="0066328B" w:rsidRPr="00D349DE" w:rsidRDefault="0066328B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D349DE">
              <w:rPr>
                <w:rFonts w:cs="Arial"/>
                <w:b/>
                <w:sz w:val="18"/>
                <w:szCs w:val="18"/>
              </w:rPr>
              <w:t xml:space="preserve">Kryteria </w:t>
            </w:r>
            <w:r w:rsidR="000B590E" w:rsidRPr="00D349DE">
              <w:rPr>
                <w:rFonts w:cs="Arial"/>
                <w:b/>
                <w:sz w:val="18"/>
                <w:szCs w:val="18"/>
              </w:rPr>
              <w:t>dostępu</w:t>
            </w:r>
            <w:r w:rsidR="002078A5" w:rsidRPr="00D349DE">
              <w:rPr>
                <w:rFonts w:cs="Arial"/>
                <w:b/>
                <w:sz w:val="18"/>
                <w:szCs w:val="18"/>
              </w:rPr>
              <w:t xml:space="preserve"> weryfikowane na etapie formalnym</w:t>
            </w:r>
          </w:p>
        </w:tc>
      </w:tr>
      <w:tr w:rsidR="00B826F2" w:rsidRPr="00D349DE" w14:paraId="2A77F7EA" w14:textId="77777777" w:rsidTr="00987A62">
        <w:trPr>
          <w:gridAfter w:val="1"/>
          <w:wAfter w:w="10" w:type="dxa"/>
          <w:trHeight w:val="300"/>
        </w:trPr>
        <w:tc>
          <w:tcPr>
            <w:tcW w:w="672" w:type="dxa"/>
            <w:shd w:val="clear" w:color="auto" w:fill="auto"/>
          </w:tcPr>
          <w:p w14:paraId="0D72F37E" w14:textId="3359D860" w:rsidR="001511A1" w:rsidRPr="00D349DE" w:rsidRDefault="001511A1" w:rsidP="001511A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158" w:type="dxa"/>
            <w:shd w:val="clear" w:color="auto" w:fill="auto"/>
          </w:tcPr>
          <w:p w14:paraId="62D8E089" w14:textId="2B00F0E7" w:rsidR="00D349DE" w:rsidRPr="00D349DE" w:rsidRDefault="001511A1" w:rsidP="00D349DE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 xml:space="preserve">Okres realizacji projektu nie przekracza </w:t>
            </w:r>
            <w:r w:rsidR="00B03663" w:rsidRPr="00D349DE">
              <w:rPr>
                <w:rFonts w:cs="Arial"/>
                <w:sz w:val="18"/>
                <w:szCs w:val="18"/>
              </w:rPr>
              <w:t>24</w:t>
            </w:r>
            <w:r w:rsidR="00D349DE" w:rsidRPr="00D349DE">
              <w:rPr>
                <w:rFonts w:cs="Arial"/>
                <w:sz w:val="18"/>
                <w:szCs w:val="18"/>
              </w:rPr>
              <w:t xml:space="preserve"> </w:t>
            </w:r>
            <w:r w:rsidRPr="00D349DE">
              <w:rPr>
                <w:rFonts w:cs="Arial"/>
                <w:sz w:val="18"/>
                <w:szCs w:val="18"/>
              </w:rPr>
              <w:t>miesięcy</w:t>
            </w:r>
            <w:r w:rsidR="00D349DE" w:rsidRPr="00D349DE">
              <w:rPr>
                <w:rFonts w:cs="Arial"/>
                <w:sz w:val="18"/>
                <w:szCs w:val="18"/>
              </w:rPr>
              <w:t>.</w:t>
            </w:r>
          </w:p>
          <w:p w14:paraId="0DF3F38E" w14:textId="352ADFF5" w:rsidR="001511A1" w:rsidRPr="00D349DE" w:rsidRDefault="001511A1" w:rsidP="001511A1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</w:p>
        </w:tc>
        <w:tc>
          <w:tcPr>
            <w:tcW w:w="7857" w:type="dxa"/>
            <w:shd w:val="clear" w:color="auto" w:fill="auto"/>
          </w:tcPr>
          <w:p w14:paraId="15F47DA2" w14:textId="79B4353E" w:rsidR="00D349DE" w:rsidRDefault="002F718A" w:rsidP="002F718A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Kryterium zostanie uznane za spełnione</w:t>
            </w:r>
            <w:r w:rsidR="3C72E3F0" w:rsidRPr="00D349DE">
              <w:rPr>
                <w:rFonts w:cs="Arial"/>
                <w:sz w:val="18"/>
                <w:szCs w:val="18"/>
              </w:rPr>
              <w:t>,</w:t>
            </w:r>
            <w:r w:rsidRPr="00D349DE">
              <w:rPr>
                <w:rFonts w:cs="Arial"/>
                <w:sz w:val="18"/>
                <w:szCs w:val="18"/>
              </w:rPr>
              <w:t xml:space="preserve"> jeśli </w:t>
            </w:r>
            <w:r w:rsidR="00D349DE" w:rsidRPr="00D349DE">
              <w:rPr>
                <w:rFonts w:cs="Arial"/>
                <w:sz w:val="18"/>
                <w:szCs w:val="18"/>
              </w:rPr>
              <w:t>treść wniosku będzie jednoznacznie wskazywać wymagan</w:t>
            </w:r>
            <w:r w:rsidR="00286DD2">
              <w:rPr>
                <w:rFonts w:cs="Arial"/>
                <w:sz w:val="18"/>
                <w:szCs w:val="18"/>
              </w:rPr>
              <w:t>y</w:t>
            </w:r>
            <w:r w:rsidR="00D349DE" w:rsidRPr="00D349DE">
              <w:rPr>
                <w:rFonts w:cs="Arial"/>
                <w:sz w:val="18"/>
                <w:szCs w:val="18"/>
              </w:rPr>
              <w:t xml:space="preserve"> okres realizacji projektu </w:t>
            </w:r>
          </w:p>
          <w:p w14:paraId="77757A5B" w14:textId="77777777" w:rsidR="005767BC" w:rsidRDefault="005767BC" w:rsidP="002F718A">
            <w:pPr>
              <w:pStyle w:val="Tekstkomentarza"/>
              <w:rPr>
                <w:rFonts w:cs="Arial"/>
                <w:sz w:val="18"/>
                <w:szCs w:val="18"/>
              </w:rPr>
            </w:pPr>
          </w:p>
          <w:p w14:paraId="62D34CB3" w14:textId="534879CE" w:rsidR="00E33004" w:rsidRPr="00D349DE" w:rsidRDefault="005767BC" w:rsidP="00E33004">
            <w:pPr>
              <w:pStyle w:val="Tekstkomentarza"/>
              <w:rPr>
                <w:rStyle w:val="cf01"/>
                <w:rFonts w:ascii="Arial" w:hAnsi="Arial" w:cs="Arial"/>
              </w:rPr>
            </w:pPr>
            <w:r w:rsidRPr="00D349DE">
              <w:rPr>
                <w:sz w:val="18"/>
                <w:szCs w:val="18"/>
              </w:rPr>
              <w:t xml:space="preserve">Spełnienie kryterium będzie oceniane na podstawie treści wniosku o dofinansowanie projektu. </w:t>
            </w:r>
            <w:r w:rsidRPr="00D349DE">
              <w:rPr>
                <w:rFonts w:cs="Arial"/>
                <w:sz w:val="18"/>
                <w:szCs w:val="18"/>
              </w:rPr>
              <w:t>Jednocześnie w przypadku braku spójności zapisów w treści wniosku o dofinansowanie, kryterium uznaje się za niespełnione</w:t>
            </w:r>
          </w:p>
        </w:tc>
        <w:tc>
          <w:tcPr>
            <w:tcW w:w="3626" w:type="dxa"/>
            <w:gridSpan w:val="2"/>
            <w:shd w:val="clear" w:color="auto" w:fill="auto"/>
          </w:tcPr>
          <w:p w14:paraId="519CC960" w14:textId="77777777" w:rsidR="001511A1" w:rsidRDefault="001511A1" w:rsidP="00236DC7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Spełnienie kryterium (uzyskanie oceny „1 - spełnia”) jest warunkiem koniecznym do otrzymania dofinansowania.</w:t>
            </w:r>
          </w:p>
          <w:p w14:paraId="268793B6" w14:textId="77777777" w:rsidR="001C62E0" w:rsidRPr="00D349DE" w:rsidRDefault="001C62E0" w:rsidP="00236DC7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6E63FEB" w14:textId="3A3A6457" w:rsidR="001511A1" w:rsidRDefault="001511A1" w:rsidP="00236DC7">
            <w:pPr>
              <w:pStyle w:val="TableParagraph"/>
              <w:ind w:left="0" w:right="129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 xml:space="preserve">Możliwe warianty oceny: </w:t>
            </w:r>
            <w:r w:rsidR="001C62E0">
              <w:rPr>
                <w:rFonts w:ascii="Arial" w:hAnsi="Arial" w:cs="Arial"/>
                <w:sz w:val="18"/>
                <w:szCs w:val="18"/>
              </w:rPr>
              <w:br/>
            </w:r>
            <w:r w:rsidRPr="00D349DE">
              <w:rPr>
                <w:rFonts w:ascii="Arial" w:hAnsi="Arial" w:cs="Arial"/>
                <w:sz w:val="18"/>
                <w:szCs w:val="18"/>
              </w:rPr>
              <w:t>„0 – nie spełnia” lub „1 - spełnia”.</w:t>
            </w:r>
          </w:p>
          <w:p w14:paraId="3A234AC0" w14:textId="77777777" w:rsidR="001C62E0" w:rsidRPr="00D349DE" w:rsidRDefault="001C62E0" w:rsidP="00236DC7">
            <w:pPr>
              <w:pStyle w:val="TableParagraph"/>
              <w:ind w:left="0" w:right="129"/>
              <w:rPr>
                <w:rFonts w:ascii="Arial" w:hAnsi="Arial" w:cs="Arial"/>
                <w:sz w:val="18"/>
                <w:szCs w:val="18"/>
              </w:rPr>
            </w:pPr>
          </w:p>
          <w:p w14:paraId="45976103" w14:textId="77777777" w:rsidR="001511A1" w:rsidRPr="00D349DE" w:rsidRDefault="001511A1" w:rsidP="001511A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5F325F1E" w14:textId="4A2EDE41" w:rsidR="00101B6C" w:rsidRPr="00D349DE" w:rsidRDefault="00101B6C" w:rsidP="001511A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923CC" w:rsidRPr="00D349DE" w14:paraId="5B6FD83B" w14:textId="77777777" w:rsidTr="00987A62">
        <w:trPr>
          <w:gridAfter w:val="1"/>
          <w:wAfter w:w="10" w:type="dxa"/>
          <w:trHeight w:val="300"/>
        </w:trPr>
        <w:tc>
          <w:tcPr>
            <w:tcW w:w="672" w:type="dxa"/>
            <w:shd w:val="clear" w:color="auto" w:fill="auto"/>
          </w:tcPr>
          <w:p w14:paraId="724BF3AD" w14:textId="4BC8EA64" w:rsidR="00D923CC" w:rsidRPr="00D349DE" w:rsidRDefault="00E33004" w:rsidP="00D923C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158" w:type="dxa"/>
            <w:shd w:val="clear" w:color="auto" w:fill="auto"/>
          </w:tcPr>
          <w:p w14:paraId="66D03672" w14:textId="1182ED61" w:rsidR="00D923CC" w:rsidRPr="00D349DE" w:rsidRDefault="00D923CC" w:rsidP="00D923CC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t>Organ prowadzący szkołę</w:t>
            </w:r>
            <w:r w:rsidR="00613E39">
              <w:rPr>
                <w:sz w:val="18"/>
                <w:szCs w:val="18"/>
              </w:rPr>
              <w:t>/</w:t>
            </w:r>
            <w:r w:rsidRPr="00D349DE">
              <w:rPr>
                <w:sz w:val="18"/>
                <w:szCs w:val="18"/>
              </w:rPr>
              <w:t>placówk</w:t>
            </w:r>
            <w:r w:rsidR="00613E39">
              <w:rPr>
                <w:sz w:val="18"/>
                <w:szCs w:val="18"/>
              </w:rPr>
              <w:t>ę</w:t>
            </w:r>
            <w:r w:rsidRPr="00D349DE">
              <w:rPr>
                <w:sz w:val="18"/>
                <w:szCs w:val="18"/>
              </w:rPr>
              <w:t xml:space="preserve"> </w:t>
            </w:r>
            <w:r w:rsidRPr="00D349DE">
              <w:rPr>
                <w:sz w:val="18"/>
                <w:szCs w:val="18"/>
              </w:rPr>
              <w:lastRenderedPageBreak/>
              <w:t xml:space="preserve">systemu oświaty, w której utworzony jest lub planuje się utworzyć </w:t>
            </w:r>
            <w:r w:rsidR="006007DB" w:rsidRPr="006007DB">
              <w:rPr>
                <w:i/>
                <w:iCs/>
                <w:sz w:val="18"/>
                <w:szCs w:val="18"/>
              </w:rPr>
              <w:t>lokalny ośrodek kształcenia osób dorosłych</w:t>
            </w:r>
            <w:r w:rsidR="00286DD2">
              <w:rPr>
                <w:rStyle w:val="Odwoanieprzypisudolnego"/>
                <w:i/>
                <w:iCs/>
                <w:sz w:val="18"/>
                <w:szCs w:val="18"/>
              </w:rPr>
              <w:footnoteReference w:id="4"/>
            </w:r>
            <w:r w:rsidRPr="00D349DE">
              <w:rPr>
                <w:sz w:val="18"/>
                <w:szCs w:val="18"/>
              </w:rPr>
              <w:t xml:space="preserve"> jest wnioskodawcą lub partnerem w projekcie.</w:t>
            </w:r>
          </w:p>
        </w:tc>
        <w:tc>
          <w:tcPr>
            <w:tcW w:w="7857" w:type="dxa"/>
            <w:shd w:val="clear" w:color="auto" w:fill="auto"/>
          </w:tcPr>
          <w:p w14:paraId="1248BAF8" w14:textId="76F788C7" w:rsidR="00D923CC" w:rsidRPr="00D349DE" w:rsidRDefault="00D923CC" w:rsidP="00D923CC">
            <w:pPr>
              <w:rPr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lastRenderedPageBreak/>
              <w:t xml:space="preserve">Kryterium zostanie uznane za spełnione, jeżeli </w:t>
            </w:r>
            <w:r w:rsidR="00613E39">
              <w:rPr>
                <w:sz w:val="18"/>
                <w:szCs w:val="18"/>
              </w:rPr>
              <w:t>w</w:t>
            </w:r>
            <w:r w:rsidR="00613E39" w:rsidRPr="00D349DE">
              <w:rPr>
                <w:sz w:val="18"/>
                <w:szCs w:val="18"/>
              </w:rPr>
              <w:t xml:space="preserve">nioskodawcą </w:t>
            </w:r>
            <w:r w:rsidRPr="00D349DE">
              <w:rPr>
                <w:sz w:val="18"/>
                <w:szCs w:val="18"/>
              </w:rPr>
              <w:t>lub partnerem w projekcie jest organ prowadzący szkołę</w:t>
            </w:r>
            <w:r w:rsidR="00613E39">
              <w:rPr>
                <w:sz w:val="18"/>
                <w:szCs w:val="18"/>
              </w:rPr>
              <w:t>/</w:t>
            </w:r>
            <w:r w:rsidRPr="00D349DE">
              <w:rPr>
                <w:sz w:val="18"/>
                <w:szCs w:val="18"/>
              </w:rPr>
              <w:t>placówk</w:t>
            </w:r>
            <w:r w:rsidR="0021406F">
              <w:rPr>
                <w:sz w:val="18"/>
                <w:szCs w:val="18"/>
              </w:rPr>
              <w:t>ę</w:t>
            </w:r>
            <w:r w:rsidRPr="00D349DE">
              <w:rPr>
                <w:sz w:val="18"/>
                <w:szCs w:val="18"/>
              </w:rPr>
              <w:t xml:space="preserve"> systemu oświaty</w:t>
            </w:r>
            <w:r w:rsidR="00613E39">
              <w:rPr>
                <w:sz w:val="18"/>
                <w:szCs w:val="18"/>
              </w:rPr>
              <w:t>,</w:t>
            </w:r>
            <w:r w:rsidRPr="00D349DE">
              <w:rPr>
                <w:sz w:val="18"/>
                <w:szCs w:val="18"/>
              </w:rPr>
              <w:t xml:space="preserve"> w rozumieniu ustawy Prawo oświatowe, </w:t>
            </w:r>
            <w:r w:rsidRPr="00D349DE">
              <w:rPr>
                <w:sz w:val="18"/>
                <w:szCs w:val="18"/>
              </w:rPr>
              <w:lastRenderedPageBreak/>
              <w:t xml:space="preserve">w której funkcjonuje lub ma zostać utworzony </w:t>
            </w:r>
            <w:r w:rsidR="006007DB" w:rsidRPr="006007DB">
              <w:rPr>
                <w:i/>
                <w:iCs/>
                <w:sz w:val="18"/>
                <w:szCs w:val="18"/>
              </w:rPr>
              <w:t>lokalny ośrodek kształcenia osób dorosłych</w:t>
            </w:r>
            <w:r w:rsidRPr="00D349DE">
              <w:rPr>
                <w:sz w:val="18"/>
                <w:szCs w:val="18"/>
              </w:rPr>
              <w:t xml:space="preserve"> (w przypadku kilku </w:t>
            </w:r>
            <w:r w:rsidRPr="006A4D80">
              <w:rPr>
                <w:sz w:val="18"/>
                <w:szCs w:val="18"/>
              </w:rPr>
              <w:t>ośrodków kształcenia</w:t>
            </w:r>
            <w:r w:rsidRPr="00D349DE">
              <w:rPr>
                <w:sz w:val="18"/>
                <w:szCs w:val="18"/>
              </w:rPr>
              <w:t xml:space="preserve"> dotyczy to każdej ze szkół</w:t>
            </w:r>
            <w:r w:rsidR="00613E39">
              <w:rPr>
                <w:sz w:val="18"/>
                <w:szCs w:val="18"/>
              </w:rPr>
              <w:t>/placówek systemu oświaty</w:t>
            </w:r>
            <w:r w:rsidRPr="00D349DE">
              <w:rPr>
                <w:sz w:val="18"/>
                <w:szCs w:val="18"/>
              </w:rPr>
              <w:t xml:space="preserve">). </w:t>
            </w:r>
            <w:r w:rsidR="001C62E0">
              <w:rPr>
                <w:sz w:val="18"/>
                <w:szCs w:val="18"/>
              </w:rPr>
              <w:br/>
            </w:r>
          </w:p>
          <w:p w14:paraId="38C09911" w14:textId="1147431D" w:rsidR="00D923CC" w:rsidRDefault="00D923CC" w:rsidP="00D923CC">
            <w:pPr>
              <w:rPr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t>Kryterium wynika z doświadczeń zebranych w ramach pilotażu funkcjonowania LOWE, podsumowanych w dokumencie „Model funkcjonowania LOWE w drugim etapie ich rozwoju w latach 2019-2023”.</w:t>
            </w:r>
          </w:p>
          <w:p w14:paraId="26598EC2" w14:textId="77777777" w:rsidR="001C62E0" w:rsidRPr="00D349DE" w:rsidRDefault="001C62E0" w:rsidP="00D923CC">
            <w:pPr>
              <w:rPr>
                <w:sz w:val="18"/>
                <w:szCs w:val="18"/>
              </w:rPr>
            </w:pPr>
          </w:p>
          <w:p w14:paraId="69EEE2DC" w14:textId="438928FB" w:rsidR="00D349DE" w:rsidRPr="00B146E5" w:rsidRDefault="00DC5FFB" w:rsidP="00B14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Wnioskodawca</w:t>
            </w:r>
            <w:r w:rsidR="00D923CC" w:rsidRPr="00D349DE">
              <w:rPr>
                <w:sz w:val="18"/>
                <w:szCs w:val="18"/>
              </w:rPr>
              <w:t xml:space="preserve"> może złożyć</w:t>
            </w:r>
            <w:r w:rsidR="00590FAF">
              <w:rPr>
                <w:sz w:val="18"/>
                <w:szCs w:val="18"/>
              </w:rPr>
              <w:t xml:space="preserve"> maksymalnie dwa</w:t>
            </w:r>
            <w:r w:rsidR="00D923CC" w:rsidRPr="00D349DE">
              <w:rPr>
                <w:sz w:val="18"/>
                <w:szCs w:val="18"/>
              </w:rPr>
              <w:t xml:space="preserve"> wnios</w:t>
            </w:r>
            <w:r w:rsidR="00590FAF">
              <w:rPr>
                <w:sz w:val="18"/>
                <w:szCs w:val="18"/>
              </w:rPr>
              <w:t>ki</w:t>
            </w:r>
            <w:r w:rsidR="00D923CC" w:rsidRPr="00D349DE">
              <w:rPr>
                <w:sz w:val="18"/>
                <w:szCs w:val="18"/>
              </w:rPr>
              <w:t xml:space="preserve"> </w:t>
            </w:r>
            <w:r w:rsidR="00590FAF">
              <w:rPr>
                <w:sz w:val="18"/>
                <w:szCs w:val="18"/>
              </w:rPr>
              <w:t xml:space="preserve">o dofinansowanie w ramach naboru </w:t>
            </w:r>
            <w:r w:rsidR="00D923CC" w:rsidRPr="00D349DE">
              <w:rPr>
                <w:sz w:val="18"/>
                <w:szCs w:val="18"/>
              </w:rPr>
              <w:t xml:space="preserve">pod warunkiem, że </w:t>
            </w:r>
            <w:r w:rsidR="00D923CC" w:rsidRPr="00590FAF">
              <w:rPr>
                <w:i/>
                <w:iCs/>
                <w:sz w:val="18"/>
                <w:szCs w:val="18"/>
              </w:rPr>
              <w:t>ośrodki</w:t>
            </w:r>
            <w:r w:rsidR="00590FAF" w:rsidRPr="00590FAF">
              <w:rPr>
                <w:i/>
                <w:iCs/>
                <w:sz w:val="18"/>
                <w:szCs w:val="18"/>
              </w:rPr>
              <w:t xml:space="preserve"> kształcenia</w:t>
            </w:r>
            <w:r w:rsidR="00590FAF">
              <w:rPr>
                <w:sz w:val="18"/>
                <w:szCs w:val="18"/>
              </w:rPr>
              <w:t>, które zostaną objęte wsparciem</w:t>
            </w:r>
            <w:r w:rsidR="00D923CC" w:rsidRPr="00D349DE">
              <w:rPr>
                <w:sz w:val="18"/>
                <w:szCs w:val="18"/>
              </w:rPr>
              <w:t xml:space="preserve"> znajdują się w różnych szkołach</w:t>
            </w:r>
            <w:r w:rsidR="00590FAF">
              <w:rPr>
                <w:sz w:val="18"/>
                <w:szCs w:val="18"/>
              </w:rPr>
              <w:t>/placówkach oświatowych</w:t>
            </w:r>
            <w:r w:rsidR="00B5683C">
              <w:rPr>
                <w:sz w:val="18"/>
                <w:szCs w:val="18"/>
              </w:rPr>
              <w:t>.</w:t>
            </w:r>
            <w:r w:rsidR="00B5683C">
              <w:rPr>
                <w:sz w:val="18"/>
                <w:szCs w:val="18"/>
              </w:rPr>
              <w:br/>
            </w:r>
          </w:p>
          <w:p w14:paraId="633B6931" w14:textId="63D8CE0B" w:rsidR="00D923CC" w:rsidRPr="00D349DE" w:rsidRDefault="00D923CC" w:rsidP="00D923C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t xml:space="preserve">Spełnienie kryterium będzie oceniane na podstawie treści wniosku o dofinansowanie projektu. </w:t>
            </w:r>
            <w:r w:rsidRPr="00D349DE">
              <w:rPr>
                <w:rFonts w:cs="Arial"/>
                <w:sz w:val="18"/>
                <w:szCs w:val="18"/>
              </w:rPr>
              <w:t>Jednocześnie w przypadku braku spójności zapisów w treści wniosku o dofinansowanie, kryterium uznaje się za niespełnione</w:t>
            </w:r>
          </w:p>
          <w:p w14:paraId="5CC5A454" w14:textId="77777777" w:rsidR="00D923CC" w:rsidRPr="00D349DE" w:rsidDel="001979A7" w:rsidRDefault="00D923CC" w:rsidP="00D923C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26" w:type="dxa"/>
            <w:gridSpan w:val="2"/>
            <w:shd w:val="clear" w:color="auto" w:fill="auto"/>
          </w:tcPr>
          <w:p w14:paraId="4D8A1B3F" w14:textId="5C4348F6" w:rsidR="00D923CC" w:rsidRPr="00D349DE" w:rsidRDefault="00D923CC" w:rsidP="00D923CC">
            <w:pPr>
              <w:rPr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lastRenderedPageBreak/>
              <w:t xml:space="preserve">Spełnienie kryterium (uzyskanie oceny „1 - spełnia”) jest warunkiem koniecznym do </w:t>
            </w:r>
            <w:r w:rsidRPr="00D349DE">
              <w:rPr>
                <w:sz w:val="18"/>
                <w:szCs w:val="18"/>
              </w:rPr>
              <w:lastRenderedPageBreak/>
              <w:t>otrzymania dofinansowania.</w:t>
            </w:r>
            <w:r w:rsidR="001C62E0">
              <w:rPr>
                <w:sz w:val="18"/>
                <w:szCs w:val="18"/>
              </w:rPr>
              <w:br/>
            </w:r>
          </w:p>
          <w:p w14:paraId="46441993" w14:textId="36BC17D5" w:rsidR="00D923CC" w:rsidRDefault="00D923CC" w:rsidP="00D923CC">
            <w:pPr>
              <w:rPr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t>Możliwe warianty oceny:</w:t>
            </w:r>
            <w:r w:rsidR="001C62E0">
              <w:rPr>
                <w:sz w:val="18"/>
                <w:szCs w:val="18"/>
              </w:rPr>
              <w:br/>
            </w:r>
            <w:r w:rsidRPr="00D349DE">
              <w:rPr>
                <w:sz w:val="18"/>
                <w:szCs w:val="18"/>
              </w:rPr>
              <w:t xml:space="preserve"> „0 – nie spełnia” lub „1 - spełnia”.</w:t>
            </w:r>
          </w:p>
          <w:p w14:paraId="350166A1" w14:textId="77777777" w:rsidR="001C62E0" w:rsidRPr="00D349DE" w:rsidRDefault="001C62E0" w:rsidP="00D923CC">
            <w:pPr>
              <w:rPr>
                <w:sz w:val="18"/>
                <w:szCs w:val="18"/>
              </w:rPr>
            </w:pPr>
          </w:p>
          <w:p w14:paraId="253E2074" w14:textId="3D960680" w:rsidR="00D923CC" w:rsidRPr="00D349DE" w:rsidRDefault="00D923CC" w:rsidP="00D923C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B826F2" w:rsidRPr="00D349DE" w14:paraId="2B71E43F" w14:textId="77777777" w:rsidTr="00987A62">
        <w:trPr>
          <w:gridAfter w:val="1"/>
          <w:wAfter w:w="10" w:type="dxa"/>
          <w:trHeight w:val="300"/>
        </w:trPr>
        <w:tc>
          <w:tcPr>
            <w:tcW w:w="672" w:type="dxa"/>
            <w:shd w:val="clear" w:color="auto" w:fill="auto"/>
          </w:tcPr>
          <w:p w14:paraId="31FAF60A" w14:textId="53D89EA1" w:rsidR="001511A1" w:rsidRPr="00D349DE" w:rsidRDefault="001511A1" w:rsidP="001511A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158" w:type="dxa"/>
            <w:shd w:val="clear" w:color="auto" w:fill="auto"/>
          </w:tcPr>
          <w:p w14:paraId="03BDA3FF" w14:textId="0F657B01" w:rsidR="001511A1" w:rsidRPr="00D349DE" w:rsidRDefault="001511A1" w:rsidP="00AC05D6">
            <w:pPr>
              <w:spacing w:line="276" w:lineRule="auto"/>
              <w:rPr>
                <w:sz w:val="18"/>
                <w:szCs w:val="18"/>
              </w:rPr>
            </w:pPr>
            <w:r w:rsidRPr="00D349DE">
              <w:rPr>
                <w:sz w:val="18"/>
              </w:rPr>
              <w:t>Całkowita wartość projektu</w:t>
            </w:r>
            <w:r w:rsidRPr="00D349DE">
              <w:rPr>
                <w:sz w:val="18"/>
                <w:szCs w:val="18"/>
              </w:rPr>
              <w:t xml:space="preserve"> dla jednego </w:t>
            </w:r>
            <w:r w:rsidR="006007DB" w:rsidRPr="006007DB">
              <w:rPr>
                <w:rFonts w:cs="Arial"/>
                <w:i/>
                <w:iCs/>
                <w:sz w:val="18"/>
                <w:szCs w:val="18"/>
              </w:rPr>
              <w:t>lokalnego ośrodka kształcenia osób dorosłych</w:t>
            </w:r>
            <w:r w:rsidR="00D26277" w:rsidRPr="00D349DE">
              <w:rPr>
                <w:rFonts w:cs="Arial"/>
                <w:sz w:val="18"/>
                <w:szCs w:val="18"/>
              </w:rPr>
              <w:t xml:space="preserve"> </w:t>
            </w:r>
            <w:r w:rsidR="008D7A45" w:rsidRPr="00D349DE">
              <w:rPr>
                <w:sz w:val="18"/>
                <w:szCs w:val="18"/>
              </w:rPr>
              <w:t>nie przekracza</w:t>
            </w:r>
            <w:r w:rsidR="00991554" w:rsidRPr="00D349DE">
              <w:rPr>
                <w:sz w:val="18"/>
                <w:szCs w:val="18"/>
              </w:rPr>
              <w:t> 385 000</w:t>
            </w:r>
            <w:r w:rsidRPr="00D349DE">
              <w:rPr>
                <w:sz w:val="18"/>
                <w:szCs w:val="18"/>
              </w:rPr>
              <w:t xml:space="preserve"> PLN.</w:t>
            </w:r>
          </w:p>
        </w:tc>
        <w:tc>
          <w:tcPr>
            <w:tcW w:w="7857" w:type="dxa"/>
            <w:shd w:val="clear" w:color="auto" w:fill="auto"/>
          </w:tcPr>
          <w:p w14:paraId="5879DE5D" w14:textId="3AEA0197" w:rsidR="008D7A45" w:rsidRDefault="002A2717" w:rsidP="001B6FBA">
            <w:pPr>
              <w:spacing w:before="0" w:after="0" w:line="240" w:lineRule="auto"/>
              <w:rPr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t xml:space="preserve">Kryterium zostanie uznane za spełnione, jeżeli </w:t>
            </w:r>
            <w:r w:rsidR="007D4B29" w:rsidRPr="00D349DE">
              <w:rPr>
                <w:sz w:val="18"/>
                <w:szCs w:val="18"/>
              </w:rPr>
              <w:t>c</w:t>
            </w:r>
            <w:r w:rsidR="00987A62" w:rsidRPr="00D349DE">
              <w:rPr>
                <w:sz w:val="18"/>
                <w:szCs w:val="18"/>
              </w:rPr>
              <w:t>ałkowita wartość projektu</w:t>
            </w:r>
            <w:r w:rsidR="001B6FBA">
              <w:rPr>
                <w:sz w:val="18"/>
                <w:szCs w:val="18"/>
              </w:rPr>
              <w:t xml:space="preserve"> </w:t>
            </w:r>
            <w:r w:rsidR="008D7A45" w:rsidRPr="00D349DE">
              <w:rPr>
                <w:sz w:val="18"/>
                <w:szCs w:val="18"/>
              </w:rPr>
              <w:t xml:space="preserve">(obejmująca koszty bezpośrednie i pośrednie) dla jednego </w:t>
            </w:r>
            <w:r w:rsidR="00D26277" w:rsidRPr="0043559D">
              <w:rPr>
                <w:sz w:val="18"/>
                <w:szCs w:val="18"/>
              </w:rPr>
              <w:t>ośrodka kształcenia</w:t>
            </w:r>
            <w:r w:rsidR="00A5092B" w:rsidRPr="00D349DE">
              <w:rPr>
                <w:sz w:val="18"/>
                <w:szCs w:val="18"/>
              </w:rPr>
              <w:t xml:space="preserve"> </w:t>
            </w:r>
            <w:r w:rsidR="008D7A45" w:rsidRPr="00D349DE">
              <w:rPr>
                <w:sz w:val="18"/>
                <w:szCs w:val="18"/>
              </w:rPr>
              <w:t>nie przekracza 3</w:t>
            </w:r>
            <w:r w:rsidR="00991554" w:rsidRPr="00D349DE">
              <w:rPr>
                <w:sz w:val="18"/>
                <w:szCs w:val="18"/>
              </w:rPr>
              <w:t>85</w:t>
            </w:r>
            <w:r w:rsidR="008D7A45" w:rsidRPr="00D349DE">
              <w:rPr>
                <w:sz w:val="18"/>
                <w:szCs w:val="18"/>
              </w:rPr>
              <w:t> 000 PLN</w:t>
            </w:r>
            <w:r w:rsidR="006665EE" w:rsidRPr="00D349DE">
              <w:rPr>
                <w:sz w:val="18"/>
                <w:szCs w:val="18"/>
              </w:rPr>
              <w:t>.</w:t>
            </w:r>
          </w:p>
          <w:p w14:paraId="7B31E0C7" w14:textId="77777777" w:rsidR="001B6FBA" w:rsidRPr="00D349DE" w:rsidRDefault="001B6FBA" w:rsidP="001B6FBA">
            <w:pPr>
              <w:spacing w:before="0" w:after="0" w:line="240" w:lineRule="auto"/>
              <w:rPr>
                <w:sz w:val="18"/>
                <w:szCs w:val="18"/>
              </w:rPr>
            </w:pPr>
          </w:p>
          <w:p w14:paraId="022FA2B0" w14:textId="72D76659" w:rsidR="001511A1" w:rsidRPr="00D349DE" w:rsidRDefault="001511A1" w:rsidP="00AC05D6">
            <w:pPr>
              <w:spacing w:line="276" w:lineRule="auto"/>
              <w:rPr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t>W przypadku, gdy projekt zakłada utworzenie</w:t>
            </w:r>
            <w:r w:rsidR="006A5849" w:rsidRPr="00D349DE">
              <w:rPr>
                <w:sz w:val="18"/>
                <w:szCs w:val="18"/>
              </w:rPr>
              <w:t>/kontynuację</w:t>
            </w:r>
            <w:r w:rsidRPr="00D349DE">
              <w:rPr>
                <w:sz w:val="18"/>
                <w:szCs w:val="18"/>
              </w:rPr>
              <w:t xml:space="preserve"> i funkcjonowanie</w:t>
            </w:r>
            <w:r w:rsidR="006A5849" w:rsidRPr="00D349DE">
              <w:rPr>
                <w:sz w:val="18"/>
                <w:szCs w:val="18"/>
              </w:rPr>
              <w:t xml:space="preserve"> </w:t>
            </w:r>
            <w:r w:rsidR="00286DD2">
              <w:rPr>
                <w:sz w:val="18"/>
                <w:szCs w:val="18"/>
              </w:rPr>
              <w:t>więcej niż jednego</w:t>
            </w:r>
            <w:r w:rsidR="00286DD2" w:rsidRPr="00D349DE">
              <w:rPr>
                <w:sz w:val="18"/>
                <w:szCs w:val="18"/>
              </w:rPr>
              <w:t xml:space="preserve"> </w:t>
            </w:r>
            <w:r w:rsidR="00D26277" w:rsidRPr="00A73075">
              <w:rPr>
                <w:i/>
                <w:iCs/>
                <w:sz w:val="18"/>
                <w:szCs w:val="18"/>
              </w:rPr>
              <w:t>lokaln</w:t>
            </w:r>
            <w:r w:rsidR="00286DD2">
              <w:rPr>
                <w:i/>
                <w:iCs/>
                <w:sz w:val="18"/>
                <w:szCs w:val="18"/>
              </w:rPr>
              <w:t>ego</w:t>
            </w:r>
            <w:r w:rsidR="00D26277" w:rsidRPr="00A73075">
              <w:rPr>
                <w:i/>
                <w:iCs/>
                <w:sz w:val="18"/>
                <w:szCs w:val="18"/>
              </w:rPr>
              <w:t xml:space="preserve"> ośrodk</w:t>
            </w:r>
            <w:r w:rsidR="00286DD2">
              <w:rPr>
                <w:i/>
                <w:iCs/>
                <w:sz w:val="18"/>
                <w:szCs w:val="18"/>
              </w:rPr>
              <w:t>a</w:t>
            </w:r>
            <w:r w:rsidR="00421BE3" w:rsidRPr="00A73075">
              <w:rPr>
                <w:i/>
                <w:iCs/>
                <w:sz w:val="18"/>
                <w:szCs w:val="18"/>
              </w:rPr>
              <w:t xml:space="preserve"> kształcenia osób dorosłych</w:t>
            </w:r>
            <w:r w:rsidRPr="00D349DE">
              <w:rPr>
                <w:sz w:val="18"/>
                <w:szCs w:val="18"/>
              </w:rPr>
              <w:t xml:space="preserve">, maksymalna wartość projektu będzie wynikiem iloczynu liczby </w:t>
            </w:r>
            <w:r w:rsidR="00D3569F" w:rsidRPr="00286DD2">
              <w:rPr>
                <w:i/>
                <w:iCs/>
                <w:sz w:val="18"/>
                <w:szCs w:val="18"/>
              </w:rPr>
              <w:t>ośrodków kształcenia</w:t>
            </w:r>
            <w:r w:rsidR="00D3569F">
              <w:rPr>
                <w:sz w:val="18"/>
                <w:szCs w:val="18"/>
              </w:rPr>
              <w:t xml:space="preserve"> </w:t>
            </w:r>
            <w:r w:rsidRPr="00D349DE">
              <w:rPr>
                <w:sz w:val="18"/>
                <w:szCs w:val="18"/>
              </w:rPr>
              <w:t xml:space="preserve">oraz </w:t>
            </w:r>
            <w:r w:rsidR="00172BA4">
              <w:rPr>
                <w:sz w:val="18"/>
                <w:szCs w:val="18"/>
              </w:rPr>
              <w:t>ww.</w:t>
            </w:r>
            <w:r w:rsidR="00D3569F">
              <w:rPr>
                <w:sz w:val="18"/>
                <w:szCs w:val="18"/>
              </w:rPr>
              <w:t xml:space="preserve"> kwoty.</w:t>
            </w:r>
            <w:r w:rsidR="001C62E0">
              <w:rPr>
                <w:sz w:val="18"/>
                <w:szCs w:val="18"/>
              </w:rPr>
              <w:br/>
            </w:r>
          </w:p>
          <w:p w14:paraId="584B2678" w14:textId="79747D59" w:rsidR="00B3434F" w:rsidRDefault="008D389A" w:rsidP="00B3434F">
            <w:pPr>
              <w:spacing w:before="0" w:after="0" w:line="240" w:lineRule="auto"/>
              <w:rPr>
                <w:sz w:val="18"/>
                <w:szCs w:val="18"/>
              </w:rPr>
            </w:pPr>
            <w:r w:rsidRPr="006E22EE">
              <w:rPr>
                <w:sz w:val="18"/>
                <w:szCs w:val="18"/>
              </w:rPr>
              <w:t xml:space="preserve">Kontynuacja </w:t>
            </w:r>
            <w:r w:rsidR="00A5092B" w:rsidRPr="006E22EE">
              <w:rPr>
                <w:sz w:val="18"/>
                <w:szCs w:val="18"/>
              </w:rPr>
              <w:t xml:space="preserve">działania </w:t>
            </w:r>
            <w:r w:rsidR="00D26277" w:rsidRPr="00A73075">
              <w:rPr>
                <w:i/>
                <w:iCs/>
                <w:sz w:val="18"/>
                <w:szCs w:val="18"/>
              </w:rPr>
              <w:t xml:space="preserve">lokalnych ośrodków </w:t>
            </w:r>
            <w:r w:rsidRPr="00A73075">
              <w:rPr>
                <w:i/>
                <w:iCs/>
                <w:sz w:val="18"/>
                <w:szCs w:val="18"/>
              </w:rPr>
              <w:t>kształcenia osób dorosłych</w:t>
            </w:r>
            <w:r w:rsidRPr="006E22EE">
              <w:rPr>
                <w:sz w:val="18"/>
                <w:szCs w:val="18"/>
              </w:rPr>
              <w:t xml:space="preserve"> ma miejsce w </w:t>
            </w:r>
            <w:r w:rsidR="00584E10" w:rsidRPr="006E22EE">
              <w:rPr>
                <w:sz w:val="18"/>
                <w:szCs w:val="18"/>
              </w:rPr>
              <w:t>sytuacji,</w:t>
            </w:r>
            <w:r w:rsidRPr="006E22EE">
              <w:rPr>
                <w:sz w:val="18"/>
                <w:szCs w:val="18"/>
              </w:rPr>
              <w:t xml:space="preserve"> kiedy wsparcie w ramach projektu zostaje skierowane na rzecz ośrodków LOWE utworzonych w ramach pilotażowych programów w latach 2017-2018 i 2020-2022 w ramach PO WER, dla których wymagany okres trwałości zakończył się przed dniem złożenia wniosku o dofinansowanie. </w:t>
            </w:r>
          </w:p>
          <w:p w14:paraId="587E0A75" w14:textId="77777777" w:rsidR="00B146E5" w:rsidRPr="006E22EE" w:rsidRDefault="00B146E5" w:rsidP="00B3434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D491042" w14:textId="446E806E" w:rsidR="00662A7A" w:rsidRPr="00DC5FFB" w:rsidRDefault="00874163" w:rsidP="00DC5FF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t xml:space="preserve">Spełnienie kryterium będzie oceniane na podstawie treści wniosku o dofinansowanie projektu. </w:t>
            </w:r>
            <w:r w:rsidR="00B3434F" w:rsidRPr="00D349DE">
              <w:rPr>
                <w:rFonts w:cs="Arial"/>
                <w:sz w:val="18"/>
                <w:szCs w:val="18"/>
              </w:rPr>
              <w:t>Jednocześnie w przypadku braku spójności zapisów w treści wniosku o dofinansowanie, kryterium uznaje się za niespełnione</w:t>
            </w:r>
          </w:p>
        </w:tc>
        <w:tc>
          <w:tcPr>
            <w:tcW w:w="3626" w:type="dxa"/>
            <w:gridSpan w:val="2"/>
            <w:shd w:val="clear" w:color="auto" w:fill="auto"/>
          </w:tcPr>
          <w:p w14:paraId="030FE4FB" w14:textId="77777777" w:rsidR="001511A1" w:rsidRDefault="001511A1" w:rsidP="000A2CA5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Spełnienie kryterium (uzyskanie oceny „1 - spełnia”) jest warunkiem koniecznym do otrzymania dofinansowania.</w:t>
            </w:r>
          </w:p>
          <w:p w14:paraId="34FFD0B5" w14:textId="77777777" w:rsidR="001C62E0" w:rsidRPr="00D349DE" w:rsidRDefault="001C62E0" w:rsidP="000A2CA5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3D0324D" w14:textId="54F67343" w:rsidR="001511A1" w:rsidRDefault="001511A1" w:rsidP="000A2CA5">
            <w:pPr>
              <w:pStyle w:val="TableParagraph"/>
              <w:ind w:left="0" w:right="129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 xml:space="preserve">Możliwe warianty oceny: </w:t>
            </w:r>
            <w:r w:rsidR="001C62E0">
              <w:rPr>
                <w:rFonts w:ascii="Arial" w:hAnsi="Arial" w:cs="Arial"/>
                <w:sz w:val="18"/>
                <w:szCs w:val="18"/>
              </w:rPr>
              <w:br/>
            </w:r>
            <w:r w:rsidRPr="00D349DE">
              <w:rPr>
                <w:rFonts w:ascii="Arial" w:hAnsi="Arial" w:cs="Arial"/>
                <w:sz w:val="18"/>
                <w:szCs w:val="18"/>
              </w:rPr>
              <w:t>„0 – nie spełnia” lub „1 - spełnia”.</w:t>
            </w:r>
          </w:p>
          <w:p w14:paraId="516C89CD" w14:textId="77777777" w:rsidR="001C62E0" w:rsidRPr="00D349DE" w:rsidRDefault="001C62E0" w:rsidP="000A2CA5">
            <w:pPr>
              <w:pStyle w:val="TableParagraph"/>
              <w:ind w:left="0" w:right="129"/>
              <w:rPr>
                <w:rFonts w:ascii="Arial" w:hAnsi="Arial" w:cs="Arial"/>
                <w:sz w:val="18"/>
                <w:szCs w:val="18"/>
              </w:rPr>
            </w:pPr>
          </w:p>
          <w:p w14:paraId="1701644F" w14:textId="35266188" w:rsidR="001511A1" w:rsidRPr="00D349DE" w:rsidRDefault="001511A1" w:rsidP="001511A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B826F2" w:rsidRPr="00D349DE" w14:paraId="02F222F5" w14:textId="77777777" w:rsidTr="00987A62">
        <w:trPr>
          <w:gridAfter w:val="1"/>
          <w:wAfter w:w="10" w:type="dxa"/>
          <w:trHeight w:val="300"/>
        </w:trPr>
        <w:tc>
          <w:tcPr>
            <w:tcW w:w="672" w:type="dxa"/>
            <w:shd w:val="clear" w:color="auto" w:fill="auto"/>
          </w:tcPr>
          <w:p w14:paraId="1D152D42" w14:textId="1488C902" w:rsidR="00C344A9" w:rsidRPr="00D349DE" w:rsidRDefault="00E33004" w:rsidP="00C344A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158" w:type="dxa"/>
            <w:shd w:val="clear" w:color="auto" w:fill="auto"/>
          </w:tcPr>
          <w:p w14:paraId="5075F83F" w14:textId="6E7FD5C3" w:rsidR="00C344A9" w:rsidRPr="00D349DE" w:rsidRDefault="00C344A9" w:rsidP="00C344A9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Wsparcie w projekcie jest skierowane wyłącznie do osób dorosłych z regionu mazowieckiego regionalnego (RMR) albo regionu warszawskiego stołecznego (RWS)</w:t>
            </w:r>
            <w:r w:rsidR="005859C0" w:rsidRPr="00D349D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857" w:type="dxa"/>
            <w:shd w:val="clear" w:color="auto" w:fill="auto"/>
          </w:tcPr>
          <w:p w14:paraId="4F6DA615" w14:textId="30A2F705" w:rsidR="00C344A9" w:rsidRPr="00D349DE" w:rsidRDefault="00C344A9" w:rsidP="00C344A9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 xml:space="preserve">Kryterium jest podyktowane różnym poziomem dofinansowania unijnego oraz wkładu krajowego dla projektów realizowanych na obszarze regionu warszawskiego stołecznego i regionu mazowieckiego regionalnego. </w:t>
            </w:r>
          </w:p>
          <w:p w14:paraId="772BAE98" w14:textId="77777777" w:rsidR="0045168D" w:rsidRPr="00D349DE" w:rsidRDefault="0045168D" w:rsidP="0045168D">
            <w:pPr>
              <w:pStyle w:val="TableParagraph"/>
              <w:ind w:left="0" w:right="104"/>
              <w:rPr>
                <w:rFonts w:ascii="Arial" w:hAnsi="Arial" w:cs="Arial"/>
                <w:sz w:val="18"/>
                <w:szCs w:val="18"/>
              </w:rPr>
            </w:pPr>
          </w:p>
          <w:p w14:paraId="31CE6CD7" w14:textId="14707B4A" w:rsidR="0045168D" w:rsidRPr="00D349DE" w:rsidRDefault="0045168D" w:rsidP="00F376F1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Uczestnikiem projektu może być osoba</w:t>
            </w:r>
            <w:r w:rsidR="00104B3B" w:rsidRPr="00D349DE">
              <w:rPr>
                <w:rFonts w:cs="Arial"/>
                <w:sz w:val="18"/>
                <w:szCs w:val="18"/>
              </w:rPr>
              <w:t xml:space="preserve"> dorosła (powyżej 18 </w:t>
            </w:r>
            <w:r w:rsidR="00584E10" w:rsidRPr="00D349DE">
              <w:rPr>
                <w:rFonts w:cs="Arial"/>
                <w:sz w:val="18"/>
                <w:szCs w:val="18"/>
              </w:rPr>
              <w:t>r.ż.</w:t>
            </w:r>
            <w:r w:rsidR="00104B3B" w:rsidRPr="00D349DE">
              <w:rPr>
                <w:rFonts w:cs="Arial"/>
                <w:sz w:val="18"/>
                <w:szCs w:val="18"/>
              </w:rPr>
              <w:t>)</w:t>
            </w:r>
            <w:r w:rsidRPr="00D349DE">
              <w:rPr>
                <w:rFonts w:cs="Arial"/>
                <w:sz w:val="18"/>
                <w:szCs w:val="18"/>
              </w:rPr>
              <w:t xml:space="preserve">, </w:t>
            </w:r>
            <w:r w:rsidR="00326AAF" w:rsidRPr="00D349DE">
              <w:rPr>
                <w:rFonts w:cs="Arial"/>
                <w:sz w:val="18"/>
                <w:szCs w:val="18"/>
              </w:rPr>
              <w:t xml:space="preserve">która </w:t>
            </w:r>
            <w:r w:rsidRPr="00D349DE">
              <w:rPr>
                <w:sz w:val="18"/>
              </w:rPr>
              <w:t>uczy się, pracuje lub zamieszkuje</w:t>
            </w:r>
            <w:r w:rsidRPr="00D349DE">
              <w:rPr>
                <w:rFonts w:cs="Arial"/>
                <w:sz w:val="18"/>
                <w:szCs w:val="18"/>
              </w:rPr>
              <w:t xml:space="preserve"> na terenie regionu </w:t>
            </w:r>
            <w:r w:rsidR="00526273" w:rsidRPr="00D349DE">
              <w:rPr>
                <w:rFonts w:cs="Arial"/>
                <w:sz w:val="18"/>
                <w:szCs w:val="18"/>
              </w:rPr>
              <w:t>m</w:t>
            </w:r>
            <w:r w:rsidRPr="00D349DE">
              <w:rPr>
                <w:rFonts w:cs="Arial"/>
                <w:sz w:val="18"/>
                <w:szCs w:val="18"/>
              </w:rPr>
              <w:t xml:space="preserve">azowieckiego regionalnego lub regionu </w:t>
            </w:r>
            <w:r w:rsidR="00526273" w:rsidRPr="00D349DE">
              <w:rPr>
                <w:rFonts w:cs="Arial"/>
                <w:sz w:val="18"/>
                <w:szCs w:val="18"/>
              </w:rPr>
              <w:t>w</w:t>
            </w:r>
            <w:r w:rsidRPr="00D349DE">
              <w:rPr>
                <w:rFonts w:cs="Arial"/>
                <w:sz w:val="18"/>
                <w:szCs w:val="18"/>
              </w:rPr>
              <w:t>arszawskiego stołecznego, w rozumieniu przepisów Kodeksu Cywilnego</w:t>
            </w:r>
            <w:r w:rsidR="00247FD3" w:rsidRPr="00D349DE">
              <w:rPr>
                <w:rFonts w:cs="Arial"/>
                <w:sz w:val="18"/>
                <w:szCs w:val="18"/>
              </w:rPr>
              <w:t>.</w:t>
            </w:r>
            <w:r w:rsidRPr="00D349DE">
              <w:rPr>
                <w:rFonts w:cs="Arial"/>
                <w:sz w:val="18"/>
                <w:szCs w:val="18"/>
              </w:rPr>
              <w:t xml:space="preserve"> </w:t>
            </w:r>
          </w:p>
          <w:p w14:paraId="19B84800" w14:textId="77777777" w:rsidR="00F376F1" w:rsidRPr="00D349DE" w:rsidRDefault="00F376F1" w:rsidP="00F376F1">
            <w:pPr>
              <w:pStyle w:val="Tekstkomentarza"/>
              <w:rPr>
                <w:rFonts w:cs="Arial"/>
                <w:sz w:val="18"/>
                <w:szCs w:val="18"/>
              </w:rPr>
            </w:pPr>
          </w:p>
          <w:p w14:paraId="2C99A567" w14:textId="3EF9E372" w:rsidR="00C344A9" w:rsidRPr="00D349DE" w:rsidRDefault="00C344A9" w:rsidP="00C344A9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 xml:space="preserve">W skład regionu warszawskiego stołecznego wchodzą powiaty: m.st. Warszawa, legionowski, miński, otwocki, wołomiński, nowodworski, grodziski, piaseczyński, pruszkowski i warszawski zachodni. Pozostałe powiaty województwa mazowieckiego tworzą obszar regionu mazowieckiego regionalnego. </w:t>
            </w:r>
            <w:r w:rsidR="001C62E0">
              <w:rPr>
                <w:rFonts w:cs="Arial"/>
                <w:sz w:val="18"/>
                <w:szCs w:val="18"/>
              </w:rPr>
              <w:br/>
            </w:r>
          </w:p>
          <w:p w14:paraId="7A14E9E6" w14:textId="27E55E1B" w:rsidR="0082305F" w:rsidRPr="00D349DE" w:rsidRDefault="0082305F" w:rsidP="00C344A9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  <w:lang w:eastAsia="pl-PL"/>
              </w:rPr>
              <w:t>W treści wniosku o dofinansowanie projektu należy zawrzeć zapisy, z których jasno będzie wynikać, którego regionu dotyczy wsparcie</w:t>
            </w:r>
            <w:r w:rsidR="008D389A" w:rsidRPr="00D349DE">
              <w:rPr>
                <w:rFonts w:cs="Arial"/>
                <w:sz w:val="18"/>
                <w:szCs w:val="18"/>
                <w:lang w:eastAsia="pl-PL"/>
              </w:rPr>
              <w:t>.</w:t>
            </w:r>
          </w:p>
          <w:p w14:paraId="44C18726" w14:textId="77777777" w:rsidR="00C344A9" w:rsidRPr="00D349DE" w:rsidRDefault="00C344A9" w:rsidP="00C344A9">
            <w:pPr>
              <w:pStyle w:val="Tekstkomentarza"/>
              <w:rPr>
                <w:rFonts w:cs="Arial"/>
                <w:sz w:val="18"/>
                <w:szCs w:val="18"/>
              </w:rPr>
            </w:pPr>
          </w:p>
          <w:p w14:paraId="4F6A8842" w14:textId="563691ED" w:rsidR="00C344A9" w:rsidRPr="00D349DE" w:rsidRDefault="00C344A9" w:rsidP="00C344A9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 xml:space="preserve">W ramach jednego projektu nie jest możliwe łączenie wsparcia dla wyżej opisanych regionów. </w:t>
            </w:r>
          </w:p>
          <w:p w14:paraId="44FA2272" w14:textId="77777777" w:rsidR="00C344A9" w:rsidRPr="00D349DE" w:rsidRDefault="00C344A9" w:rsidP="00C344A9">
            <w:pPr>
              <w:pStyle w:val="Tekstkomentarza"/>
              <w:rPr>
                <w:rFonts w:cs="Arial"/>
                <w:sz w:val="18"/>
                <w:szCs w:val="18"/>
              </w:rPr>
            </w:pPr>
          </w:p>
          <w:p w14:paraId="4B083A6B" w14:textId="5A193AE8" w:rsidR="00C344A9" w:rsidRPr="00D349DE" w:rsidRDefault="00C344A9" w:rsidP="00C344A9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Kryterium wynika z zapisów programu Fundusze Europejskie dla Mazowsza 2021-2027</w:t>
            </w:r>
            <w:r w:rsidR="0063669E" w:rsidRPr="00D349DE">
              <w:rPr>
                <w:rFonts w:cs="Arial"/>
                <w:sz w:val="18"/>
                <w:szCs w:val="18"/>
              </w:rPr>
              <w:t xml:space="preserve"> oraz „Wytycznych dotyczących realizacji projektów z udziałem środków Europejskiego Funduszu Społecznego Plus w regionalnych programach na lata 2021–2027”</w:t>
            </w:r>
            <w:r w:rsidR="18B75F0E" w:rsidRPr="00D349DE">
              <w:rPr>
                <w:rFonts w:cs="Arial"/>
                <w:sz w:val="18"/>
                <w:szCs w:val="18"/>
              </w:rPr>
              <w:t>.</w:t>
            </w:r>
          </w:p>
          <w:p w14:paraId="14F5C9C0" w14:textId="77777777" w:rsidR="004579B0" w:rsidRPr="00D349DE" w:rsidRDefault="004579B0" w:rsidP="00C344A9">
            <w:pPr>
              <w:pStyle w:val="Tekstkomentarza"/>
              <w:rPr>
                <w:rFonts w:cs="Arial"/>
                <w:sz w:val="18"/>
                <w:szCs w:val="18"/>
              </w:rPr>
            </w:pPr>
          </w:p>
          <w:p w14:paraId="58C1565D" w14:textId="1397656F" w:rsidR="00C344A9" w:rsidRPr="00D349DE" w:rsidRDefault="004579B0" w:rsidP="001C62E0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t xml:space="preserve">Spełnienie kryterium będzie oceniane na podstawie treści wniosku o dofinansowanie projektu. </w:t>
            </w:r>
            <w:r w:rsidR="00DC5FFB">
              <w:rPr>
                <w:rFonts w:cs="Arial"/>
                <w:sz w:val="18"/>
                <w:szCs w:val="18"/>
                <w:lang w:eastAsia="pl-PL"/>
              </w:rPr>
              <w:t>Wnioskodawca</w:t>
            </w:r>
            <w:r w:rsidR="006115E3" w:rsidRPr="006115E3">
              <w:rPr>
                <w:rFonts w:cs="Arial"/>
                <w:sz w:val="18"/>
                <w:szCs w:val="18"/>
                <w:lang w:eastAsia="pl-PL"/>
              </w:rPr>
              <w:t xml:space="preserve"> powinien przedstawić we wniosku o dofinansowanie uzasadnienie spełnienia kryterium w sposób jednoznaczny i niepozostawiający wątpliwości w ocenie. Zapisy we wniosku powinny potwierdzać spełnienie kryterium w wyczerpujący sposób.</w:t>
            </w:r>
            <w:r w:rsidRPr="00D349DE">
              <w:rPr>
                <w:rFonts w:cs="Arial"/>
                <w:sz w:val="18"/>
                <w:szCs w:val="18"/>
                <w:lang w:eastAsia="pl-PL"/>
              </w:rPr>
              <w:t xml:space="preserve"> </w:t>
            </w:r>
            <w:r w:rsidRPr="00D349DE">
              <w:rPr>
                <w:rFonts w:cs="Arial"/>
                <w:sz w:val="18"/>
                <w:szCs w:val="18"/>
              </w:rPr>
              <w:t>Jednocześnie w przypadku braku spójności zapisów w treści wniosku o dofinansowanie, kryterium uznaje się za niespełnione</w:t>
            </w:r>
          </w:p>
        </w:tc>
        <w:tc>
          <w:tcPr>
            <w:tcW w:w="3626" w:type="dxa"/>
            <w:gridSpan w:val="2"/>
            <w:shd w:val="clear" w:color="auto" w:fill="auto"/>
          </w:tcPr>
          <w:p w14:paraId="1B812D6C" w14:textId="321AFEB5" w:rsidR="00C344A9" w:rsidRPr="00D349DE" w:rsidRDefault="00C344A9" w:rsidP="00C344A9">
            <w:pPr>
              <w:spacing w:line="240" w:lineRule="auto"/>
              <w:rPr>
                <w:rFonts w:eastAsia="Times New Roman" w:cs="Arial"/>
                <w:sz w:val="18"/>
                <w:szCs w:val="18"/>
              </w:rPr>
            </w:pPr>
            <w:r w:rsidRPr="00D349DE">
              <w:rPr>
                <w:rFonts w:eastAsia="Times New Roman" w:cs="Arial"/>
                <w:sz w:val="18"/>
                <w:szCs w:val="18"/>
              </w:rPr>
              <w:t xml:space="preserve">Spełnienie kryterium (uzyskanie oceny „1 - spełnia”) jest warunkiem koniecznym do otrzymania dofinansowania. </w:t>
            </w:r>
            <w:r w:rsidR="001C62E0">
              <w:rPr>
                <w:rFonts w:eastAsia="Times New Roman" w:cs="Arial"/>
                <w:sz w:val="18"/>
                <w:szCs w:val="18"/>
              </w:rPr>
              <w:br/>
            </w:r>
          </w:p>
          <w:p w14:paraId="45B852F0" w14:textId="2F5090A4" w:rsidR="00C344A9" w:rsidRPr="00D349DE" w:rsidRDefault="00C344A9" w:rsidP="00C344A9">
            <w:pPr>
              <w:spacing w:line="240" w:lineRule="auto"/>
              <w:rPr>
                <w:rFonts w:eastAsia="Times New Roman" w:cs="Arial"/>
                <w:sz w:val="18"/>
                <w:szCs w:val="18"/>
              </w:rPr>
            </w:pPr>
            <w:r w:rsidRPr="00D349DE">
              <w:rPr>
                <w:rFonts w:eastAsia="Times New Roman" w:cs="Arial"/>
                <w:sz w:val="18"/>
                <w:szCs w:val="18"/>
              </w:rPr>
              <w:t xml:space="preserve">Możliwe warianty oceny: </w:t>
            </w:r>
            <w:r w:rsidR="001C62E0">
              <w:rPr>
                <w:rFonts w:eastAsia="Times New Roman" w:cs="Arial"/>
                <w:sz w:val="18"/>
                <w:szCs w:val="18"/>
              </w:rPr>
              <w:br/>
            </w:r>
            <w:r w:rsidRPr="00D349DE">
              <w:rPr>
                <w:rFonts w:eastAsia="Times New Roman" w:cs="Arial"/>
                <w:sz w:val="18"/>
                <w:szCs w:val="18"/>
              </w:rPr>
              <w:t xml:space="preserve">„0 – nie spełnia” lub „1 - spełnia”. </w:t>
            </w:r>
            <w:r w:rsidR="001C62E0">
              <w:rPr>
                <w:rFonts w:eastAsia="Times New Roman" w:cs="Arial"/>
                <w:sz w:val="18"/>
                <w:szCs w:val="18"/>
              </w:rPr>
              <w:br/>
            </w:r>
          </w:p>
          <w:p w14:paraId="03DAD4DF" w14:textId="77777777" w:rsidR="00C344A9" w:rsidRPr="00D349DE" w:rsidRDefault="00C344A9" w:rsidP="00236DC7">
            <w:pPr>
              <w:pStyle w:val="TableParagraph"/>
              <w:spacing w:before="1"/>
              <w:ind w:left="0"/>
              <w:rPr>
                <w:rFonts w:eastAsia="Times New Roman" w:cs="Arial"/>
                <w:sz w:val="18"/>
                <w:szCs w:val="18"/>
              </w:rPr>
            </w:pPr>
            <w:r w:rsidRPr="00D349DE">
              <w:rPr>
                <w:rFonts w:eastAsia="Times New Roman" w:cs="Arial"/>
                <w:sz w:val="18"/>
                <w:szCs w:val="18"/>
              </w:rPr>
              <w:t xml:space="preserve">Uzyskanie oceny „0 – nie spełnia” skutkuje odrzuceniem wniosku. </w:t>
            </w:r>
          </w:p>
          <w:p w14:paraId="2987DA08" w14:textId="77777777" w:rsidR="00B34298" w:rsidRPr="00D349DE" w:rsidRDefault="00B34298" w:rsidP="00236DC7">
            <w:pPr>
              <w:pStyle w:val="TableParagraph"/>
              <w:spacing w:before="1"/>
              <w:ind w:left="0"/>
              <w:rPr>
                <w:rFonts w:eastAsia="Times New Roman" w:cs="Arial"/>
                <w:sz w:val="18"/>
                <w:szCs w:val="18"/>
              </w:rPr>
            </w:pPr>
          </w:p>
          <w:p w14:paraId="0C1B0096" w14:textId="3ADAB706" w:rsidR="00B34298" w:rsidRPr="00D349DE" w:rsidRDefault="00B34298" w:rsidP="00B34298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D6C" w:rsidRPr="00D349DE" w14:paraId="465B4CCF" w14:textId="77777777" w:rsidTr="00D60B4A">
        <w:trPr>
          <w:trHeight w:val="667"/>
        </w:trPr>
        <w:tc>
          <w:tcPr>
            <w:tcW w:w="14323" w:type="dxa"/>
            <w:gridSpan w:val="6"/>
            <w:shd w:val="clear" w:color="auto" w:fill="E7E6E6" w:themeFill="background2"/>
            <w:vAlign w:val="center"/>
          </w:tcPr>
          <w:p w14:paraId="45436A8C" w14:textId="2A77B16C" w:rsidR="00340D6C" w:rsidRPr="00D349DE" w:rsidRDefault="00340D6C" w:rsidP="00661E2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b/>
                <w:sz w:val="18"/>
                <w:szCs w:val="18"/>
              </w:rPr>
              <w:t>Kryteria dostępu weryfikowane na etapie merytorycznym</w:t>
            </w:r>
          </w:p>
        </w:tc>
      </w:tr>
      <w:tr w:rsidR="00D60B4A" w:rsidRPr="00D349DE" w14:paraId="2BAF5718" w14:textId="77777777" w:rsidTr="00326AAF">
        <w:trPr>
          <w:gridAfter w:val="1"/>
          <w:wAfter w:w="10" w:type="dxa"/>
          <w:trHeight w:val="300"/>
        </w:trPr>
        <w:tc>
          <w:tcPr>
            <w:tcW w:w="672" w:type="dxa"/>
            <w:shd w:val="clear" w:color="auto" w:fill="auto"/>
          </w:tcPr>
          <w:p w14:paraId="39D42372" w14:textId="72E86769" w:rsidR="005E5956" w:rsidRPr="00D349DE" w:rsidRDefault="00E33004" w:rsidP="005E5956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1A609BFE" w14:textId="4E1355F5" w:rsidR="005E5956" w:rsidRPr="00D349DE" w:rsidRDefault="005E5956" w:rsidP="005E5956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Spójność zakresu wsparcia z Lokalną Strategią Rozwoju (LSR) opracowaną przez Lokalną Grupę Działania (LGD)</w:t>
            </w:r>
          </w:p>
        </w:tc>
        <w:tc>
          <w:tcPr>
            <w:tcW w:w="7857" w:type="dxa"/>
            <w:tcBorders>
              <w:bottom w:val="single" w:sz="4" w:space="0" w:color="auto"/>
            </w:tcBorders>
            <w:shd w:val="clear" w:color="auto" w:fill="auto"/>
          </w:tcPr>
          <w:p w14:paraId="56D5785C" w14:textId="77777777" w:rsidR="005E5956" w:rsidRPr="00D349DE" w:rsidRDefault="005E5956" w:rsidP="005E59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Kryterium weryfikowane w sytuacji</w:t>
            </w:r>
            <w:r w:rsidR="156AF021" w:rsidRPr="00D349DE">
              <w:rPr>
                <w:rFonts w:cs="Arial"/>
                <w:sz w:val="18"/>
                <w:szCs w:val="18"/>
              </w:rPr>
              <w:t>,</w:t>
            </w:r>
            <w:r w:rsidRPr="00D349DE">
              <w:rPr>
                <w:rFonts w:cs="Arial"/>
                <w:sz w:val="18"/>
                <w:szCs w:val="18"/>
              </w:rPr>
              <w:t xml:space="preserve"> kiedy realizacja projektu wynika z Lokalnej Strategii Rozwoju. </w:t>
            </w:r>
          </w:p>
          <w:p w14:paraId="567751E3" w14:textId="77777777" w:rsidR="005E5956" w:rsidRPr="00D349DE" w:rsidRDefault="005E5956" w:rsidP="005E59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3A8D63F5" w14:textId="51DC00C8" w:rsidR="005E5956" w:rsidRPr="00D349DE" w:rsidRDefault="00DC5FFB" w:rsidP="005E59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Wnioskodawca</w:t>
            </w:r>
            <w:r w:rsidR="005E5956" w:rsidRPr="00D349DE">
              <w:rPr>
                <w:rFonts w:cs="Arial"/>
                <w:sz w:val="18"/>
                <w:szCs w:val="18"/>
              </w:rPr>
              <w:t xml:space="preserve"> w treści wniosku zobowiązany jest wskazać, z której Lokalnej Strategii Rozwoju wynika zakres proponowanego w projekcie wsparcia </w:t>
            </w:r>
            <w:r w:rsidR="00584E10" w:rsidRPr="00D349DE">
              <w:rPr>
                <w:rFonts w:cs="Arial"/>
                <w:sz w:val="18"/>
                <w:szCs w:val="18"/>
              </w:rPr>
              <w:t>oraz</w:t>
            </w:r>
            <w:r w:rsidR="00326AAF" w:rsidRPr="00D349DE">
              <w:rPr>
                <w:rFonts w:cs="Arial"/>
                <w:sz w:val="18"/>
                <w:szCs w:val="18"/>
              </w:rPr>
              <w:t xml:space="preserve"> </w:t>
            </w:r>
            <w:r w:rsidR="005E5956" w:rsidRPr="00D349DE">
              <w:rPr>
                <w:rFonts w:cs="Arial"/>
                <w:sz w:val="18"/>
                <w:szCs w:val="18"/>
              </w:rPr>
              <w:t xml:space="preserve">że </w:t>
            </w:r>
            <w:r w:rsidR="00326AAF" w:rsidRPr="00D349DE">
              <w:rPr>
                <w:rFonts w:cs="Arial"/>
                <w:sz w:val="18"/>
                <w:szCs w:val="18"/>
              </w:rPr>
              <w:t>uczestnicy projektu</w:t>
            </w:r>
            <w:r w:rsidR="005E5956" w:rsidRPr="00D349DE">
              <w:rPr>
                <w:rFonts w:cs="Arial"/>
                <w:sz w:val="18"/>
                <w:szCs w:val="18"/>
              </w:rPr>
              <w:t xml:space="preserve"> zamieszkują na obszarze objętym daną LSR.</w:t>
            </w:r>
          </w:p>
          <w:p w14:paraId="0D0D5926" w14:textId="77777777" w:rsidR="005E5956" w:rsidRPr="00D349DE" w:rsidRDefault="005E5956" w:rsidP="005E59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lastRenderedPageBreak/>
              <w:t>W przypadku LSR obejmujących zasięgiem jednocześnie województwo mazowieckie i inne województwa</w:t>
            </w:r>
            <w:r w:rsidR="146C4216" w:rsidRPr="00D349DE">
              <w:rPr>
                <w:rFonts w:cs="Arial"/>
                <w:sz w:val="18"/>
                <w:szCs w:val="18"/>
              </w:rPr>
              <w:t>,</w:t>
            </w:r>
            <w:r w:rsidRPr="00D349DE">
              <w:rPr>
                <w:rFonts w:cs="Arial"/>
                <w:sz w:val="18"/>
                <w:szCs w:val="18"/>
              </w:rPr>
              <w:t xml:space="preserve"> projekt może obejmować tylko mieszkańców gmin z terenu województwa mazowieckiego.</w:t>
            </w:r>
          </w:p>
          <w:p w14:paraId="5421B6D5" w14:textId="77777777" w:rsidR="005E5956" w:rsidRPr="00D349DE" w:rsidRDefault="005E5956" w:rsidP="005E59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2C6FF3C7" w14:textId="08B28B80" w:rsidR="005E5956" w:rsidRPr="00D349DE" w:rsidRDefault="005E5956" w:rsidP="005E59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 xml:space="preserve">W przypadku LSR obejmujących zasięgiem mieszkańców gmin z obu regionów (RWS i RMR) </w:t>
            </w:r>
            <w:r w:rsidR="00DC5FFB">
              <w:rPr>
                <w:rFonts w:cs="Arial"/>
                <w:sz w:val="18"/>
                <w:szCs w:val="18"/>
              </w:rPr>
              <w:t>Wnioskodawca</w:t>
            </w:r>
            <w:r w:rsidRPr="00D349DE">
              <w:rPr>
                <w:rFonts w:cs="Arial"/>
                <w:sz w:val="18"/>
                <w:szCs w:val="18"/>
              </w:rPr>
              <w:t xml:space="preserve"> zobowiązany jest złożyć 2 wnioski o dofinansowanie odrębnie dla każdego regionu, zgodnie z Kryterium dostępu nr </w:t>
            </w:r>
            <w:r w:rsidR="00953CBE" w:rsidRPr="00D349DE">
              <w:rPr>
                <w:rFonts w:cs="Arial"/>
                <w:sz w:val="18"/>
                <w:szCs w:val="18"/>
              </w:rPr>
              <w:t>5</w:t>
            </w:r>
            <w:r w:rsidRPr="00D349DE">
              <w:rPr>
                <w:rFonts w:cs="Arial"/>
                <w:sz w:val="18"/>
                <w:szCs w:val="18"/>
              </w:rPr>
              <w:t xml:space="preserve"> weryfikowanym na etapie oceny formalnej.</w:t>
            </w:r>
          </w:p>
          <w:p w14:paraId="5DE7F06F" w14:textId="77777777" w:rsidR="005E5956" w:rsidRPr="00D349DE" w:rsidRDefault="005E5956" w:rsidP="005E59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25FFB5AE" w14:textId="77777777" w:rsidR="005E5956" w:rsidRPr="00D349DE" w:rsidRDefault="005E5956" w:rsidP="005E59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 xml:space="preserve">Poprzez miejsce zamieszkania osoby fizycznej należy rozumieć miejscowość, w której osoba ta przebywa z zamiarem stałego pobytu (zgodnie z brzmieniem art. 25 Kodeksu cywilnego). </w:t>
            </w:r>
          </w:p>
          <w:p w14:paraId="5DE9A881" w14:textId="77777777" w:rsidR="005E5956" w:rsidRPr="00D349DE" w:rsidRDefault="005E5956" w:rsidP="005E59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1F87AC35" w14:textId="7DBD3195" w:rsidR="0082305F" w:rsidRPr="00D349DE" w:rsidRDefault="033FF0AC" w:rsidP="005E59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Lista Lokalnych Grup Działania z Mazowsza, które posiadają zatwierdzon</w:t>
            </w:r>
            <w:r w:rsidR="00292147" w:rsidRPr="00D349DE">
              <w:rPr>
                <w:rFonts w:cs="Arial"/>
                <w:sz w:val="18"/>
                <w:szCs w:val="18"/>
              </w:rPr>
              <w:t>e</w:t>
            </w:r>
            <w:r w:rsidRPr="00D349DE">
              <w:rPr>
                <w:rFonts w:cs="Arial"/>
                <w:sz w:val="18"/>
                <w:szCs w:val="18"/>
              </w:rPr>
              <w:t xml:space="preserve"> Lokalne Strategie Rozwoju. </w:t>
            </w:r>
          </w:p>
          <w:p w14:paraId="67F243F6" w14:textId="0C848754" w:rsidR="005E5956" w:rsidRPr="00D349DE" w:rsidRDefault="0082305F" w:rsidP="005E5956">
            <w:pPr>
              <w:spacing w:line="240" w:lineRule="auto"/>
              <w:rPr>
                <w:rFonts w:cs="Arial"/>
                <w:sz w:val="18"/>
                <w:szCs w:val="18"/>
              </w:rPr>
            </w:pPr>
            <w:hyperlink r:id="rId14" w:history="1">
              <w:r w:rsidRPr="00D349DE">
                <w:rPr>
                  <w:rStyle w:val="Hipercze"/>
                  <w:rFonts w:cs="Arial"/>
                  <w:sz w:val="18"/>
                  <w:szCs w:val="18"/>
                </w:rPr>
                <w:t>https://mazovia.pl/pl/wsparcie-unijne/wspolna-polityka-rolna-2023-2027/lokalne-grupy-dzialania.html</w:t>
              </w:r>
            </w:hyperlink>
            <w:r w:rsidRPr="00D349DE">
              <w:t xml:space="preserve"> </w:t>
            </w:r>
            <w:r w:rsidR="033FF0AC" w:rsidRPr="00D349DE">
              <w:rPr>
                <w:rFonts w:cs="Arial"/>
                <w:sz w:val="18"/>
                <w:szCs w:val="18"/>
              </w:rPr>
              <w:t>.</w:t>
            </w:r>
          </w:p>
          <w:p w14:paraId="424E42BB" w14:textId="09CA83DC" w:rsidR="033FF0AC" w:rsidRPr="00D349DE" w:rsidRDefault="033FF0AC" w:rsidP="28CF4DD7">
            <w:pPr>
              <w:spacing w:line="240" w:lineRule="auto"/>
            </w:pPr>
            <w:r w:rsidRPr="00D349DE">
              <w:rPr>
                <w:rFonts w:cs="Arial"/>
                <w:sz w:val="18"/>
                <w:szCs w:val="18"/>
              </w:rPr>
              <w:t xml:space="preserve">W </w:t>
            </w:r>
            <w:r w:rsidR="00584E10" w:rsidRPr="00D349DE">
              <w:rPr>
                <w:rFonts w:cs="Arial"/>
                <w:sz w:val="18"/>
                <w:szCs w:val="18"/>
              </w:rPr>
              <w:t>przypadku,</w:t>
            </w:r>
            <w:r w:rsidRPr="00D349DE">
              <w:rPr>
                <w:rFonts w:cs="Arial"/>
                <w:sz w:val="18"/>
                <w:szCs w:val="18"/>
              </w:rPr>
              <w:t xml:space="preserve"> kiedy Lokalna Grupa Działania nie znajduje się na liście Lokalnych Grup Działania z Mazowsza wskazanej powyżej </w:t>
            </w:r>
            <w:r w:rsidR="00DC5FFB">
              <w:rPr>
                <w:rFonts w:cs="Arial"/>
                <w:sz w:val="18"/>
                <w:szCs w:val="18"/>
              </w:rPr>
              <w:t>Wnioskodawca</w:t>
            </w:r>
            <w:r w:rsidRPr="00D349DE">
              <w:rPr>
                <w:rFonts w:cs="Arial"/>
                <w:sz w:val="18"/>
                <w:szCs w:val="18"/>
              </w:rPr>
              <w:t xml:space="preserve"> zobowiązany jest wskazać wprost we wniosku LSR z której wynika, możliwość objęcia wsparciem mieszkańców województwa mazowieckiego.</w:t>
            </w:r>
          </w:p>
          <w:p w14:paraId="69D10C15" w14:textId="77777777" w:rsidR="005E5956" w:rsidRPr="00D349DE" w:rsidRDefault="005E5956" w:rsidP="005E59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13C97B2A" w14:textId="77777777" w:rsidR="005E5956" w:rsidRPr="00D349DE" w:rsidRDefault="005E5956" w:rsidP="005E59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Kryterium wynika z zapisów programu Fundusze Europejskie dla Mazowsza 2021-2027.</w:t>
            </w:r>
          </w:p>
          <w:p w14:paraId="3386C590" w14:textId="77777777" w:rsidR="005E5956" w:rsidRPr="00D349DE" w:rsidRDefault="005E5956" w:rsidP="005E5956">
            <w:pPr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</w:p>
          <w:p w14:paraId="1BD30D82" w14:textId="331D6599" w:rsidR="0082305F" w:rsidRPr="00D349DE" w:rsidRDefault="0082305F" w:rsidP="0082305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t xml:space="preserve">Spełnienie kryterium będzie oceniane na podstawie treści wniosku o dofinansowanie projektu. </w:t>
            </w:r>
            <w:r w:rsidR="00DC5FFB">
              <w:rPr>
                <w:rFonts w:cs="Arial"/>
                <w:sz w:val="18"/>
                <w:szCs w:val="18"/>
                <w:lang w:eastAsia="pl-PL"/>
              </w:rPr>
              <w:t>Wnioskodawca</w:t>
            </w:r>
            <w:r w:rsidR="008E01F4" w:rsidRPr="008E01F4">
              <w:rPr>
                <w:rFonts w:cs="Arial"/>
                <w:sz w:val="18"/>
                <w:szCs w:val="18"/>
                <w:lang w:eastAsia="pl-PL"/>
              </w:rPr>
              <w:t xml:space="preserve"> powinien przedstawić we wniosku o dofinansowanie uzasadnienie spełnienia kryterium w sposób jednoznaczny i niepozostawiający wątpliwości w ocenie. Zapisy we wniosku powinny potwierdzać spełnienie kryterium w wyczerpujący sposób.</w:t>
            </w:r>
            <w:r w:rsidRPr="00D349DE">
              <w:rPr>
                <w:rFonts w:cs="Arial"/>
                <w:sz w:val="18"/>
                <w:szCs w:val="18"/>
                <w:lang w:eastAsia="pl-PL"/>
              </w:rPr>
              <w:t xml:space="preserve"> </w:t>
            </w:r>
            <w:r w:rsidRPr="00D349DE">
              <w:rPr>
                <w:rFonts w:cs="Arial"/>
                <w:sz w:val="18"/>
                <w:szCs w:val="18"/>
              </w:rPr>
              <w:t>Jednocześnie w przypadku braku spójności zapisów w treści wniosku o dofinansowanie, kryterium uznaje się za niespełnione</w:t>
            </w:r>
          </w:p>
          <w:p w14:paraId="074D0F02" w14:textId="55F2F187" w:rsidR="005E2246" w:rsidRPr="00D349DE" w:rsidRDefault="005E2246" w:rsidP="0045168D">
            <w:pPr>
              <w:pStyle w:val="TableParagraph"/>
              <w:ind w:left="0" w:right="2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6" w:type="dxa"/>
            <w:gridSpan w:val="2"/>
            <w:shd w:val="clear" w:color="auto" w:fill="auto"/>
          </w:tcPr>
          <w:p w14:paraId="55F588AA" w14:textId="77777777" w:rsidR="005B4E94" w:rsidRPr="00D349DE" w:rsidRDefault="005B4E94" w:rsidP="005B4E94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lastRenderedPageBreak/>
              <w:t xml:space="preserve">Spełnienie kryterium (uzyskanie oceny „1 - spełnia” lub „nie dotyczy”) jest warunkiem koniecznym do otrzymania dofinansowania. </w:t>
            </w:r>
          </w:p>
          <w:p w14:paraId="4788B65A" w14:textId="77777777" w:rsidR="005B4E94" w:rsidRPr="00D349DE" w:rsidRDefault="005B4E94" w:rsidP="005B4E94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2C8774E" w14:textId="40C9AFB5" w:rsidR="005B4E94" w:rsidRDefault="005B4E94" w:rsidP="005B4E94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lastRenderedPageBreak/>
              <w:t xml:space="preserve">Możliwe warianty oceny: </w:t>
            </w:r>
            <w:r w:rsidR="001C62E0">
              <w:rPr>
                <w:rFonts w:cs="Arial"/>
                <w:sz w:val="18"/>
                <w:szCs w:val="18"/>
              </w:rPr>
              <w:br/>
            </w:r>
            <w:r w:rsidRPr="00D349DE">
              <w:rPr>
                <w:rFonts w:cs="Arial"/>
                <w:sz w:val="18"/>
                <w:szCs w:val="18"/>
              </w:rPr>
              <w:t>„0 – nie spełnia”, „1 - spełnia” lub „nie dotyczy”.</w:t>
            </w:r>
          </w:p>
          <w:p w14:paraId="3A9192E5" w14:textId="77777777" w:rsidR="001C62E0" w:rsidRPr="00D349DE" w:rsidRDefault="001C62E0" w:rsidP="005B4E94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7E26F3C6" w14:textId="757E018D" w:rsidR="00061F5C" w:rsidRPr="00D349DE" w:rsidRDefault="005B4E94" w:rsidP="0045168D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324567E4" w14:textId="21C5158D" w:rsidR="005E5956" w:rsidRPr="00D349DE" w:rsidRDefault="005E5956" w:rsidP="00061F5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B4A" w:rsidRPr="00D349DE" w14:paraId="23BCBB5F" w14:textId="77777777" w:rsidTr="00326AAF">
        <w:trPr>
          <w:gridAfter w:val="1"/>
          <w:wAfter w:w="10" w:type="dxa"/>
          <w:trHeight w:val="300"/>
        </w:trPr>
        <w:tc>
          <w:tcPr>
            <w:tcW w:w="672" w:type="dxa"/>
            <w:shd w:val="clear" w:color="auto" w:fill="auto"/>
          </w:tcPr>
          <w:p w14:paraId="4FA2E648" w14:textId="59EE616E" w:rsidR="00CA5B29" w:rsidRPr="00D349DE" w:rsidRDefault="00E33004" w:rsidP="00CA5B2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37693717" w14:textId="4C42075B" w:rsidR="00CA5B29" w:rsidRPr="00D349DE" w:rsidRDefault="00CA5B29" w:rsidP="00CA5B29">
            <w:pPr>
              <w:pStyle w:val="Tekstkomentarza"/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  <w:r w:rsidRPr="00D349DE">
              <w:rPr>
                <w:rFonts w:cs="Arial"/>
                <w:sz w:val="18"/>
                <w:szCs w:val="18"/>
              </w:rPr>
              <w:t>Projekt realizowany jest w oparciu o Model LOWE, wypracowany w PO</w:t>
            </w:r>
            <w:r w:rsidR="00DC5FFB">
              <w:rPr>
                <w:rFonts w:cs="Arial"/>
                <w:sz w:val="18"/>
                <w:szCs w:val="18"/>
              </w:rPr>
              <w:t xml:space="preserve"> </w:t>
            </w:r>
            <w:r w:rsidRPr="00D349DE">
              <w:rPr>
                <w:rFonts w:cs="Arial"/>
                <w:sz w:val="18"/>
                <w:szCs w:val="18"/>
              </w:rPr>
              <w:t>WER.</w:t>
            </w:r>
          </w:p>
        </w:tc>
        <w:tc>
          <w:tcPr>
            <w:tcW w:w="7857" w:type="dxa"/>
            <w:tcBorders>
              <w:bottom w:val="single" w:sz="4" w:space="0" w:color="auto"/>
            </w:tcBorders>
            <w:shd w:val="clear" w:color="auto" w:fill="auto"/>
          </w:tcPr>
          <w:p w14:paraId="0DA105FD" w14:textId="0FDEF0DF" w:rsidR="0025223C" w:rsidRPr="006A4D80" w:rsidRDefault="005E5956" w:rsidP="006A4D80">
            <w:pPr>
              <w:spacing w:before="0" w:after="0" w:line="271" w:lineRule="auto"/>
              <w:rPr>
                <w:rFonts w:cs="Arial"/>
                <w:bCs/>
                <w:sz w:val="18"/>
                <w:szCs w:val="18"/>
              </w:rPr>
            </w:pPr>
            <w:r w:rsidRPr="00D349DE">
              <w:rPr>
                <w:rFonts w:cs="Arial"/>
                <w:bCs/>
                <w:sz w:val="18"/>
                <w:szCs w:val="18"/>
              </w:rPr>
              <w:t xml:space="preserve">Działania projektowe są realizowane w oparciu o założenia modelu LOWE wypracowanego w ramach </w:t>
            </w:r>
            <w:r w:rsidR="2E742687" w:rsidRPr="00D349DE">
              <w:rPr>
                <w:rFonts w:cs="Arial"/>
                <w:sz w:val="18"/>
                <w:szCs w:val="18"/>
              </w:rPr>
              <w:t>Programu Operacyjnego Wiedza Edukacja Rozwój (</w:t>
            </w:r>
            <w:r w:rsidRPr="00D349DE">
              <w:rPr>
                <w:rFonts w:cs="Arial"/>
                <w:bCs/>
                <w:sz w:val="18"/>
                <w:szCs w:val="18"/>
              </w:rPr>
              <w:t>PO WER</w:t>
            </w:r>
            <w:r w:rsidR="0595373C" w:rsidRPr="00D349DE">
              <w:rPr>
                <w:rFonts w:cs="Arial"/>
                <w:sz w:val="18"/>
                <w:szCs w:val="18"/>
              </w:rPr>
              <w:t>)</w:t>
            </w:r>
            <w:r w:rsidR="0049785A" w:rsidRPr="00D349DE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49785A" w:rsidRPr="00D349DE">
              <w:rPr>
                <w:rFonts w:cs="Arial"/>
                <w:sz w:val="18"/>
                <w:szCs w:val="18"/>
              </w:rPr>
              <w:t>w drugim etapie ich rozwoju w latach 2019-2023</w:t>
            </w:r>
            <w:r w:rsidR="005B4E94" w:rsidRPr="00D349DE">
              <w:rPr>
                <w:rStyle w:val="Odwoanieprzypisudolnego"/>
                <w:bCs/>
                <w:sz w:val="18"/>
                <w:szCs w:val="18"/>
              </w:rPr>
              <w:footnoteReference w:id="5"/>
            </w:r>
            <w:r w:rsidR="0025223C" w:rsidRPr="00D349DE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25223C" w:rsidRPr="006A4D80">
              <w:rPr>
                <w:rFonts w:cs="Arial"/>
                <w:sz w:val="18"/>
                <w:szCs w:val="18"/>
              </w:rPr>
              <w:t>z wyłączeniem sposobu finansowania LOWE w formule grantowe</w:t>
            </w:r>
            <w:r w:rsidR="0025223C" w:rsidRPr="00D349DE">
              <w:rPr>
                <w:rFonts w:cs="Arial"/>
                <w:sz w:val="18"/>
                <w:szCs w:val="18"/>
              </w:rPr>
              <w:t>j</w:t>
            </w:r>
            <w:r w:rsidR="00CF0FEF">
              <w:rPr>
                <w:rFonts w:cs="Arial"/>
                <w:sz w:val="18"/>
                <w:szCs w:val="18"/>
              </w:rPr>
              <w:t>.</w:t>
            </w:r>
          </w:p>
          <w:p w14:paraId="1BCF8D41" w14:textId="20D8751B" w:rsidR="005E5956" w:rsidRPr="00D349DE" w:rsidRDefault="005E5956" w:rsidP="0045168D">
            <w:pPr>
              <w:spacing w:before="0" w:after="0" w:line="271" w:lineRule="auto"/>
              <w:rPr>
                <w:rFonts w:cs="Arial"/>
                <w:bCs/>
                <w:sz w:val="18"/>
                <w:szCs w:val="18"/>
              </w:rPr>
            </w:pPr>
          </w:p>
          <w:p w14:paraId="046ABFF9" w14:textId="45E83968" w:rsidR="005E5956" w:rsidRPr="00D349DE" w:rsidRDefault="005E5956" w:rsidP="0045168D">
            <w:pPr>
              <w:spacing w:before="0" w:after="0" w:line="271" w:lineRule="auto"/>
              <w:rPr>
                <w:rFonts w:cs="Arial"/>
                <w:bCs/>
                <w:sz w:val="18"/>
                <w:szCs w:val="18"/>
              </w:rPr>
            </w:pPr>
            <w:r w:rsidRPr="00D349DE">
              <w:rPr>
                <w:rFonts w:cs="Arial"/>
                <w:bCs/>
                <w:sz w:val="18"/>
                <w:szCs w:val="18"/>
              </w:rPr>
              <w:t xml:space="preserve">Projekt obligatoryjnie </w:t>
            </w:r>
            <w:r w:rsidR="5B83883F" w:rsidRPr="00D349DE">
              <w:rPr>
                <w:rFonts w:cs="Arial"/>
                <w:sz w:val="18"/>
                <w:szCs w:val="18"/>
              </w:rPr>
              <w:t xml:space="preserve">musi </w:t>
            </w:r>
            <w:r w:rsidR="61292931" w:rsidRPr="00D349DE">
              <w:rPr>
                <w:rFonts w:cs="Arial"/>
                <w:sz w:val="18"/>
                <w:szCs w:val="18"/>
              </w:rPr>
              <w:t>zakłada</w:t>
            </w:r>
            <w:r w:rsidR="2939111D" w:rsidRPr="00D349DE">
              <w:rPr>
                <w:rFonts w:cs="Arial"/>
                <w:sz w:val="18"/>
                <w:szCs w:val="18"/>
              </w:rPr>
              <w:t>ć</w:t>
            </w:r>
            <w:r w:rsidRPr="00D349DE">
              <w:rPr>
                <w:rFonts w:cs="Arial"/>
                <w:bCs/>
                <w:sz w:val="18"/>
                <w:szCs w:val="18"/>
              </w:rPr>
              <w:t>:</w:t>
            </w:r>
          </w:p>
          <w:p w14:paraId="16E703A6" w14:textId="2B113DBD" w:rsidR="0049785A" w:rsidRPr="00D349DE" w:rsidRDefault="0049785A" w:rsidP="0049785A">
            <w:pPr>
              <w:pStyle w:val="Akapitzlist"/>
              <w:numPr>
                <w:ilvl w:val="0"/>
                <w:numId w:val="37"/>
              </w:numPr>
              <w:spacing w:before="0" w:after="0" w:line="271" w:lineRule="auto"/>
              <w:ind w:left="313" w:hanging="284"/>
              <w:rPr>
                <w:rFonts w:cs="Arial"/>
                <w:bCs/>
                <w:sz w:val="18"/>
                <w:szCs w:val="18"/>
              </w:rPr>
            </w:pPr>
            <w:r w:rsidRPr="00D349DE">
              <w:rPr>
                <w:rFonts w:cs="Arial"/>
                <w:bCs/>
                <w:sz w:val="18"/>
                <w:szCs w:val="18"/>
              </w:rPr>
              <w:lastRenderedPageBreak/>
              <w:t>przeprowadzenie kompleksowej oceny potrzeb osób dorosłych w zakresie umiejętności na danym obszarze, stanowiącą podstawę dla opracowania treści ofert edukacyjnych</w:t>
            </w:r>
            <w:r w:rsidR="002745D0" w:rsidRPr="00D349DE">
              <w:rPr>
                <w:rFonts w:cs="Arial"/>
                <w:bCs/>
                <w:sz w:val="18"/>
                <w:szCs w:val="18"/>
              </w:rPr>
              <w:t>,</w:t>
            </w:r>
          </w:p>
          <w:p w14:paraId="2FA0DC02" w14:textId="071B6644" w:rsidR="005E5956" w:rsidRPr="00D349DE" w:rsidRDefault="005E5956" w:rsidP="00104B3B">
            <w:pPr>
              <w:pStyle w:val="Akapitzlist"/>
              <w:numPr>
                <w:ilvl w:val="0"/>
                <w:numId w:val="37"/>
              </w:numPr>
              <w:spacing w:before="0" w:after="0" w:line="271" w:lineRule="auto"/>
              <w:ind w:left="313" w:hanging="284"/>
              <w:rPr>
                <w:rFonts w:cs="Arial"/>
                <w:bCs/>
                <w:sz w:val="18"/>
                <w:szCs w:val="18"/>
              </w:rPr>
            </w:pPr>
            <w:r w:rsidRPr="00D349DE">
              <w:rPr>
                <w:rFonts w:cs="Arial"/>
                <w:bCs/>
                <w:sz w:val="18"/>
                <w:szCs w:val="18"/>
              </w:rPr>
              <w:t>współpracę z instytucjami i/lub organizacjami otoczenia lokalnego</w:t>
            </w:r>
            <w:r w:rsidR="002745D0" w:rsidRPr="00D349DE">
              <w:rPr>
                <w:rFonts w:cs="Arial"/>
                <w:bCs/>
                <w:sz w:val="18"/>
                <w:szCs w:val="18"/>
              </w:rPr>
              <w:t>,</w:t>
            </w:r>
          </w:p>
          <w:p w14:paraId="49250142" w14:textId="2CD0DD70" w:rsidR="005E5956" w:rsidRPr="00D349DE" w:rsidRDefault="0049785A" w:rsidP="005C076C">
            <w:pPr>
              <w:pStyle w:val="Akapitzlist"/>
              <w:numPr>
                <w:ilvl w:val="0"/>
                <w:numId w:val="37"/>
              </w:numPr>
              <w:spacing w:before="0" w:after="0" w:line="271" w:lineRule="auto"/>
              <w:ind w:left="313" w:hanging="284"/>
              <w:rPr>
                <w:rFonts w:cs="Arial"/>
                <w:bCs/>
                <w:sz w:val="18"/>
                <w:szCs w:val="18"/>
              </w:rPr>
            </w:pPr>
            <w:r w:rsidRPr="00D349DE">
              <w:rPr>
                <w:rFonts w:cs="Arial"/>
                <w:bCs/>
                <w:sz w:val="18"/>
                <w:szCs w:val="18"/>
              </w:rPr>
              <w:t>wsparcie animatora, zgodnie z opracowanym modelem</w:t>
            </w:r>
            <w:r w:rsidR="005E5956" w:rsidRPr="00D349DE">
              <w:rPr>
                <w:rFonts w:cs="Arial"/>
                <w:bCs/>
                <w:sz w:val="18"/>
                <w:szCs w:val="18"/>
              </w:rPr>
              <w:t>.</w:t>
            </w:r>
          </w:p>
          <w:p w14:paraId="4DEDB835" w14:textId="77777777" w:rsidR="005E5956" w:rsidRPr="00D349DE" w:rsidRDefault="005E5956" w:rsidP="00CA5B29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690BDD" w14:textId="129C0303" w:rsidR="0049785A" w:rsidRPr="00D349DE" w:rsidRDefault="005E2246" w:rsidP="005E2246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D349DE">
              <w:rPr>
                <w:rFonts w:cs="Arial"/>
                <w:bCs/>
                <w:sz w:val="18"/>
                <w:szCs w:val="18"/>
              </w:rPr>
              <w:t xml:space="preserve">Kryterium zostanie zweryfikowane na podstawie treści wniosku o dofinansowanie projektu. </w:t>
            </w:r>
          </w:p>
          <w:p w14:paraId="6050D2E7" w14:textId="77777777" w:rsidR="0049785A" w:rsidRPr="00D349DE" w:rsidRDefault="0049785A" w:rsidP="005E2246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61C763EA" w14:textId="3C01DFAA" w:rsidR="00C344A9" w:rsidRPr="00D349DE" w:rsidRDefault="005E2246" w:rsidP="00A73075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D349DE">
              <w:rPr>
                <w:rFonts w:cs="Arial"/>
                <w:bCs/>
                <w:sz w:val="18"/>
                <w:szCs w:val="18"/>
              </w:rPr>
              <w:t xml:space="preserve">Kryterium zostanie uznane za spełnione, gdy </w:t>
            </w:r>
            <w:r w:rsidR="00DC5FFB">
              <w:rPr>
                <w:rFonts w:cs="Arial"/>
                <w:bCs/>
                <w:sz w:val="18"/>
                <w:szCs w:val="18"/>
              </w:rPr>
              <w:t>wnioskodawca</w:t>
            </w:r>
            <w:r w:rsidR="0049785A" w:rsidRPr="00D349DE">
              <w:rPr>
                <w:rFonts w:cs="Arial"/>
                <w:bCs/>
                <w:sz w:val="18"/>
                <w:szCs w:val="18"/>
              </w:rPr>
              <w:t xml:space="preserve"> uzasadni spełnienie wszystkich ww. założeń</w:t>
            </w:r>
            <w:r w:rsidR="00CF0FEF">
              <w:rPr>
                <w:rFonts w:cs="Arial"/>
                <w:bCs/>
                <w:sz w:val="18"/>
                <w:szCs w:val="18"/>
              </w:rPr>
              <w:t xml:space="preserve"> tj. </w:t>
            </w:r>
            <w:r w:rsidR="008E01F4" w:rsidRPr="008E01F4">
              <w:rPr>
                <w:rFonts w:cs="Arial"/>
                <w:sz w:val="18"/>
                <w:szCs w:val="18"/>
                <w:lang w:eastAsia="pl-PL"/>
              </w:rPr>
              <w:t>przedstawi we wniosku o dofinansowanie uzasadnienie spełnienia kryterium w sposób jednoznaczny i niepozostawiający wątpliwości w ocenie. Zapisy we wniosku powinny potwierdzać spełnienie kryterium w wyczerpujący sposób.</w:t>
            </w:r>
          </w:p>
          <w:p w14:paraId="26C4C6BD" w14:textId="439F70CA" w:rsidR="006F2217" w:rsidRPr="00D349DE" w:rsidRDefault="006F2217" w:rsidP="00C344A9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Jednocześnie w przypadku braku spójności zapisów w treści wniosku o dofinansowanie, kryterium uznaje się za niespełnione.</w:t>
            </w:r>
          </w:p>
          <w:p w14:paraId="1CD96AAF" w14:textId="77777777" w:rsidR="005E2246" w:rsidRPr="00D349DE" w:rsidRDefault="005E2246" w:rsidP="005E2246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734C83" w14:textId="1DD802E6" w:rsidR="005E2246" w:rsidRPr="00D349DE" w:rsidRDefault="005E2246" w:rsidP="00236DC7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Kryterium wynika z treści „Wytycznych dotyczących realizacji projektów z udziałem środków Europejskiego Funduszu Społecznego Plus w regionalnych programach na lata 2021–2027”.</w:t>
            </w:r>
            <w:r w:rsidR="3A0D752D" w:rsidRPr="00D349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26" w:type="dxa"/>
            <w:gridSpan w:val="2"/>
            <w:shd w:val="clear" w:color="auto" w:fill="auto"/>
          </w:tcPr>
          <w:p w14:paraId="41AFB689" w14:textId="5E240B87" w:rsidR="00CA5B29" w:rsidRPr="00D349DE" w:rsidRDefault="00CA5B29" w:rsidP="005C076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lastRenderedPageBreak/>
              <w:t>Spełnienie kryterium (uzyskanie</w:t>
            </w:r>
            <w:r w:rsidRPr="00D349DE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D349DE">
              <w:rPr>
                <w:rFonts w:ascii="Arial" w:hAnsi="Arial" w:cs="Arial"/>
                <w:sz w:val="18"/>
                <w:szCs w:val="18"/>
              </w:rPr>
              <w:t>oceny „1 - spełnia”) jest warunkiem koniecznym do otrzymania dofinansowania.</w:t>
            </w:r>
            <w:r w:rsidR="001C62E0">
              <w:rPr>
                <w:rFonts w:ascii="Arial" w:hAnsi="Arial" w:cs="Arial"/>
                <w:sz w:val="18"/>
                <w:szCs w:val="18"/>
              </w:rPr>
              <w:br/>
            </w:r>
          </w:p>
          <w:p w14:paraId="0CFA81B6" w14:textId="27DB1130" w:rsidR="00CA5B29" w:rsidRPr="00D349DE" w:rsidRDefault="00CA5B29" w:rsidP="005C076C">
            <w:pPr>
              <w:pStyle w:val="TableParagraph"/>
              <w:ind w:left="0" w:right="129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 xml:space="preserve">Możliwe warianty oceny: </w:t>
            </w:r>
            <w:r w:rsidR="001C62E0">
              <w:rPr>
                <w:rFonts w:ascii="Arial" w:hAnsi="Arial" w:cs="Arial"/>
                <w:sz w:val="18"/>
                <w:szCs w:val="18"/>
              </w:rPr>
              <w:br/>
            </w:r>
            <w:r w:rsidRPr="00D349DE">
              <w:rPr>
                <w:rFonts w:ascii="Arial" w:hAnsi="Arial" w:cs="Arial"/>
                <w:sz w:val="18"/>
                <w:szCs w:val="18"/>
              </w:rPr>
              <w:t>„0 – nie spełnia” lub „1 - spełnia”.</w:t>
            </w:r>
          </w:p>
          <w:p w14:paraId="51CDD0C0" w14:textId="77777777" w:rsidR="00CA5B29" w:rsidRPr="00D349DE" w:rsidRDefault="00CA5B29" w:rsidP="00CA5B2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lastRenderedPageBreak/>
              <w:t>Uzyskanie oceny „0 – nie spełnia” skutkuje odrzuceniem wniosku.</w:t>
            </w:r>
          </w:p>
          <w:p w14:paraId="612F0DFF" w14:textId="77777777" w:rsidR="006F7640" w:rsidRPr="00D349DE" w:rsidRDefault="006F7640" w:rsidP="00CA5B2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44B31A8" w14:textId="51E032BD" w:rsidR="006F7640" w:rsidRPr="00D349DE" w:rsidRDefault="006F7640" w:rsidP="006F7640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86DD2" w:rsidRPr="00D349DE" w14:paraId="76A90E2C" w14:textId="77777777" w:rsidTr="00326AAF">
        <w:trPr>
          <w:gridAfter w:val="1"/>
          <w:wAfter w:w="10" w:type="dxa"/>
          <w:trHeight w:val="300"/>
        </w:trPr>
        <w:tc>
          <w:tcPr>
            <w:tcW w:w="672" w:type="dxa"/>
            <w:shd w:val="clear" w:color="auto" w:fill="auto"/>
          </w:tcPr>
          <w:p w14:paraId="5102E19E" w14:textId="7663FD26" w:rsidR="00286DD2" w:rsidRDefault="00B146E5" w:rsidP="00286DD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2158" w:type="dxa"/>
            <w:shd w:val="clear" w:color="auto" w:fill="auto"/>
          </w:tcPr>
          <w:p w14:paraId="50198577" w14:textId="344852B0" w:rsidR="00286DD2" w:rsidRPr="00D349DE" w:rsidRDefault="00286DD2" w:rsidP="00286DD2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 xml:space="preserve">Okres funkcjonowania </w:t>
            </w:r>
            <w:r w:rsidRPr="00A73075">
              <w:rPr>
                <w:rFonts w:cs="Arial"/>
                <w:i/>
                <w:iCs/>
                <w:sz w:val="18"/>
                <w:szCs w:val="18"/>
              </w:rPr>
              <w:t>lokalnego ośrodka kształcenia osób dorosłych</w:t>
            </w:r>
            <w:r w:rsidRPr="00D349DE">
              <w:rPr>
                <w:rFonts w:cs="Arial"/>
                <w:sz w:val="18"/>
                <w:szCs w:val="18"/>
              </w:rPr>
              <w:t xml:space="preserve"> </w:t>
            </w:r>
            <w:r w:rsidRPr="00D349DE">
              <w:rPr>
                <w:rFonts w:cs="Arial"/>
                <w:w w:val="90"/>
                <w:sz w:val="18"/>
                <w:szCs w:val="18"/>
              </w:rPr>
              <w:t xml:space="preserve">nie może być krótszy niż </w:t>
            </w:r>
            <w:r w:rsidRPr="00D349DE">
              <w:rPr>
                <w:rFonts w:cs="Arial"/>
                <w:sz w:val="18"/>
                <w:szCs w:val="18"/>
              </w:rPr>
              <w:t>12 miesięcy.</w:t>
            </w:r>
          </w:p>
          <w:p w14:paraId="76963A6B" w14:textId="77777777" w:rsidR="00286DD2" w:rsidRPr="00D349DE" w:rsidRDefault="00286DD2" w:rsidP="00286DD2">
            <w:pPr>
              <w:pStyle w:val="TableParagraph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7" w:type="dxa"/>
            <w:shd w:val="clear" w:color="auto" w:fill="auto"/>
          </w:tcPr>
          <w:p w14:paraId="798F15B7" w14:textId="0DF9152B" w:rsidR="00286DD2" w:rsidRDefault="00286DD2" w:rsidP="00286DD2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Kryterium zostanie uznane za spełnione, jeśli treść wniosku będzie jednoznacznie wskazywać wymagan</w:t>
            </w:r>
            <w:r>
              <w:rPr>
                <w:rFonts w:cs="Arial"/>
                <w:sz w:val="18"/>
                <w:szCs w:val="18"/>
              </w:rPr>
              <w:t>y</w:t>
            </w:r>
            <w:r w:rsidRPr="00D349DE">
              <w:rPr>
                <w:rFonts w:cs="Arial"/>
                <w:sz w:val="18"/>
                <w:szCs w:val="18"/>
              </w:rPr>
              <w:t xml:space="preserve"> okres funkcjonowania ośrodka kształcenia</w:t>
            </w:r>
            <w:r w:rsidRPr="006A4D80">
              <w:rPr>
                <w:rFonts w:cs="Arial"/>
                <w:sz w:val="18"/>
                <w:szCs w:val="18"/>
              </w:rPr>
              <w:t xml:space="preserve">. </w:t>
            </w:r>
            <w:r w:rsidRPr="00D349DE">
              <w:rPr>
                <w:rFonts w:cs="Arial"/>
                <w:sz w:val="18"/>
                <w:szCs w:val="18"/>
              </w:rPr>
              <w:t>Okres 12-miesięczny liczony jest od uruchomienia oferty edukacyjnej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01410273" w14:textId="77777777" w:rsidR="00286DD2" w:rsidRDefault="00286DD2" w:rsidP="00286DD2">
            <w:pPr>
              <w:pStyle w:val="Tekstkomentarza"/>
              <w:rPr>
                <w:rFonts w:cs="Arial"/>
                <w:sz w:val="18"/>
                <w:szCs w:val="18"/>
              </w:rPr>
            </w:pPr>
          </w:p>
          <w:p w14:paraId="7C4C1AC5" w14:textId="5FFDFB37" w:rsidR="00286DD2" w:rsidRPr="001B6FBA" w:rsidRDefault="00286DD2" w:rsidP="001B6FBA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t xml:space="preserve">Spełnienie kryterium będzie oceniane na podstawie treści wniosku o dofinansowanie projektu. </w:t>
            </w:r>
            <w:r w:rsidRPr="00D349DE">
              <w:rPr>
                <w:rFonts w:cs="Arial"/>
                <w:sz w:val="18"/>
                <w:szCs w:val="18"/>
              </w:rPr>
              <w:t>Jednocześnie w przypadku braku spójności zapisów w treści wniosku o dofinansowanie, kryterium uznaje się za niespełnione</w:t>
            </w:r>
          </w:p>
        </w:tc>
        <w:tc>
          <w:tcPr>
            <w:tcW w:w="3626" w:type="dxa"/>
            <w:gridSpan w:val="2"/>
            <w:shd w:val="clear" w:color="auto" w:fill="auto"/>
          </w:tcPr>
          <w:p w14:paraId="0B5F10B2" w14:textId="1A2F1B6F" w:rsidR="00286DD2" w:rsidRPr="00D349DE" w:rsidRDefault="00286DD2" w:rsidP="00286DD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Spełnienie kryterium (uzyskanie oceny „1 - spełnia”) jest warunkiem koniecznym do otrzymania dofinansowania.</w:t>
            </w:r>
            <w:r w:rsidR="001C62E0">
              <w:rPr>
                <w:rFonts w:ascii="Arial" w:hAnsi="Arial" w:cs="Arial"/>
                <w:sz w:val="18"/>
                <w:szCs w:val="18"/>
              </w:rPr>
              <w:br/>
            </w:r>
          </w:p>
          <w:p w14:paraId="5910293F" w14:textId="4987E7B7" w:rsidR="00286DD2" w:rsidRPr="00D349DE" w:rsidRDefault="00286DD2" w:rsidP="00286DD2">
            <w:pPr>
              <w:pStyle w:val="TableParagraph"/>
              <w:ind w:left="0" w:right="129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 xml:space="preserve">Możliwe warianty oceny: </w:t>
            </w:r>
            <w:r w:rsidR="001C62E0">
              <w:rPr>
                <w:rFonts w:ascii="Arial" w:hAnsi="Arial" w:cs="Arial"/>
                <w:sz w:val="18"/>
                <w:szCs w:val="18"/>
              </w:rPr>
              <w:br/>
            </w:r>
            <w:r w:rsidRPr="00D349DE">
              <w:rPr>
                <w:rFonts w:ascii="Arial" w:hAnsi="Arial" w:cs="Arial"/>
                <w:sz w:val="18"/>
                <w:szCs w:val="18"/>
              </w:rPr>
              <w:t>„0 – nie spełnia” lub „1 - spełnia”.</w:t>
            </w:r>
            <w:r w:rsidR="001C62E0">
              <w:rPr>
                <w:rFonts w:ascii="Arial" w:hAnsi="Arial" w:cs="Arial"/>
                <w:sz w:val="18"/>
                <w:szCs w:val="18"/>
              </w:rPr>
              <w:br/>
            </w:r>
          </w:p>
          <w:p w14:paraId="0EABFA2B" w14:textId="7DD12EEB" w:rsidR="00286DD2" w:rsidRPr="001C62E0" w:rsidRDefault="00286DD2" w:rsidP="001C62E0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891C92" w:rsidRPr="00D349DE" w14:paraId="3997AE7F" w14:textId="77777777" w:rsidTr="00326AAF">
        <w:trPr>
          <w:gridAfter w:val="1"/>
          <w:wAfter w:w="10" w:type="dxa"/>
          <w:trHeight w:val="300"/>
        </w:trPr>
        <w:tc>
          <w:tcPr>
            <w:tcW w:w="672" w:type="dxa"/>
            <w:shd w:val="clear" w:color="auto" w:fill="auto"/>
          </w:tcPr>
          <w:p w14:paraId="37C67752" w14:textId="3CD1389D" w:rsidR="00891C92" w:rsidRPr="00D349DE" w:rsidRDefault="00B146E5" w:rsidP="00224E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158" w:type="dxa"/>
            <w:shd w:val="clear" w:color="auto" w:fill="auto"/>
          </w:tcPr>
          <w:p w14:paraId="53DC47A0" w14:textId="37790F90" w:rsidR="00891C92" w:rsidRPr="00D349DE" w:rsidDel="00255CC7" w:rsidRDefault="00DA576D" w:rsidP="000F50D8">
            <w:pPr>
              <w:pStyle w:val="TableParagraph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 xml:space="preserve">Zakres wsparcia dla </w:t>
            </w:r>
            <w:r w:rsidR="0006062B" w:rsidRPr="00A73075">
              <w:rPr>
                <w:rFonts w:ascii="Arial" w:hAnsi="Arial" w:cs="Arial"/>
                <w:i/>
                <w:iCs/>
                <w:sz w:val="18"/>
                <w:szCs w:val="18"/>
              </w:rPr>
              <w:t>lokalnych ośrodków kształcenia osób dorosłych</w:t>
            </w:r>
            <w:r w:rsidRPr="00D349DE">
              <w:rPr>
                <w:rFonts w:ascii="Arial" w:hAnsi="Arial" w:cs="Arial"/>
                <w:sz w:val="18"/>
                <w:szCs w:val="18"/>
              </w:rPr>
              <w:t xml:space="preserve"> utworzonych </w:t>
            </w:r>
            <w:r w:rsidR="00361A7A" w:rsidRPr="00D349DE">
              <w:rPr>
                <w:rFonts w:ascii="Arial" w:hAnsi="Arial" w:cs="Arial"/>
                <w:sz w:val="18"/>
                <w:szCs w:val="18"/>
              </w:rPr>
              <w:t>w ramach FEM 2021-2027</w:t>
            </w:r>
            <w:r w:rsidRPr="00D349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857" w:type="dxa"/>
            <w:shd w:val="clear" w:color="auto" w:fill="auto"/>
          </w:tcPr>
          <w:p w14:paraId="34BB4ECE" w14:textId="2A25DE7D" w:rsidR="00B06D70" w:rsidRPr="00D349DE" w:rsidRDefault="00B06D70" w:rsidP="00DB1ED6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sz w:val="18"/>
                <w:szCs w:val="18"/>
              </w:rPr>
              <w:t xml:space="preserve">W </w:t>
            </w:r>
            <w:r w:rsidRPr="00D349DE">
              <w:rPr>
                <w:rFonts w:ascii="Arial" w:hAnsi="Arial" w:cs="Arial"/>
                <w:sz w:val="18"/>
                <w:szCs w:val="18"/>
              </w:rPr>
              <w:t xml:space="preserve">przypadku </w:t>
            </w:r>
            <w:r w:rsidR="0006062B" w:rsidRPr="00A73075">
              <w:rPr>
                <w:rFonts w:ascii="Arial" w:hAnsi="Arial" w:cs="Arial"/>
                <w:i/>
                <w:iCs/>
                <w:sz w:val="18"/>
                <w:szCs w:val="18"/>
              </w:rPr>
              <w:t>lokalnych ośrodków</w:t>
            </w:r>
            <w:r w:rsidRPr="00A730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kształcenia osób dorosłych</w:t>
            </w:r>
            <w:r w:rsidRPr="006A4D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A7A" w:rsidRPr="00D349DE">
              <w:rPr>
                <w:rFonts w:ascii="Arial" w:hAnsi="Arial" w:cs="Arial"/>
                <w:sz w:val="18"/>
                <w:szCs w:val="18"/>
              </w:rPr>
              <w:t>utworzonych w ramach programu Fundusze Europejskie dla Mazowsza 2021-2027</w:t>
            </w:r>
            <w:r w:rsidR="00DA576D" w:rsidRPr="00D349DE">
              <w:rPr>
                <w:rFonts w:ascii="Arial" w:hAnsi="Arial" w:cs="Arial"/>
                <w:sz w:val="18"/>
                <w:szCs w:val="18"/>
              </w:rPr>
              <w:t xml:space="preserve"> (tj. </w:t>
            </w:r>
            <w:r w:rsidRPr="00D349DE">
              <w:rPr>
                <w:rFonts w:ascii="Arial" w:hAnsi="Arial" w:cs="Arial"/>
                <w:sz w:val="18"/>
                <w:szCs w:val="18"/>
              </w:rPr>
              <w:t xml:space="preserve">w ramach konkursów </w:t>
            </w:r>
            <w:hyperlink r:id="rId15" w:history="1">
              <w:r w:rsidRPr="00D349DE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FEMA.07.05-IP.01-009/23</w:t>
              </w:r>
            </w:hyperlink>
            <w:r w:rsidRPr="00D349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</w:t>
            </w:r>
            <w:hyperlink r:id="rId16" w:history="1">
              <w:r w:rsidRPr="00D349DE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FEMA.07.05-IP.01-010/23</w:t>
              </w:r>
            </w:hyperlink>
            <w:r w:rsidR="00DA576D" w:rsidRPr="00D349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Pr="00D349DE">
              <w:rPr>
                <w:rFonts w:ascii="Arial" w:hAnsi="Arial" w:cs="Arial"/>
                <w:sz w:val="18"/>
                <w:szCs w:val="18"/>
              </w:rPr>
              <w:t>, dla których okres trwałości nie zakończył się przed dniem złożenia wniosku o dofinansowanie</w:t>
            </w:r>
            <w:r w:rsidR="00DA576D" w:rsidRPr="00D349D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D349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49DE">
              <w:rPr>
                <w:sz w:val="18"/>
                <w:szCs w:val="18"/>
              </w:rPr>
              <w:t>wsparcie w projekcie dotyczy</w:t>
            </w:r>
            <w:r w:rsidR="00DA576D" w:rsidRPr="00D349DE">
              <w:rPr>
                <w:sz w:val="18"/>
                <w:szCs w:val="18"/>
              </w:rPr>
              <w:t>ć może</w:t>
            </w:r>
            <w:r w:rsidRPr="00D349DE">
              <w:rPr>
                <w:sz w:val="18"/>
                <w:szCs w:val="18"/>
              </w:rPr>
              <w:t xml:space="preserve"> wyłącznie rozszerzenia katalogu świadczonych usług i/lub zwiększenia liczby osób korzystających ze wsparcia </w:t>
            </w:r>
            <w:r w:rsidR="0006062B" w:rsidRPr="006A4D80">
              <w:rPr>
                <w:rFonts w:ascii="Arial" w:hAnsi="Arial" w:cs="Arial"/>
                <w:sz w:val="18"/>
                <w:szCs w:val="18"/>
              </w:rPr>
              <w:t>ośrodków</w:t>
            </w:r>
            <w:r w:rsidRPr="006A4D80">
              <w:rPr>
                <w:rFonts w:ascii="Arial" w:hAnsi="Arial" w:cs="Arial"/>
                <w:sz w:val="18"/>
                <w:szCs w:val="18"/>
              </w:rPr>
              <w:t xml:space="preserve"> kształcenia</w:t>
            </w:r>
            <w:r w:rsidRPr="00D349D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50EA964" w14:textId="77777777" w:rsidR="00B06D70" w:rsidRPr="00D349DE" w:rsidRDefault="00B06D70" w:rsidP="00DB1ED6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3FA33B6" w14:textId="07F5E356" w:rsidR="00DA576D" w:rsidRPr="00D349DE" w:rsidRDefault="00B06D70" w:rsidP="00DB1ED6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 xml:space="preserve">Kryterium zostanie uznane za spełnione, jeżeli </w:t>
            </w:r>
            <w:r w:rsidR="00DC5FFB">
              <w:rPr>
                <w:rFonts w:ascii="Arial" w:hAnsi="Arial" w:cs="Arial"/>
                <w:sz w:val="18"/>
                <w:szCs w:val="18"/>
              </w:rPr>
              <w:t>Wnioskodawca</w:t>
            </w:r>
            <w:r w:rsidRPr="00D349DE">
              <w:rPr>
                <w:rFonts w:ascii="Arial" w:hAnsi="Arial" w:cs="Arial"/>
                <w:sz w:val="18"/>
                <w:szCs w:val="18"/>
              </w:rPr>
              <w:t xml:space="preserve"> w treści wniosku jednoznacznie wykaże, że zakres wsparcia w przedmiotowym projekcie nie jest tożsamy z zakresem wsparcia projektu realizowanego w ramach ww. konkursu i/lub </w:t>
            </w:r>
            <w:r w:rsidR="00DA576D" w:rsidRPr="00D349DE">
              <w:rPr>
                <w:rFonts w:ascii="Arial" w:hAnsi="Arial" w:cs="Arial"/>
                <w:sz w:val="18"/>
                <w:szCs w:val="18"/>
              </w:rPr>
              <w:t>w ramach przedmiotowego projektu nastąpi zwiększenie liczby</w:t>
            </w:r>
            <w:r w:rsidRPr="00D349DE">
              <w:rPr>
                <w:rFonts w:ascii="Arial" w:hAnsi="Arial" w:cs="Arial"/>
                <w:sz w:val="18"/>
                <w:szCs w:val="18"/>
              </w:rPr>
              <w:t xml:space="preserve"> osób korzystających ze wsparcia </w:t>
            </w:r>
            <w:r w:rsidR="00DA576D" w:rsidRPr="00D349DE">
              <w:rPr>
                <w:rFonts w:ascii="Arial" w:hAnsi="Arial" w:cs="Arial"/>
                <w:sz w:val="18"/>
                <w:szCs w:val="18"/>
              </w:rPr>
              <w:t>w stosunku do liczby uczestników projektu realizowanego w ramach ww. konkursu</w:t>
            </w:r>
            <w:r w:rsidR="00361A7A" w:rsidRPr="00D349D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464B2CF" w14:textId="77777777" w:rsidR="00361A7A" w:rsidRPr="00D349DE" w:rsidRDefault="00361A7A" w:rsidP="00361A7A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1C3F06B0" w14:textId="6907340D" w:rsidR="00361A7A" w:rsidRPr="00D349DE" w:rsidRDefault="00361A7A" w:rsidP="00361A7A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D349DE">
              <w:rPr>
                <w:rFonts w:cs="Arial"/>
                <w:bCs/>
                <w:sz w:val="18"/>
                <w:szCs w:val="18"/>
              </w:rPr>
              <w:t xml:space="preserve">Kryterium zostanie zweryfikowane na podstawie treści wniosku o dofinansowanie projektu. </w:t>
            </w:r>
          </w:p>
          <w:p w14:paraId="4650B455" w14:textId="6594BB0E" w:rsidR="00361A7A" w:rsidRPr="00D349DE" w:rsidRDefault="00DC5FFB" w:rsidP="00361A7A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Wnioskodawca</w:t>
            </w:r>
            <w:r w:rsidR="008E01F4" w:rsidRPr="008E01F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powinien przedstawić we wniosku o dofinansowanie uzasadnienie spełnienia kryterium w sposób jednoznaczny i niepozostawiający wątpliwości w ocenie. Zapisy we wniosku powinny potwierdzać spełnienie kryterium w wyczerpujący sposób.</w:t>
            </w:r>
          </w:p>
          <w:p w14:paraId="6B54D80E" w14:textId="77777777" w:rsidR="00B06D70" w:rsidRPr="00D349DE" w:rsidRDefault="00361A7A" w:rsidP="00361A7A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Jednocześnie w przypadku braku spójności zapisów w treści wniosku o dofinansowanie, kryterium uznaje się za niespełnione.</w:t>
            </w:r>
          </w:p>
          <w:p w14:paraId="44B49FDD" w14:textId="5395DB6D" w:rsidR="00361A7A" w:rsidRPr="00D349DE" w:rsidDel="00255CC7" w:rsidRDefault="00361A7A" w:rsidP="00361A7A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26" w:type="dxa"/>
            <w:gridSpan w:val="2"/>
            <w:shd w:val="clear" w:color="auto" w:fill="auto"/>
          </w:tcPr>
          <w:p w14:paraId="1EAAB32F" w14:textId="77777777" w:rsidR="00172BA4" w:rsidRPr="00B146E5" w:rsidRDefault="00172BA4" w:rsidP="00172BA4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B146E5">
              <w:rPr>
                <w:rFonts w:cs="Arial"/>
                <w:sz w:val="18"/>
                <w:szCs w:val="18"/>
              </w:rPr>
              <w:lastRenderedPageBreak/>
              <w:t xml:space="preserve">Spełnienie kryterium (uzyskanie oceny „1 - spełnia” lub „nie dotyczy”) jest warunkiem koniecznym do otrzymania dofinansowania. </w:t>
            </w:r>
          </w:p>
          <w:p w14:paraId="15A8E03A" w14:textId="77777777" w:rsidR="00172BA4" w:rsidRPr="00B146E5" w:rsidRDefault="00172BA4" w:rsidP="00172BA4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0AAED5DC" w14:textId="34286F68" w:rsidR="00172BA4" w:rsidRPr="00B146E5" w:rsidRDefault="00172BA4" w:rsidP="00172BA4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B146E5">
              <w:rPr>
                <w:rFonts w:cs="Arial"/>
                <w:sz w:val="18"/>
                <w:szCs w:val="18"/>
              </w:rPr>
              <w:t xml:space="preserve">Możliwe warianty oceny: </w:t>
            </w:r>
            <w:r w:rsidR="001C62E0">
              <w:rPr>
                <w:rFonts w:cs="Arial"/>
                <w:sz w:val="18"/>
                <w:szCs w:val="18"/>
              </w:rPr>
              <w:br/>
            </w:r>
            <w:r w:rsidRPr="00B146E5">
              <w:rPr>
                <w:rFonts w:cs="Arial"/>
                <w:sz w:val="18"/>
                <w:szCs w:val="18"/>
              </w:rPr>
              <w:t>„0 – nie spełnia”, „1 - spełnia” lub „nie dotyczy”.</w:t>
            </w:r>
            <w:r w:rsidR="001C62E0">
              <w:rPr>
                <w:rFonts w:cs="Arial"/>
                <w:sz w:val="18"/>
                <w:szCs w:val="18"/>
              </w:rPr>
              <w:br/>
            </w:r>
          </w:p>
          <w:p w14:paraId="704F02A8" w14:textId="77777777" w:rsidR="00172BA4" w:rsidRPr="00B146E5" w:rsidRDefault="00172BA4" w:rsidP="00172BA4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146E5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6065B9D9" w14:textId="1A1DA8B4" w:rsidR="00891C92" w:rsidRPr="00D349DE" w:rsidDel="00255CC7" w:rsidRDefault="00891C92" w:rsidP="00236DC7">
            <w:pPr>
              <w:pStyle w:val="TableParagraph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B826F2" w:rsidRPr="00D349DE" w14:paraId="03E087C2" w14:textId="77777777" w:rsidTr="00326AAF">
        <w:trPr>
          <w:gridAfter w:val="1"/>
          <w:wAfter w:w="10" w:type="dxa"/>
          <w:trHeight w:val="300"/>
        </w:trPr>
        <w:tc>
          <w:tcPr>
            <w:tcW w:w="672" w:type="dxa"/>
            <w:shd w:val="clear" w:color="auto" w:fill="auto"/>
          </w:tcPr>
          <w:p w14:paraId="3B9E7F46" w14:textId="6356AF43" w:rsidR="00224E88" w:rsidRPr="00D349DE" w:rsidRDefault="00B146E5" w:rsidP="00224E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158" w:type="dxa"/>
            <w:shd w:val="clear" w:color="auto" w:fill="auto"/>
          </w:tcPr>
          <w:p w14:paraId="4A85807D" w14:textId="43005533" w:rsidR="00224E88" w:rsidRPr="00D349DE" w:rsidRDefault="00224E88" w:rsidP="00224E8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D349DE">
              <w:rPr>
                <w:rFonts w:cs="Arial"/>
                <w:sz w:val="18"/>
                <w:szCs w:val="18"/>
              </w:rPr>
              <w:t>W projektach nie są tworzone nowe materiały (w tym e-materiały), aplikacje ani narzędzia informatyczne.</w:t>
            </w:r>
          </w:p>
        </w:tc>
        <w:tc>
          <w:tcPr>
            <w:tcW w:w="7857" w:type="dxa"/>
            <w:shd w:val="clear" w:color="auto" w:fill="auto"/>
          </w:tcPr>
          <w:p w14:paraId="0A4801CD" w14:textId="41D513EB" w:rsidR="0063669E" w:rsidRPr="00D349DE" w:rsidRDefault="00DC5FFB" w:rsidP="00236DC7">
            <w:pPr>
              <w:pStyle w:val="TableParagraph"/>
              <w:ind w:left="0" w:right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</w:t>
            </w:r>
            <w:r w:rsidR="00224E88" w:rsidRPr="00D349DE">
              <w:rPr>
                <w:rFonts w:ascii="Arial" w:hAnsi="Arial" w:cs="Arial"/>
                <w:sz w:val="18"/>
                <w:szCs w:val="18"/>
              </w:rPr>
              <w:t xml:space="preserve"> oświadcza, że w projekcie nie będą tworzone nowe materiały (w tym e-materiały), aplikacje ani narzędzia informatyczne. </w:t>
            </w:r>
          </w:p>
          <w:p w14:paraId="1171492B" w14:textId="77777777" w:rsidR="00F376F1" w:rsidRPr="00D349DE" w:rsidRDefault="00F376F1" w:rsidP="00236DC7">
            <w:pPr>
              <w:pStyle w:val="TableParagraph"/>
              <w:ind w:left="0" w:right="414"/>
              <w:rPr>
                <w:rFonts w:ascii="Arial" w:hAnsi="Arial" w:cs="Arial"/>
                <w:sz w:val="18"/>
                <w:szCs w:val="18"/>
              </w:rPr>
            </w:pPr>
          </w:p>
          <w:p w14:paraId="29107B2F" w14:textId="696607D9" w:rsidR="00224E88" w:rsidRPr="00D349DE" w:rsidRDefault="00224E88" w:rsidP="00236DC7">
            <w:pPr>
              <w:pStyle w:val="TableParagraph"/>
              <w:ind w:left="0" w:right="414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Zgodnie z treścią dokumentu „Linia demarkacyjna. Podział interwencji i zasad wdrażania krajowych i regionalnych programów operacyjnych w perspektywie finansowej na lata 2021-2027” działania w zakresie rozwoju narzędzi i metodyki kształcenia (w zakresie rozwijania</w:t>
            </w:r>
            <w:r w:rsidR="00E304B6" w:rsidRPr="00D349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49DE">
              <w:rPr>
                <w:rFonts w:ascii="Arial" w:hAnsi="Arial" w:cs="Arial"/>
                <w:sz w:val="18"/>
                <w:szCs w:val="18"/>
              </w:rPr>
              <w:t>kompetencji kluczowych, dydaktyki cyfrowej i dostosowania edukacji do rynku pracy), rozwijania publicznej oferty e-materiałów edukacyjnych, rozwoju narzędzi wspierających cyfryzację obszaru edukacji i kształcenia wdrażane jest na poziomie krajowym.</w:t>
            </w:r>
          </w:p>
          <w:p w14:paraId="3C73D2C9" w14:textId="6C338082" w:rsidR="00224E88" w:rsidRPr="00D349DE" w:rsidRDefault="00224E88" w:rsidP="28CF4DD7">
            <w:pPr>
              <w:pStyle w:val="TableParagraph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1B8D904" w14:textId="336D907E" w:rsidR="00224E88" w:rsidRPr="00D349DE" w:rsidRDefault="43CC9FA3" w:rsidP="28CF4DD7">
            <w:pPr>
              <w:pStyle w:val="TableParagraph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349DE">
              <w:rPr>
                <w:rFonts w:ascii="Arial" w:hAnsi="Arial" w:cs="Arial"/>
                <w:sz w:val="18"/>
                <w:szCs w:val="18"/>
                <w:lang w:eastAsia="pl-PL"/>
              </w:rPr>
              <w:t>Spełnienie kryterium będzie oceniane na podstawie deklaracji zawartej w treści wniosku o dofinansowanie projektu.</w:t>
            </w:r>
          </w:p>
          <w:p w14:paraId="43DE4BD4" w14:textId="4210B1D1" w:rsidR="00224E88" w:rsidRPr="00D349DE" w:rsidRDefault="43CC9FA3" w:rsidP="008E01E5">
            <w:pPr>
              <w:pStyle w:val="TableParagraph"/>
              <w:ind w:left="0" w:right="198"/>
              <w:rPr>
                <w:rStyle w:val="cf01"/>
                <w:rFonts w:ascii="Arial" w:hAnsi="Arial"/>
              </w:rPr>
            </w:pPr>
            <w:r w:rsidRPr="00D349DE">
              <w:rPr>
                <w:rFonts w:ascii="Arial" w:hAnsi="Arial" w:cs="Arial"/>
                <w:sz w:val="18"/>
                <w:szCs w:val="18"/>
                <w:lang w:eastAsia="pl-PL"/>
              </w:rPr>
              <w:t>Jednocześnie, w przypadku braku spójności deklaracji z treścią wniosku o dofinansowanie, kryterium uznaje się za niespełnione.</w:t>
            </w:r>
          </w:p>
        </w:tc>
        <w:tc>
          <w:tcPr>
            <w:tcW w:w="3626" w:type="dxa"/>
            <w:gridSpan w:val="2"/>
            <w:shd w:val="clear" w:color="auto" w:fill="auto"/>
          </w:tcPr>
          <w:p w14:paraId="28FA7496" w14:textId="0E46BFC7" w:rsidR="00224E88" w:rsidRPr="00D349DE" w:rsidRDefault="00224E88" w:rsidP="00236DC7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Spełnienie kryterium (uzyskanie oceny „1 - spełnia”) jest warunkiem koniecznym do otrzymania dofinansowania.</w:t>
            </w:r>
            <w:r w:rsidR="001C62E0">
              <w:rPr>
                <w:rFonts w:ascii="Arial" w:hAnsi="Arial" w:cs="Arial"/>
                <w:sz w:val="18"/>
                <w:szCs w:val="18"/>
              </w:rPr>
              <w:br/>
            </w:r>
          </w:p>
          <w:p w14:paraId="2B576933" w14:textId="3A4006DF" w:rsidR="00224E88" w:rsidRPr="00D349DE" w:rsidRDefault="00224E88" w:rsidP="00236DC7">
            <w:pPr>
              <w:pStyle w:val="TableParagraph"/>
              <w:ind w:left="0" w:right="129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Możliwe warianty oceny:</w:t>
            </w:r>
            <w:r w:rsidR="001C62E0">
              <w:rPr>
                <w:rFonts w:ascii="Arial" w:hAnsi="Arial" w:cs="Arial"/>
                <w:sz w:val="18"/>
                <w:szCs w:val="18"/>
              </w:rPr>
              <w:br/>
            </w:r>
            <w:r w:rsidRPr="00D349DE">
              <w:rPr>
                <w:rFonts w:ascii="Arial" w:hAnsi="Arial" w:cs="Arial"/>
                <w:sz w:val="18"/>
                <w:szCs w:val="18"/>
              </w:rPr>
              <w:t xml:space="preserve"> „0 – nie spełnia” lub „1 - spełnia”.</w:t>
            </w:r>
            <w:r w:rsidR="001C62E0">
              <w:rPr>
                <w:rFonts w:ascii="Arial" w:hAnsi="Arial" w:cs="Arial"/>
                <w:sz w:val="18"/>
                <w:szCs w:val="18"/>
              </w:rPr>
              <w:br/>
            </w:r>
          </w:p>
          <w:p w14:paraId="0BA2E965" w14:textId="536B80AC" w:rsidR="00224E88" w:rsidRPr="00D349DE" w:rsidRDefault="00224E88" w:rsidP="00224E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B826F2" w:rsidRPr="00D349DE" w14:paraId="4E5A6625" w14:textId="77777777" w:rsidTr="00326AAF">
        <w:trPr>
          <w:gridAfter w:val="1"/>
          <w:wAfter w:w="10" w:type="dxa"/>
          <w:trHeight w:val="300"/>
        </w:trPr>
        <w:tc>
          <w:tcPr>
            <w:tcW w:w="672" w:type="dxa"/>
            <w:shd w:val="clear" w:color="auto" w:fill="auto"/>
          </w:tcPr>
          <w:p w14:paraId="57C4DC91" w14:textId="0FADC104" w:rsidR="000A6132" w:rsidRPr="00D349DE" w:rsidRDefault="00B146E5" w:rsidP="000A613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158" w:type="dxa"/>
            <w:shd w:val="clear" w:color="auto" w:fill="auto"/>
          </w:tcPr>
          <w:p w14:paraId="364E7E45" w14:textId="77757494" w:rsidR="000A6132" w:rsidRPr="00D349DE" w:rsidRDefault="000E6EA3" w:rsidP="000F50D8">
            <w:pPr>
              <w:pStyle w:val="TableParagraph"/>
              <w:ind w:left="0" w:right="16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Zaplanowane w projekcie działania wspierające kompetencje cyfrowe są realizowane z wykorzystaniem standardu kompetencji cyfrowych na podstawie aktualnej na dzień ogłoszenia naboru wersji ramy „</w:t>
            </w:r>
            <w:proofErr w:type="spellStart"/>
            <w:r w:rsidRPr="00D349DE">
              <w:rPr>
                <w:rFonts w:cs="Arial"/>
                <w:sz w:val="18"/>
                <w:szCs w:val="18"/>
              </w:rPr>
              <w:t>DigComp</w:t>
            </w:r>
            <w:proofErr w:type="spellEnd"/>
            <w:r w:rsidRPr="00D349DE">
              <w:rPr>
                <w:rFonts w:cs="Arial"/>
                <w:sz w:val="18"/>
                <w:szCs w:val="18"/>
              </w:rPr>
              <w:t>”</w:t>
            </w:r>
          </w:p>
        </w:tc>
        <w:tc>
          <w:tcPr>
            <w:tcW w:w="7857" w:type="dxa"/>
            <w:shd w:val="clear" w:color="auto" w:fill="auto"/>
          </w:tcPr>
          <w:p w14:paraId="39A5A15B" w14:textId="77777777" w:rsidR="000A6132" w:rsidRPr="00D349DE" w:rsidRDefault="000A6132" w:rsidP="000A6132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Kryterium podlega weryfikacji tylko w przypadku</w:t>
            </w:r>
            <w:r w:rsidR="334636FE" w:rsidRPr="00D349DE">
              <w:rPr>
                <w:rFonts w:cs="Arial"/>
                <w:sz w:val="18"/>
                <w:szCs w:val="18"/>
              </w:rPr>
              <w:t>,</w:t>
            </w:r>
            <w:r w:rsidRPr="00D349DE">
              <w:rPr>
                <w:rFonts w:cs="Arial"/>
                <w:sz w:val="18"/>
                <w:szCs w:val="18"/>
              </w:rPr>
              <w:t xml:space="preserve"> kiedy w projekcie zaplanowano działania wspierające kompetencje cyfrowe.</w:t>
            </w:r>
          </w:p>
          <w:p w14:paraId="0AC20F69" w14:textId="77777777" w:rsidR="000A6132" w:rsidRPr="00D349DE" w:rsidRDefault="000A6132" w:rsidP="000A613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A3518F" w14:textId="73AEF7C2" w:rsidR="000A6132" w:rsidRPr="00D349DE" w:rsidRDefault="00B87018" w:rsidP="000A613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 xml:space="preserve">Kryterium zostanie uznane za spełnione, jeżeli </w:t>
            </w:r>
            <w:r w:rsidR="00DC5FFB">
              <w:rPr>
                <w:rFonts w:ascii="Arial" w:hAnsi="Arial" w:cs="Arial"/>
                <w:sz w:val="18"/>
                <w:szCs w:val="18"/>
              </w:rPr>
              <w:t>Wnioskodawca</w:t>
            </w:r>
            <w:r w:rsidR="000A6132" w:rsidRPr="00D349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49DE">
              <w:rPr>
                <w:rFonts w:ascii="Arial" w:hAnsi="Arial" w:cs="Arial"/>
                <w:sz w:val="18"/>
                <w:szCs w:val="18"/>
              </w:rPr>
              <w:t>za</w:t>
            </w:r>
            <w:r w:rsidR="05D923C1" w:rsidRPr="00D349DE">
              <w:rPr>
                <w:rFonts w:ascii="Arial" w:hAnsi="Arial" w:cs="Arial"/>
                <w:sz w:val="18"/>
                <w:szCs w:val="18"/>
              </w:rPr>
              <w:t>deklaruje</w:t>
            </w:r>
            <w:r w:rsidR="000A6132" w:rsidRPr="00D349DE">
              <w:rPr>
                <w:rFonts w:ascii="Arial" w:hAnsi="Arial" w:cs="Arial"/>
                <w:sz w:val="18"/>
                <w:szCs w:val="18"/>
              </w:rPr>
              <w:t>, że zaplanowane w projekcie działania wspierające kompetencje cyfrowe są realizowane z wykorzystaniem standardu kompetencji cyfrowych na podstawie aktualnej na dzień ogłoszenia naboru wersji ramy „</w:t>
            </w:r>
            <w:proofErr w:type="spellStart"/>
            <w:r w:rsidR="000A6132" w:rsidRPr="00D349DE">
              <w:rPr>
                <w:rFonts w:ascii="Arial" w:hAnsi="Arial" w:cs="Arial"/>
                <w:sz w:val="18"/>
                <w:szCs w:val="18"/>
              </w:rPr>
              <w:t>DigComp</w:t>
            </w:r>
            <w:proofErr w:type="spellEnd"/>
            <w:r w:rsidR="000A6132" w:rsidRPr="00D349DE">
              <w:rPr>
                <w:rFonts w:ascii="Arial" w:hAnsi="Arial" w:cs="Arial"/>
                <w:sz w:val="18"/>
                <w:szCs w:val="18"/>
              </w:rPr>
              <w:t>”</w:t>
            </w:r>
            <w:r w:rsidR="000A6132" w:rsidRPr="00D349DE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 w:rsidR="000A6132" w:rsidRPr="00D349DE">
              <w:rPr>
                <w:rFonts w:ascii="Arial" w:hAnsi="Arial" w:cs="Arial"/>
                <w:sz w:val="18"/>
                <w:szCs w:val="18"/>
              </w:rPr>
              <w:t>.</w:t>
            </w:r>
            <w:r w:rsidR="001C62E0">
              <w:rPr>
                <w:rFonts w:ascii="Arial" w:hAnsi="Arial" w:cs="Arial"/>
                <w:sz w:val="18"/>
                <w:szCs w:val="18"/>
              </w:rPr>
              <w:br/>
            </w:r>
          </w:p>
          <w:p w14:paraId="1A6F51DA" w14:textId="694115F9" w:rsidR="000A6132" w:rsidRPr="001C62E0" w:rsidRDefault="000A6132" w:rsidP="001C62E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Kryterium wynika z treści „Wytycznych dotyczących realizacji projektów z udziałem środków Europejskiego Funduszu Społecznego Plus w regionalnych programach na lata 2021–2027”.</w:t>
            </w:r>
            <w:r w:rsidR="75C1E974" w:rsidRPr="00D349DE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Spełnienie kryterium będzie oceniane na podstawie deklaracji Wnioskodawcy zawartej w treści wniosku o dofinansowanie projektu.</w:t>
            </w:r>
            <w:r w:rsidR="001C62E0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="75C1E974" w:rsidRPr="00D349DE">
              <w:rPr>
                <w:rFonts w:ascii="Arial" w:hAnsi="Arial" w:cs="Arial"/>
                <w:sz w:val="18"/>
                <w:szCs w:val="18"/>
                <w:lang w:eastAsia="pl-PL"/>
              </w:rPr>
              <w:t xml:space="preserve">Jednocześnie, w przypadku braku spójności deklaracji z treścią wniosku o dofinansowanie, </w:t>
            </w:r>
            <w:r w:rsidR="75C1E974" w:rsidRPr="00D349DE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kryterium uznaje się za niespełnione.</w:t>
            </w:r>
          </w:p>
        </w:tc>
        <w:tc>
          <w:tcPr>
            <w:tcW w:w="3626" w:type="dxa"/>
            <w:gridSpan w:val="2"/>
            <w:shd w:val="clear" w:color="auto" w:fill="auto"/>
          </w:tcPr>
          <w:p w14:paraId="3AC266D6" w14:textId="77777777" w:rsidR="000A6132" w:rsidRPr="00D349DE" w:rsidRDefault="000A6132" w:rsidP="000A6132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lastRenderedPageBreak/>
              <w:t xml:space="preserve">Spełnienie kryterium (uzyskanie oceny „1 - spełnia” lub „nie dotyczy”) jest warunkiem koniecznym do otrzymania dofinansowania. </w:t>
            </w:r>
          </w:p>
          <w:p w14:paraId="4EEFFB61" w14:textId="77777777" w:rsidR="000A6132" w:rsidRPr="00D349DE" w:rsidRDefault="000A6132" w:rsidP="000A6132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78B97B2" w14:textId="4FE7337C" w:rsidR="000A6132" w:rsidRPr="00D349DE" w:rsidRDefault="000A6132" w:rsidP="000A6132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 xml:space="preserve">Możliwe warianty oceny: </w:t>
            </w:r>
            <w:r w:rsidR="001C62E0">
              <w:rPr>
                <w:rFonts w:cs="Arial"/>
                <w:sz w:val="18"/>
                <w:szCs w:val="18"/>
              </w:rPr>
              <w:br/>
            </w:r>
            <w:r w:rsidRPr="00D349DE">
              <w:rPr>
                <w:rFonts w:cs="Arial"/>
                <w:sz w:val="18"/>
                <w:szCs w:val="18"/>
              </w:rPr>
              <w:t>„0 – nie spełnia”, „1 - spełnia” lub „nie dotyczy”.</w:t>
            </w:r>
            <w:r w:rsidR="001C62E0">
              <w:rPr>
                <w:rFonts w:cs="Arial"/>
                <w:sz w:val="18"/>
                <w:szCs w:val="18"/>
              </w:rPr>
              <w:br/>
            </w:r>
          </w:p>
          <w:p w14:paraId="7147713C" w14:textId="77777777" w:rsidR="000A6132" w:rsidRPr="00D349DE" w:rsidRDefault="000A6132" w:rsidP="000A613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3513A980" w14:textId="23F2E1CE" w:rsidR="000A6132" w:rsidRPr="00D349DE" w:rsidRDefault="000A6132" w:rsidP="000A613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5561B" w:rsidRPr="00D349DE" w14:paraId="10688617" w14:textId="77777777" w:rsidTr="00326AAF">
        <w:trPr>
          <w:gridAfter w:val="1"/>
          <w:wAfter w:w="10" w:type="dxa"/>
          <w:trHeight w:val="300"/>
        </w:trPr>
        <w:tc>
          <w:tcPr>
            <w:tcW w:w="672" w:type="dxa"/>
            <w:shd w:val="clear" w:color="auto" w:fill="auto"/>
          </w:tcPr>
          <w:p w14:paraId="7DA12BF9" w14:textId="2566B8C2" w:rsidR="0055561B" w:rsidRDefault="0055561B" w:rsidP="0055561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158" w:type="dxa"/>
            <w:shd w:val="clear" w:color="auto" w:fill="auto"/>
          </w:tcPr>
          <w:p w14:paraId="0B8D1AA6" w14:textId="77777777" w:rsidR="0055561B" w:rsidRPr="00931D5E" w:rsidRDefault="0055561B" w:rsidP="0055561B">
            <w:pPr>
              <w:pStyle w:val="TableParagraph"/>
              <w:spacing w:line="202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31D5E">
              <w:rPr>
                <w:rFonts w:ascii="Arial" w:hAnsi="Arial" w:cs="Arial"/>
                <w:spacing w:val="-4"/>
                <w:sz w:val="18"/>
                <w:szCs w:val="18"/>
              </w:rPr>
              <w:t>Projekt</w:t>
            </w:r>
            <w:r w:rsidRPr="00931D5E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931D5E">
              <w:rPr>
                <w:rFonts w:ascii="Arial" w:hAnsi="Arial" w:cs="Arial"/>
                <w:spacing w:val="-4"/>
                <w:sz w:val="18"/>
                <w:szCs w:val="18"/>
              </w:rPr>
              <w:t>będzie</w:t>
            </w:r>
            <w:r w:rsidRPr="00931D5E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931D5E">
              <w:rPr>
                <w:rFonts w:ascii="Arial" w:hAnsi="Arial" w:cs="Arial"/>
                <w:spacing w:val="-4"/>
                <w:sz w:val="18"/>
                <w:szCs w:val="18"/>
              </w:rPr>
              <w:t>komplementarny</w:t>
            </w:r>
            <w:r w:rsidRPr="00931D5E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931D5E">
              <w:rPr>
                <w:rFonts w:ascii="Arial" w:hAnsi="Arial" w:cs="Arial"/>
                <w:spacing w:val="-12"/>
                <w:sz w:val="18"/>
                <w:szCs w:val="18"/>
              </w:rPr>
              <w:t>z</w:t>
            </w:r>
          </w:p>
          <w:p w14:paraId="2B20D98F" w14:textId="3F44130B" w:rsidR="0055561B" w:rsidRPr="00D349DE" w:rsidRDefault="0055561B" w:rsidP="0055561B">
            <w:pPr>
              <w:pStyle w:val="TableParagraph"/>
              <w:ind w:left="0" w:right="16"/>
              <w:rPr>
                <w:rFonts w:cs="Arial"/>
                <w:sz w:val="18"/>
                <w:szCs w:val="18"/>
              </w:rPr>
            </w:pPr>
            <w:r w:rsidRPr="00931D5E">
              <w:rPr>
                <w:rFonts w:cs="Arial"/>
                <w:sz w:val="18"/>
                <w:szCs w:val="18"/>
              </w:rPr>
              <w:t>działaniami</w:t>
            </w:r>
            <w:r w:rsidRPr="00931D5E">
              <w:rPr>
                <w:rFonts w:cs="Arial"/>
                <w:spacing w:val="-15"/>
                <w:sz w:val="18"/>
                <w:szCs w:val="18"/>
              </w:rPr>
              <w:t xml:space="preserve"> </w:t>
            </w:r>
            <w:r w:rsidRPr="00931D5E">
              <w:rPr>
                <w:rFonts w:cs="Arial"/>
                <w:sz w:val="18"/>
                <w:szCs w:val="18"/>
              </w:rPr>
              <w:t>planowanymi</w:t>
            </w:r>
            <w:r w:rsidRPr="00931D5E">
              <w:rPr>
                <w:rFonts w:cs="Arial"/>
                <w:spacing w:val="-12"/>
                <w:sz w:val="18"/>
                <w:szCs w:val="18"/>
              </w:rPr>
              <w:t xml:space="preserve"> </w:t>
            </w:r>
            <w:r w:rsidRPr="00931D5E">
              <w:rPr>
                <w:rFonts w:cs="Arial"/>
                <w:sz w:val="18"/>
                <w:szCs w:val="18"/>
              </w:rPr>
              <w:t>w programie FERS.</w:t>
            </w:r>
          </w:p>
        </w:tc>
        <w:tc>
          <w:tcPr>
            <w:tcW w:w="7857" w:type="dxa"/>
            <w:shd w:val="clear" w:color="auto" w:fill="auto"/>
          </w:tcPr>
          <w:p w14:paraId="6E26474F" w14:textId="29771C55" w:rsidR="0055561B" w:rsidRDefault="0055561B" w:rsidP="0055561B">
            <w:pPr>
              <w:spacing w:before="0" w:after="0"/>
              <w:rPr>
                <w:sz w:val="18"/>
                <w:szCs w:val="18"/>
              </w:rPr>
            </w:pPr>
            <w:r w:rsidRPr="00236DC7">
              <w:rPr>
                <w:sz w:val="18"/>
                <w:szCs w:val="18"/>
              </w:rPr>
              <w:t>Wnioskodawca deklaruje, że po podpisaniu umowy o dofinansowanie</w:t>
            </w:r>
            <w:r>
              <w:rPr>
                <w:sz w:val="18"/>
                <w:szCs w:val="18"/>
              </w:rPr>
              <w:t xml:space="preserve"> </w:t>
            </w:r>
            <w:r w:rsidRPr="00236DC7">
              <w:rPr>
                <w:sz w:val="18"/>
                <w:szCs w:val="18"/>
              </w:rPr>
              <w:t xml:space="preserve">projektu włączy się w ogólnopolską sieć, która będzie rozwijana i </w:t>
            </w:r>
            <w:r w:rsidRPr="00E924E5">
              <w:rPr>
                <w:sz w:val="18"/>
                <w:szCs w:val="18"/>
              </w:rPr>
              <w:t>koordynowana</w:t>
            </w:r>
            <w:r w:rsidRPr="00236DC7">
              <w:rPr>
                <w:sz w:val="18"/>
                <w:szCs w:val="18"/>
              </w:rPr>
              <w:t xml:space="preserve"> </w:t>
            </w:r>
            <w:r w:rsidRPr="00E924E5">
              <w:rPr>
                <w:sz w:val="18"/>
                <w:szCs w:val="18"/>
              </w:rPr>
              <w:t>przez</w:t>
            </w:r>
            <w:r w:rsidRPr="00236DC7">
              <w:rPr>
                <w:sz w:val="18"/>
                <w:szCs w:val="18"/>
              </w:rPr>
              <w:t xml:space="preserve"> </w:t>
            </w:r>
            <w:r w:rsidRPr="00E924E5">
              <w:rPr>
                <w:sz w:val="18"/>
                <w:szCs w:val="18"/>
              </w:rPr>
              <w:t>ministra</w:t>
            </w:r>
            <w:r w:rsidRPr="00236DC7">
              <w:rPr>
                <w:sz w:val="18"/>
                <w:szCs w:val="18"/>
              </w:rPr>
              <w:t xml:space="preserve"> </w:t>
            </w:r>
            <w:r w:rsidRPr="00E924E5">
              <w:rPr>
                <w:sz w:val="18"/>
                <w:szCs w:val="18"/>
              </w:rPr>
              <w:t>właściwego</w:t>
            </w:r>
            <w:r w:rsidRPr="00236DC7">
              <w:rPr>
                <w:sz w:val="18"/>
                <w:szCs w:val="18"/>
              </w:rPr>
              <w:t xml:space="preserve"> </w:t>
            </w:r>
            <w:r w:rsidRPr="00E924E5">
              <w:rPr>
                <w:sz w:val="18"/>
                <w:szCs w:val="18"/>
              </w:rPr>
              <w:t>do</w:t>
            </w:r>
            <w:r w:rsidRPr="00236DC7">
              <w:rPr>
                <w:sz w:val="18"/>
                <w:szCs w:val="18"/>
              </w:rPr>
              <w:t xml:space="preserve"> </w:t>
            </w:r>
            <w:r w:rsidRPr="00E924E5">
              <w:rPr>
                <w:sz w:val="18"/>
                <w:szCs w:val="18"/>
              </w:rPr>
              <w:t>spraw</w:t>
            </w:r>
            <w:r w:rsidRPr="00236DC7">
              <w:rPr>
                <w:sz w:val="18"/>
                <w:szCs w:val="18"/>
              </w:rPr>
              <w:t xml:space="preserve"> </w:t>
            </w:r>
            <w:r w:rsidRPr="00E924E5">
              <w:rPr>
                <w:sz w:val="18"/>
                <w:szCs w:val="18"/>
              </w:rPr>
              <w:t>oświaty</w:t>
            </w:r>
            <w:r w:rsidRPr="00236DC7">
              <w:rPr>
                <w:sz w:val="18"/>
                <w:szCs w:val="18"/>
              </w:rPr>
              <w:t xml:space="preserve"> </w:t>
            </w:r>
            <w:r w:rsidRPr="00E924E5">
              <w:rPr>
                <w:sz w:val="18"/>
                <w:szCs w:val="18"/>
              </w:rPr>
              <w:t xml:space="preserve">i </w:t>
            </w:r>
            <w:r w:rsidRPr="00236DC7">
              <w:rPr>
                <w:sz w:val="18"/>
                <w:szCs w:val="18"/>
              </w:rPr>
              <w:t xml:space="preserve">wychowania w ramach FERS, a także będzie współpracować z lokalnymi </w:t>
            </w:r>
            <w:r w:rsidRPr="00E924E5">
              <w:rPr>
                <w:sz w:val="18"/>
                <w:szCs w:val="18"/>
              </w:rPr>
              <w:t>Klubami Rozwoju Cyfrowego, tworzonymi w FERS.</w:t>
            </w:r>
          </w:p>
          <w:p w14:paraId="4D8AA5CC" w14:textId="77777777" w:rsidR="0055561B" w:rsidRPr="00E924E5" w:rsidRDefault="0055561B" w:rsidP="0055561B">
            <w:pPr>
              <w:spacing w:before="0" w:after="0"/>
              <w:rPr>
                <w:sz w:val="18"/>
                <w:szCs w:val="18"/>
              </w:rPr>
            </w:pPr>
          </w:p>
          <w:p w14:paraId="5B0765F0" w14:textId="77777777" w:rsidR="0055561B" w:rsidRDefault="0055561B" w:rsidP="0055561B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Powyższy wymóg </w:t>
            </w:r>
            <w:r w:rsidRPr="00E924E5">
              <w:rPr>
                <w:rFonts w:ascii="Arial" w:hAnsi="Arial" w:cs="Arial"/>
                <w:sz w:val="18"/>
                <w:szCs w:val="18"/>
              </w:rPr>
              <w:t xml:space="preserve">będzie obowiązywał, kiedy w ramach FERS powstaną lokalne Kluby Rozwoju Cyfrowego oraz zostanie uruchomiona ogólnopolska sieć.  </w:t>
            </w:r>
          </w:p>
          <w:p w14:paraId="45DE986E" w14:textId="77777777" w:rsidR="0055561B" w:rsidRPr="00931D5E" w:rsidRDefault="0055561B" w:rsidP="0055561B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78A918D" w14:textId="77777777" w:rsidR="0055561B" w:rsidRDefault="0055561B" w:rsidP="0055561B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31D5E">
              <w:rPr>
                <w:rFonts w:ascii="Arial" w:hAnsi="Arial" w:cs="Arial"/>
                <w:spacing w:val="-2"/>
                <w:sz w:val="18"/>
                <w:szCs w:val="18"/>
              </w:rPr>
              <w:t>Kryterium</w:t>
            </w:r>
            <w:r w:rsidRPr="00931D5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31D5E">
              <w:rPr>
                <w:rFonts w:ascii="Arial" w:hAnsi="Arial" w:cs="Arial"/>
                <w:spacing w:val="-2"/>
                <w:sz w:val="18"/>
                <w:szCs w:val="18"/>
              </w:rPr>
              <w:t>wynika</w:t>
            </w:r>
            <w:r w:rsidRPr="00931D5E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31D5E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931D5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31D5E">
              <w:rPr>
                <w:rFonts w:ascii="Arial" w:hAnsi="Arial" w:cs="Arial"/>
                <w:spacing w:val="-2"/>
                <w:sz w:val="18"/>
                <w:szCs w:val="18"/>
              </w:rPr>
              <w:t>treści</w:t>
            </w:r>
            <w:r w:rsidRPr="00931D5E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31D5E">
              <w:rPr>
                <w:rFonts w:ascii="Arial" w:hAnsi="Arial" w:cs="Arial"/>
                <w:spacing w:val="-2"/>
                <w:sz w:val="18"/>
                <w:szCs w:val="18"/>
              </w:rPr>
              <w:t>„Wytycznych</w:t>
            </w:r>
            <w:r w:rsidRPr="00931D5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31D5E">
              <w:rPr>
                <w:rFonts w:ascii="Arial" w:hAnsi="Arial" w:cs="Arial"/>
                <w:spacing w:val="-2"/>
                <w:sz w:val="18"/>
                <w:szCs w:val="18"/>
              </w:rPr>
              <w:t>dotyczących</w:t>
            </w:r>
            <w:r w:rsidRPr="00931D5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31D5E">
              <w:rPr>
                <w:rFonts w:ascii="Arial" w:hAnsi="Arial" w:cs="Arial"/>
                <w:spacing w:val="-2"/>
                <w:sz w:val="18"/>
                <w:szCs w:val="18"/>
              </w:rPr>
              <w:t>realizacji</w:t>
            </w:r>
            <w:r w:rsidRPr="00931D5E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31D5E">
              <w:rPr>
                <w:rFonts w:ascii="Arial" w:hAnsi="Arial" w:cs="Arial"/>
                <w:spacing w:val="-2"/>
                <w:sz w:val="18"/>
                <w:szCs w:val="18"/>
              </w:rPr>
              <w:t>projektów</w:t>
            </w:r>
            <w:r w:rsidRPr="00931D5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31D5E">
              <w:rPr>
                <w:rFonts w:ascii="Arial" w:hAnsi="Arial" w:cs="Arial"/>
                <w:spacing w:val="-2"/>
                <w:sz w:val="18"/>
                <w:szCs w:val="18"/>
              </w:rPr>
              <w:t xml:space="preserve">z </w:t>
            </w:r>
            <w:r w:rsidRPr="00931D5E">
              <w:rPr>
                <w:rFonts w:ascii="Arial" w:hAnsi="Arial" w:cs="Arial"/>
                <w:sz w:val="18"/>
                <w:szCs w:val="18"/>
              </w:rPr>
              <w:t>udziałem środków Europejskiego Funduszu Społecznego Plus w regionalnych programach na lata 2021–2027”.</w:t>
            </w:r>
          </w:p>
          <w:p w14:paraId="69FE7CAD" w14:textId="77777777" w:rsidR="0055561B" w:rsidRDefault="0055561B" w:rsidP="0055561B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646FE38" w14:textId="07E15F37" w:rsidR="0055561B" w:rsidRPr="00D349DE" w:rsidRDefault="0055561B" w:rsidP="0055561B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E924E5">
              <w:rPr>
                <w:rFonts w:cs="Arial"/>
                <w:sz w:val="18"/>
                <w:szCs w:val="18"/>
              </w:rPr>
              <w:t xml:space="preserve"> </w:t>
            </w:r>
            <w:r w:rsidRPr="00D349DE">
              <w:rPr>
                <w:rFonts w:cs="Arial"/>
                <w:sz w:val="18"/>
                <w:szCs w:val="18"/>
                <w:lang w:eastAsia="pl-PL"/>
              </w:rPr>
              <w:t>Spełnienie kryterium będzie oceniane na podstawie deklaracji Wnioskodawcy zawartej w treści wniosku o dofinansowanie projektu.</w:t>
            </w:r>
            <w:r>
              <w:rPr>
                <w:rFonts w:cs="Arial"/>
                <w:sz w:val="18"/>
                <w:szCs w:val="18"/>
                <w:lang w:eastAsia="pl-PL"/>
              </w:rPr>
              <w:br/>
            </w:r>
            <w:r w:rsidRPr="00D349DE">
              <w:rPr>
                <w:rFonts w:cs="Arial"/>
                <w:sz w:val="18"/>
                <w:szCs w:val="18"/>
                <w:lang w:eastAsia="pl-PL"/>
              </w:rPr>
              <w:t xml:space="preserve">Jednocześnie, w przypadku braku spójności deklaracji z treścią wniosku o dofinansowanie, </w:t>
            </w:r>
            <w:r w:rsidR="0080763F" w:rsidRPr="00D349DE">
              <w:rPr>
                <w:rFonts w:cs="Arial"/>
                <w:sz w:val="18"/>
                <w:szCs w:val="18"/>
                <w:lang w:eastAsia="pl-PL"/>
              </w:rPr>
              <w:t>kryterium uznaje się za niespełnione.</w:t>
            </w:r>
          </w:p>
        </w:tc>
        <w:tc>
          <w:tcPr>
            <w:tcW w:w="3626" w:type="dxa"/>
            <w:gridSpan w:val="2"/>
            <w:shd w:val="clear" w:color="auto" w:fill="auto"/>
          </w:tcPr>
          <w:p w14:paraId="110E943A" w14:textId="77777777" w:rsidR="00AE7282" w:rsidRPr="00D349DE" w:rsidRDefault="00AE7282" w:rsidP="00AE728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Spełnienie kryterium (uzyskanie oceny „1 - spełnia”) jest warunkiem koniecznym do otrzymania dofinansowania.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7593CC6" w14:textId="77777777" w:rsidR="00AE7282" w:rsidRPr="00D349DE" w:rsidRDefault="00AE7282" w:rsidP="00AE7282">
            <w:pPr>
              <w:pStyle w:val="TableParagraph"/>
              <w:ind w:left="0" w:right="129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Możliwe warianty oceny: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349DE">
              <w:rPr>
                <w:rFonts w:ascii="Arial" w:hAnsi="Arial" w:cs="Arial"/>
                <w:sz w:val="18"/>
                <w:szCs w:val="18"/>
              </w:rPr>
              <w:t xml:space="preserve"> „0 – nie spełnia” lub „1 - spełnia”.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C9377D3" w14:textId="357D719D" w:rsidR="0055561B" w:rsidRPr="00D349DE" w:rsidRDefault="00AE7282" w:rsidP="00AE7282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</w:tbl>
    <w:p w14:paraId="488117A8" w14:textId="14E3FDC3" w:rsidR="00431E0B" w:rsidRPr="00D349DE" w:rsidRDefault="00431E0B">
      <w:pPr>
        <w:rPr>
          <w:rFonts w:cs="Arial"/>
          <w:sz w:val="18"/>
          <w:szCs w:val="18"/>
        </w:rPr>
      </w:pP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499"/>
        <w:gridCol w:w="5954"/>
        <w:gridCol w:w="3261"/>
        <w:gridCol w:w="1984"/>
      </w:tblGrid>
      <w:tr w:rsidR="007A7348" w:rsidRPr="00D349DE" w14:paraId="186EBF6E" w14:textId="77777777" w:rsidTr="00FB0337">
        <w:trPr>
          <w:trHeight w:val="674"/>
          <w:tblHeader/>
        </w:trPr>
        <w:tc>
          <w:tcPr>
            <w:tcW w:w="1088" w:type="pct"/>
            <w:gridSpan w:val="2"/>
            <w:shd w:val="clear" w:color="auto" w:fill="E7E6E6" w:themeFill="background2"/>
            <w:vAlign w:val="center"/>
          </w:tcPr>
          <w:p w14:paraId="6CA97E3F" w14:textId="77777777" w:rsidR="00431E0B" w:rsidRPr="00D349DE" w:rsidRDefault="00431E0B" w:rsidP="009155F0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D349DE">
              <w:rPr>
                <w:rFonts w:cs="Arial"/>
                <w:b/>
                <w:sz w:val="18"/>
                <w:szCs w:val="18"/>
              </w:rPr>
              <w:t>Kryterium</w:t>
            </w:r>
          </w:p>
        </w:tc>
        <w:tc>
          <w:tcPr>
            <w:tcW w:w="2080" w:type="pct"/>
            <w:shd w:val="clear" w:color="auto" w:fill="E7E6E6" w:themeFill="background2"/>
            <w:vAlign w:val="center"/>
          </w:tcPr>
          <w:p w14:paraId="3D5D18F8" w14:textId="77777777" w:rsidR="00431E0B" w:rsidRPr="00D349DE" w:rsidRDefault="00431E0B" w:rsidP="009155F0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D349DE">
              <w:rPr>
                <w:rFonts w:cs="Arial"/>
                <w:b/>
                <w:sz w:val="18"/>
                <w:szCs w:val="18"/>
              </w:rPr>
              <w:t>Opis kryterium (informacja o zasadach oceny)</w:t>
            </w:r>
          </w:p>
        </w:tc>
        <w:tc>
          <w:tcPr>
            <w:tcW w:w="1139" w:type="pct"/>
            <w:shd w:val="clear" w:color="auto" w:fill="E7E6E6" w:themeFill="background2"/>
            <w:vAlign w:val="center"/>
          </w:tcPr>
          <w:p w14:paraId="3793B318" w14:textId="77777777" w:rsidR="00431E0B" w:rsidRPr="00D349DE" w:rsidRDefault="00431E0B" w:rsidP="009155F0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D349DE">
              <w:rPr>
                <w:rFonts w:cs="Arial"/>
                <w:b/>
                <w:sz w:val="18"/>
                <w:szCs w:val="18"/>
              </w:rPr>
              <w:t>Punktacja</w:t>
            </w: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384A60C2" w14:textId="77777777" w:rsidR="00431E0B" w:rsidRPr="00D349DE" w:rsidRDefault="00431E0B" w:rsidP="009155F0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D349DE">
              <w:rPr>
                <w:rFonts w:cs="Arial"/>
                <w:b/>
                <w:sz w:val="18"/>
                <w:szCs w:val="18"/>
              </w:rPr>
              <w:t>Maksymalna liczba punktów</w:t>
            </w:r>
          </w:p>
        </w:tc>
      </w:tr>
      <w:tr w:rsidR="00431E0B" w:rsidRPr="00D349DE" w14:paraId="3FCAA047" w14:textId="77777777" w:rsidTr="0043559D">
        <w:trPr>
          <w:trHeight w:val="554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6BB2A757" w14:textId="77777777" w:rsidR="00431E0B" w:rsidRPr="00D349DE" w:rsidRDefault="00431E0B" w:rsidP="009155F0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D349DE">
              <w:rPr>
                <w:rFonts w:cs="Arial"/>
                <w:b/>
                <w:sz w:val="18"/>
                <w:szCs w:val="18"/>
              </w:rPr>
              <w:t>Kryteria premiujące</w:t>
            </w:r>
          </w:p>
        </w:tc>
      </w:tr>
      <w:tr w:rsidR="00762378" w:rsidRPr="00D349DE" w14:paraId="30A587EC" w14:textId="77777777" w:rsidTr="00762378">
        <w:trPr>
          <w:trHeight w:val="280"/>
        </w:trPr>
        <w:tc>
          <w:tcPr>
            <w:tcW w:w="215" w:type="pct"/>
            <w:shd w:val="clear" w:color="auto" w:fill="auto"/>
          </w:tcPr>
          <w:p w14:paraId="7B1E4311" w14:textId="4664973D" w:rsidR="00762378" w:rsidRPr="00D349DE" w:rsidRDefault="00B146E5" w:rsidP="0076237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55561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73" w:type="pct"/>
            <w:shd w:val="clear" w:color="auto" w:fill="auto"/>
          </w:tcPr>
          <w:p w14:paraId="1A16C3C4" w14:textId="77777777" w:rsidR="00762378" w:rsidRPr="00D349DE" w:rsidRDefault="00762378" w:rsidP="00762378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D349DE">
              <w:rPr>
                <w:rStyle w:val="cf01"/>
                <w:rFonts w:ascii="Arial" w:hAnsi="Arial" w:cs="Arial"/>
                <w:lang w:eastAsia="pl-PL"/>
              </w:rPr>
              <w:t>R</w:t>
            </w:r>
            <w:r w:rsidRPr="00D349DE">
              <w:rPr>
                <w:rStyle w:val="cf01"/>
                <w:rFonts w:ascii="Arial" w:hAnsi="Arial" w:cs="Arial"/>
              </w:rPr>
              <w:t xml:space="preserve">ealizacja projektu na </w:t>
            </w:r>
            <w:r w:rsidRPr="00D349DE">
              <w:rPr>
                <w:rFonts w:cs="Arial"/>
                <w:sz w:val="18"/>
                <w:szCs w:val="18"/>
                <w:lang w:eastAsia="pl-PL"/>
              </w:rPr>
              <w:t>Obszarach Strategicznej Interwencji (OSI)</w:t>
            </w:r>
          </w:p>
          <w:p w14:paraId="52FFCC99" w14:textId="77777777" w:rsidR="00762378" w:rsidRPr="00D349DE" w:rsidRDefault="00762378" w:rsidP="00762378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pct"/>
            <w:shd w:val="clear" w:color="auto" w:fill="auto"/>
            <w:vAlign w:val="center"/>
          </w:tcPr>
          <w:p w14:paraId="7660F597" w14:textId="77777777" w:rsidR="00762378" w:rsidRPr="00D349DE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Kryterium zostanie uznane za spełnione, jeżeli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Wnioskodawca</w:t>
            </w: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 zadeklaruje, że projekt będzie realizowany na Obszarach Strategicznej Interwencji (OSI) wyznaczonych w Krajowej Strategii Rozwoju Regionalnego i wynikających ze Strategii Rozwoju Województwa Mazowieckiego 2030+. Innowacyjne Mazowsze. </w:t>
            </w:r>
          </w:p>
          <w:p w14:paraId="00BA9553" w14:textId="77777777" w:rsidR="00762378" w:rsidRPr="00D349DE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Obszar strategicznej interwencji (OSI) to obszar o zidentyfikowanych lub potencjalnych powiązaniach funkcjonalnych lub o szczególnych warunkach społecznych, gospodarczych lub przestrzennych, decydujących o występowaniu barier rozwoju lub trwałych, możliwych do aktywowania, potencjałów rozwojowych, do którego kierowana jest interwencja publiczna łącząca inwestycje finansowane z różnych źródeł, w tym w szczególności gospodarcze, infrastrukturalne i w zasoby ludzkie lub rozwiązania regulacyjne. </w:t>
            </w:r>
          </w:p>
          <w:p w14:paraId="10FF412F" w14:textId="77777777" w:rsidR="00762378" w:rsidRPr="00D349DE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2B746C1D" w14:textId="77777777" w:rsidR="00762378" w:rsidRPr="00D349DE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lastRenderedPageBreak/>
              <w:t>Obszary strategicznej interwencji z punktu widzenia realizacji polityki regionalnej zostały wskazane w Krajowej Strategii Rozwoju Regionalnego 2030 oraz Strategii Rozwoju Województwa Mazowieckiego 2030+. Innowacyjne Mazowsze. Są to m.in.:</w:t>
            </w:r>
          </w:p>
          <w:p w14:paraId="2C6450D1" w14:textId="77777777" w:rsidR="00762378" w:rsidRPr="00D349DE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- gminy zagrożone trwałą marginalizacją, </w:t>
            </w:r>
          </w:p>
          <w:p w14:paraId="1F7D2D91" w14:textId="77777777" w:rsidR="00762378" w:rsidRPr="00D349DE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- miasta średnie tracące funkcje społeczno-gospodarcze. </w:t>
            </w:r>
          </w:p>
          <w:p w14:paraId="2049E862" w14:textId="77777777" w:rsidR="00762378" w:rsidRPr="00D349DE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Lista ww. gmin i miast znajduje się pod adresem: </w:t>
            </w:r>
            <w:hyperlink w:history="1">
              <w:r w:rsidRPr="00D349DE">
                <w:rPr>
                  <w:rStyle w:val="Hipercze"/>
                  <w:rFonts w:eastAsia="Times New Roman" w:cs="Arial"/>
                  <w:sz w:val="18"/>
                  <w:szCs w:val="18"/>
                  <w:lang w:eastAsia="pl-PL"/>
                </w:rPr>
                <w:t>https://www.gov.pl/web/fundusze-regiony/krajowa-strategia-rozwoju-regionalnego</w:t>
              </w:r>
            </w:hyperlink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 (Pliki: Lista gmin zagrożonych trwałą marginalizacją: programowanie 2021-2027 oraz Imienna lista 139 miast średnich tracących funkcje społeczno-gospodarcze)</w:t>
            </w:r>
          </w:p>
          <w:p w14:paraId="4E64CB7C" w14:textId="77777777" w:rsidR="00762378" w:rsidRPr="00D349DE" w:rsidRDefault="00762378" w:rsidP="00762378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0BDF2802" w14:textId="77777777" w:rsidR="00762378" w:rsidRPr="00D349DE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Kryterium wynika z zapisów programu Fundusze Europejskie dla Mazowsza 2021-2027. </w:t>
            </w:r>
          </w:p>
          <w:p w14:paraId="0B0E8954" w14:textId="77777777" w:rsidR="00762378" w:rsidRPr="00D349DE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47B7229F" w14:textId="77777777" w:rsidR="00762378" w:rsidRPr="00D349DE" w:rsidRDefault="00762378" w:rsidP="00762378">
            <w:pPr>
              <w:pStyle w:val="TableParagraph"/>
              <w:ind w:left="0" w:right="198"/>
              <w:rPr>
                <w:rFonts w:ascii="Arial" w:hAnsi="Arial" w:cs="Arial"/>
                <w:bCs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  <w:lang w:eastAsia="pl-PL"/>
              </w:rPr>
              <w:t>Spełnienie kryterium będzie oceniane na podstawie deklaracji zawartej w treści wniosku o dofinansowanie projektu i będzie weryfikowane w oparciu o listę gmin i miast zagrożonych trwałą marginalizacją.</w:t>
            </w:r>
          </w:p>
          <w:p w14:paraId="3A58F94D" w14:textId="57B81610" w:rsidR="00762378" w:rsidRDefault="00762378" w:rsidP="00762378">
            <w:pPr>
              <w:spacing w:before="0" w:after="0" w:line="276" w:lineRule="auto"/>
              <w:rPr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  <w:lang w:eastAsia="pl-PL"/>
              </w:rPr>
              <w:t>Jednocześnie, w przypadku braku spójności deklaracji z treścią wniosku o dofinansowanie oraz listą gmin i miast zagrożonych trwałą marginalizacją, kryterium uznaje się za niespełnione.</w:t>
            </w:r>
          </w:p>
        </w:tc>
        <w:tc>
          <w:tcPr>
            <w:tcW w:w="1139" w:type="pct"/>
            <w:shd w:val="clear" w:color="auto" w:fill="auto"/>
          </w:tcPr>
          <w:p w14:paraId="4C3337A8" w14:textId="453237E1" w:rsidR="00762378" w:rsidRPr="00D349DE" w:rsidRDefault="00762378" w:rsidP="00762378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lastRenderedPageBreak/>
              <w:t>Spełnienie kryterium nie jest warunkiem koniecznym do otrzymania dofinansowania, a otrzymanie 0 pkt nie skutkuje odrzuceniem wniosku.</w:t>
            </w:r>
            <w:r w:rsidR="001C62E0">
              <w:rPr>
                <w:rFonts w:cs="Arial"/>
                <w:sz w:val="18"/>
                <w:szCs w:val="18"/>
              </w:rPr>
              <w:br/>
            </w:r>
          </w:p>
          <w:p w14:paraId="63EB0BAF" w14:textId="67093B25" w:rsidR="00762378" w:rsidRPr="00D349DE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Punktacja możliwa do uzyskania: </w:t>
            </w:r>
            <w:r w:rsidR="001C62E0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>6 lub 0 pkt:</w:t>
            </w:r>
            <w:r w:rsidR="001C62E0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</w:p>
          <w:p w14:paraId="4B2C28BE" w14:textId="77777777" w:rsidR="00762378" w:rsidRPr="00D349DE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>6 pkt – projekt będzie realizowany na terenie co najmniej jednej/jednego:</w:t>
            </w:r>
          </w:p>
          <w:p w14:paraId="7823D7A3" w14:textId="77777777" w:rsidR="00762378" w:rsidRPr="00D349DE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• gminy zagrożonej trwałą marginalizacją tj. znajdującej się na </w:t>
            </w: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lastRenderedPageBreak/>
              <w:t xml:space="preserve">liście gmin zagrożonych trwałą marginalizacją lub </w:t>
            </w:r>
          </w:p>
          <w:p w14:paraId="12148785" w14:textId="682EF4F2" w:rsidR="00762378" w:rsidRPr="00D349DE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• średniego miasta zagrożonego utratą funkcji społeczno- gospodarczych tj. znajdującego się na Imiennej liście 139 miast średnich tracących funkcje społeczno-gospodarcze; </w:t>
            </w:r>
            <w:r w:rsidR="001C62E0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</w:p>
          <w:p w14:paraId="389FC42C" w14:textId="77777777" w:rsidR="00762378" w:rsidRPr="00D349DE" w:rsidRDefault="00762378" w:rsidP="00762378">
            <w:pPr>
              <w:pStyle w:val="TableParagraph"/>
              <w:spacing w:before="39"/>
              <w:ind w:left="0" w:right="129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0 pkt – projekt nie będzie realizowany na terenie gminy zagrożonej trwałą marginalizacją i/lub na terenie średniego miasta zagrożonego utratą funkcji społeczno-gospodarczych. </w:t>
            </w:r>
          </w:p>
          <w:p w14:paraId="0260D226" w14:textId="77777777" w:rsidR="00762378" w:rsidRPr="00D349DE" w:rsidRDefault="00762378" w:rsidP="00762378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693" w:type="pct"/>
          </w:tcPr>
          <w:p w14:paraId="576AA0BE" w14:textId="64359111" w:rsidR="00762378" w:rsidRPr="00D349DE" w:rsidRDefault="00762378" w:rsidP="00762378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lastRenderedPageBreak/>
              <w:t>6</w:t>
            </w:r>
          </w:p>
        </w:tc>
      </w:tr>
      <w:tr w:rsidR="007A7348" w:rsidRPr="00D349DE" w14:paraId="1B97F76B" w14:textId="77777777" w:rsidTr="00FB0337">
        <w:trPr>
          <w:trHeight w:val="280"/>
        </w:trPr>
        <w:tc>
          <w:tcPr>
            <w:tcW w:w="215" w:type="pct"/>
            <w:shd w:val="clear" w:color="auto" w:fill="auto"/>
          </w:tcPr>
          <w:p w14:paraId="6CBDA3BE" w14:textId="1C0ACA2A" w:rsidR="00CB199B" w:rsidRPr="00D349DE" w:rsidRDefault="00B146E5" w:rsidP="00F376F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55561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73" w:type="pct"/>
            <w:shd w:val="clear" w:color="auto" w:fill="auto"/>
          </w:tcPr>
          <w:p w14:paraId="423F9540" w14:textId="686B6382" w:rsidR="00CB199B" w:rsidRPr="00D349DE" w:rsidRDefault="007B1DC0" w:rsidP="00F376F1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Pierwszeństwo rekrutacji</w:t>
            </w:r>
            <w:r w:rsidR="00CB199B" w:rsidRPr="00D349D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080" w:type="pct"/>
            <w:shd w:val="clear" w:color="auto" w:fill="auto"/>
          </w:tcPr>
          <w:p w14:paraId="410B662F" w14:textId="710D38C2" w:rsidR="00104B3B" w:rsidRPr="00D349DE" w:rsidRDefault="00DC5FFB" w:rsidP="00F376F1">
            <w:pPr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Wnioskodawca</w:t>
            </w:r>
            <w:r w:rsidR="00443F1B" w:rsidRPr="00D349DE">
              <w:rPr>
                <w:sz w:val="18"/>
                <w:szCs w:val="18"/>
              </w:rPr>
              <w:t xml:space="preserve"> zapewni pierwszeństwo udziału w projekcie osobom:</w:t>
            </w:r>
          </w:p>
          <w:p w14:paraId="1C51DFF1" w14:textId="206DF54D" w:rsidR="00B80CFA" w:rsidRPr="00D349DE" w:rsidRDefault="00B80CFA">
            <w:pPr>
              <w:spacing w:before="0" w:after="0" w:line="276" w:lineRule="auto"/>
              <w:rPr>
                <w:sz w:val="18"/>
                <w:szCs w:val="18"/>
              </w:rPr>
            </w:pPr>
          </w:p>
          <w:p w14:paraId="1528D7AE" w14:textId="77777777" w:rsidR="00F37F76" w:rsidRPr="00F37F76" w:rsidRDefault="00F37F76" w:rsidP="00F37F76">
            <w:pPr>
              <w:spacing w:before="0" w:after="0" w:line="276" w:lineRule="auto"/>
              <w:rPr>
                <w:sz w:val="18"/>
                <w:szCs w:val="18"/>
              </w:rPr>
            </w:pPr>
            <w:r w:rsidRPr="00F37F76">
              <w:rPr>
                <w:sz w:val="18"/>
                <w:szCs w:val="18"/>
              </w:rPr>
              <w:t>1. starszym (tj. osoba starsza w rozumieniu ustawy z dnia 11 września 2015 r. o osobach starszych (Dz.U. poz. 1705) to osoba, która ukończyła 60 rok życia) i/lub </w:t>
            </w:r>
          </w:p>
          <w:p w14:paraId="5AE6F8B0" w14:textId="77777777" w:rsidR="00F37F76" w:rsidRPr="00F37F76" w:rsidRDefault="00F37F76" w:rsidP="00F37F76">
            <w:pPr>
              <w:spacing w:before="0" w:after="0" w:line="276" w:lineRule="auto"/>
              <w:rPr>
                <w:sz w:val="18"/>
                <w:szCs w:val="18"/>
              </w:rPr>
            </w:pPr>
            <w:r w:rsidRPr="00F37F76">
              <w:rPr>
                <w:sz w:val="18"/>
                <w:szCs w:val="18"/>
              </w:rPr>
              <w:t>2. o niskich kwalifikacjach (tj. odpowiadających poziomowi nie wyższemu niż 4. poziom Europejskiej Ramy Kwalifikacji (ERK) i/lub</w:t>
            </w:r>
          </w:p>
          <w:p w14:paraId="69DF66E7" w14:textId="77777777" w:rsidR="00F37F76" w:rsidRPr="00F37F76" w:rsidRDefault="00F37F76" w:rsidP="00F37F76">
            <w:pPr>
              <w:spacing w:before="0" w:after="0" w:line="276" w:lineRule="auto"/>
              <w:rPr>
                <w:sz w:val="18"/>
                <w:szCs w:val="18"/>
              </w:rPr>
            </w:pPr>
            <w:r w:rsidRPr="00F37F76">
              <w:rPr>
                <w:sz w:val="18"/>
                <w:szCs w:val="18"/>
              </w:rPr>
              <w:t>3. z niepełnosprawnościami tj.:</w:t>
            </w:r>
          </w:p>
          <w:p w14:paraId="3A7BAC7F" w14:textId="77777777" w:rsidR="00F37F76" w:rsidRPr="00F37F76" w:rsidRDefault="00F37F76" w:rsidP="00F37F76">
            <w:pPr>
              <w:spacing w:before="0" w:after="0" w:line="276" w:lineRule="auto"/>
              <w:rPr>
                <w:sz w:val="18"/>
                <w:szCs w:val="18"/>
              </w:rPr>
            </w:pPr>
            <w:r w:rsidRPr="00F37F76">
              <w:rPr>
                <w:sz w:val="18"/>
                <w:szCs w:val="18"/>
              </w:rPr>
              <w:t xml:space="preserve">a) osobom niepełnosprawnym w rozumieniu ustawy z dnia 27 sierpnia 1997 r. o rehabilitacji zawodowej i społecznej oraz zatrudnianiu osób niepełnosprawnych (Dz. U z 2024 r. poz. 44, z </w:t>
            </w:r>
            <w:proofErr w:type="spellStart"/>
            <w:r w:rsidRPr="00F37F76">
              <w:rPr>
                <w:sz w:val="18"/>
                <w:szCs w:val="18"/>
              </w:rPr>
              <w:t>późn</w:t>
            </w:r>
            <w:proofErr w:type="spellEnd"/>
            <w:r w:rsidRPr="00F37F76">
              <w:rPr>
                <w:sz w:val="18"/>
                <w:szCs w:val="18"/>
              </w:rPr>
              <w:t>. zm.);</w:t>
            </w:r>
            <w:r w:rsidRPr="00F37F76">
              <w:rPr>
                <w:sz w:val="18"/>
                <w:szCs w:val="18"/>
              </w:rPr>
              <w:br/>
              <w:t>b) osobom z zaburzeniami psychicznymi w rozumieniu ustawy z dnia 19 sierpnia 1994 r. o ochronie zdrowia psychicznego (Dz. U z 2024 r., poz. 917)</w:t>
            </w:r>
          </w:p>
          <w:p w14:paraId="73DC1181" w14:textId="77777777" w:rsidR="00F376F1" w:rsidRPr="00D349DE" w:rsidRDefault="00F376F1" w:rsidP="00F376F1">
            <w:pPr>
              <w:spacing w:before="0" w:after="0" w:line="276" w:lineRule="auto"/>
              <w:rPr>
                <w:sz w:val="18"/>
                <w:szCs w:val="18"/>
              </w:rPr>
            </w:pPr>
          </w:p>
          <w:p w14:paraId="61FEA340" w14:textId="020E926A" w:rsidR="009B4A4C" w:rsidRPr="00D349DE" w:rsidRDefault="000204EB" w:rsidP="00F376F1">
            <w:pPr>
              <w:pStyle w:val="pf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Kr</w:t>
            </w:r>
            <w:r w:rsidR="009B4A4C" w:rsidRPr="00D349DE">
              <w:rPr>
                <w:rFonts w:ascii="Arial" w:hAnsi="Arial" w:cs="Arial"/>
                <w:sz w:val="18"/>
                <w:szCs w:val="18"/>
              </w:rPr>
              <w:t xml:space="preserve">yterium zostanie spełnione, jeśli we wniosku </w:t>
            </w:r>
            <w:r w:rsidR="00DC5FFB">
              <w:rPr>
                <w:rFonts w:ascii="Arial" w:hAnsi="Arial" w:cs="Arial"/>
                <w:sz w:val="18"/>
                <w:szCs w:val="18"/>
              </w:rPr>
              <w:t>Wnioskodawca</w:t>
            </w:r>
            <w:r w:rsidR="009B4A4C" w:rsidRPr="00D349DE">
              <w:rPr>
                <w:rFonts w:ascii="Arial" w:hAnsi="Arial" w:cs="Arial"/>
                <w:sz w:val="18"/>
                <w:szCs w:val="18"/>
              </w:rPr>
              <w:t xml:space="preserve"> zadeklaruje uwzględnienie w regulaminie rekrutacji preferencji dających pierwszeństwo </w:t>
            </w:r>
            <w:r w:rsidR="00443F1B" w:rsidRPr="00D349DE">
              <w:rPr>
                <w:rFonts w:ascii="Arial" w:hAnsi="Arial" w:cs="Arial"/>
                <w:sz w:val="18"/>
                <w:szCs w:val="18"/>
              </w:rPr>
              <w:t>ww. osobom</w:t>
            </w:r>
            <w:r w:rsidR="00524DC9" w:rsidRPr="00D349D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E23693" w14:textId="77777777" w:rsidR="00F376F1" w:rsidRPr="00D349DE" w:rsidRDefault="00F376F1" w:rsidP="00F376F1">
            <w:pPr>
              <w:pStyle w:val="pf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9062BC4" w14:textId="378924D0" w:rsidR="00CB199B" w:rsidRPr="00D349DE" w:rsidRDefault="00CB199B" w:rsidP="00F376F1">
            <w:pPr>
              <w:pStyle w:val="TableParagraph"/>
              <w:spacing w:line="276" w:lineRule="auto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349DE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 czy dane kryterium jest spełnione</w:t>
            </w:r>
            <w:r w:rsidR="00C02B35" w:rsidRPr="00D349DE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  <w:p w14:paraId="1C4DA160" w14:textId="5388F52F" w:rsidR="00CB199B" w:rsidRPr="001B6FBA" w:rsidRDefault="295FBE22" w:rsidP="001B6FBA">
            <w:pPr>
              <w:pStyle w:val="TableParagraph"/>
              <w:spacing w:line="276" w:lineRule="auto"/>
              <w:ind w:left="0" w:right="198"/>
              <w:rPr>
                <w:rFonts w:ascii="Arial" w:hAnsi="Arial" w:cs="Arial"/>
                <w:bCs/>
                <w:sz w:val="18"/>
                <w:szCs w:val="18"/>
              </w:rPr>
            </w:pPr>
            <w:r w:rsidRPr="00D349DE">
              <w:rPr>
                <w:rFonts w:ascii="Arial" w:hAnsi="Arial" w:cs="Arial"/>
                <w:sz w:val="18"/>
                <w:szCs w:val="18"/>
              </w:rPr>
              <w:t>Jednocześnie, w przypadku braku spójności deklaracji z treścią wniosku o dofinansowanie, kryterium uznaje się za niespełnione.</w:t>
            </w:r>
          </w:p>
        </w:tc>
        <w:tc>
          <w:tcPr>
            <w:tcW w:w="1139" w:type="pct"/>
            <w:shd w:val="clear" w:color="auto" w:fill="auto"/>
          </w:tcPr>
          <w:p w14:paraId="783DE41E" w14:textId="00F4D44B" w:rsidR="00CB199B" w:rsidRPr="00D349DE" w:rsidRDefault="00CB199B" w:rsidP="00F376F1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lastRenderedPageBreak/>
              <w:t>Spełnienie kryterium nie jest warunkiem koniecznym do otrzymania dofinansowania, a otrzymanie 0 pkt nie skutkuje odrzuceniem wniosku.</w:t>
            </w:r>
            <w:r w:rsidR="001C62E0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</w:p>
          <w:p w14:paraId="79653AF8" w14:textId="259C73A6" w:rsidR="00CB199B" w:rsidRPr="00D349DE" w:rsidRDefault="00CB199B" w:rsidP="00F376F1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Punktacja możliwa do uzyskania: </w:t>
            </w:r>
            <w:r w:rsidR="001C62E0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  <w:r w:rsidR="006C1B79" w:rsidRPr="00D349DE">
              <w:rPr>
                <w:rFonts w:eastAsia="Times New Roman" w:cs="Arial"/>
                <w:sz w:val="18"/>
                <w:szCs w:val="18"/>
                <w:lang w:eastAsia="pl-PL"/>
              </w:rPr>
              <w:t>4</w:t>
            </w: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 lub 0 pkt:</w:t>
            </w:r>
            <w:r w:rsidR="001C62E0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</w:p>
          <w:p w14:paraId="5B5A5071" w14:textId="7E0D808A" w:rsidR="009B4A4C" w:rsidRPr="00D349DE" w:rsidRDefault="006C1B79" w:rsidP="00F376F1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>4</w:t>
            </w:r>
            <w:r w:rsidR="00CB199B"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 pkt – </w:t>
            </w:r>
            <w:r w:rsidR="00DC5FFB">
              <w:rPr>
                <w:rFonts w:cs="Arial"/>
                <w:sz w:val="18"/>
                <w:szCs w:val="18"/>
              </w:rPr>
              <w:t>wnioskodawca</w:t>
            </w:r>
            <w:r w:rsidR="009B4A4C" w:rsidRPr="00D349DE">
              <w:rPr>
                <w:rFonts w:cs="Arial"/>
                <w:sz w:val="18"/>
                <w:szCs w:val="18"/>
              </w:rPr>
              <w:t xml:space="preserve"> zadeklaruje w treści wniosku o dofinansowanie uwzględnienie w regulaminie rekrutacji preferencji dających pierwszeństwo udziału w projekcie </w:t>
            </w:r>
            <w:r w:rsidR="00443F1B" w:rsidRPr="00D349DE">
              <w:rPr>
                <w:rFonts w:cs="Arial"/>
                <w:sz w:val="18"/>
                <w:szCs w:val="18"/>
              </w:rPr>
              <w:t xml:space="preserve">osobom wskazanym w opisie </w:t>
            </w:r>
            <w:r w:rsidR="00443F1B" w:rsidRPr="00D349DE">
              <w:rPr>
                <w:rFonts w:cs="Arial"/>
                <w:sz w:val="18"/>
                <w:szCs w:val="18"/>
              </w:rPr>
              <w:lastRenderedPageBreak/>
              <w:t>kryterium</w:t>
            </w:r>
            <w:r w:rsidR="009B4A4C" w:rsidRPr="00D349DE">
              <w:rPr>
                <w:rFonts w:cs="Arial"/>
                <w:sz w:val="18"/>
                <w:szCs w:val="18"/>
              </w:rPr>
              <w:t>.</w:t>
            </w:r>
            <w:r w:rsidR="001C62E0">
              <w:rPr>
                <w:rFonts w:cs="Arial"/>
                <w:sz w:val="18"/>
                <w:szCs w:val="18"/>
              </w:rPr>
              <w:br/>
            </w:r>
          </w:p>
          <w:p w14:paraId="6934B3A5" w14:textId="08FF7759" w:rsidR="00CB199B" w:rsidRPr="00D349DE" w:rsidRDefault="00CB199B" w:rsidP="00F376F1">
            <w:pPr>
              <w:spacing w:before="0" w:after="0" w:line="240" w:lineRule="auto"/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>0 pkt –</w:t>
            </w:r>
            <w:r w:rsidRPr="00D349DE">
              <w:rPr>
                <w:rFonts w:cs="Arial"/>
                <w:sz w:val="18"/>
                <w:szCs w:val="18"/>
              </w:rPr>
              <w:t xml:space="preserve">w treści wniosku o dofinansowanie brak deklaracji wnioskodawcy w zakresie uwzględnienia w regulaminie rekrutacji preferencji umożliwiających pierwszeństwo udziału w projekcie </w:t>
            </w:r>
            <w:r w:rsidR="00443F1B" w:rsidRPr="00D349DE">
              <w:rPr>
                <w:rFonts w:cs="Arial"/>
                <w:sz w:val="18"/>
                <w:szCs w:val="18"/>
              </w:rPr>
              <w:t>osobom wskazanym w opisie kryterium</w:t>
            </w:r>
          </w:p>
        </w:tc>
        <w:tc>
          <w:tcPr>
            <w:tcW w:w="693" w:type="pct"/>
          </w:tcPr>
          <w:p w14:paraId="25DC9DA1" w14:textId="1F32FFA3" w:rsidR="00CB199B" w:rsidRPr="00D349DE" w:rsidRDefault="0027112E" w:rsidP="00F376F1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lastRenderedPageBreak/>
              <w:t>4</w:t>
            </w:r>
          </w:p>
        </w:tc>
      </w:tr>
      <w:tr w:rsidR="00762378" w:rsidRPr="00D349DE" w14:paraId="1B9573A5" w14:textId="77777777" w:rsidTr="00762378">
        <w:trPr>
          <w:trHeight w:val="280"/>
        </w:trPr>
        <w:tc>
          <w:tcPr>
            <w:tcW w:w="215" w:type="pct"/>
            <w:shd w:val="clear" w:color="auto" w:fill="auto"/>
          </w:tcPr>
          <w:p w14:paraId="55563EBA" w14:textId="64FA8047" w:rsidR="00762378" w:rsidRDefault="00B146E5" w:rsidP="00762378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55561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73" w:type="pct"/>
            <w:shd w:val="clear" w:color="auto" w:fill="auto"/>
          </w:tcPr>
          <w:p w14:paraId="68B14B9F" w14:textId="32E9A357" w:rsidR="00762378" w:rsidRPr="00D349DE" w:rsidDel="00762378" w:rsidRDefault="00762378" w:rsidP="00762378">
            <w:pPr>
              <w:pStyle w:val="Tekstkomentarza"/>
              <w:rPr>
                <w:rStyle w:val="cf01"/>
                <w:rFonts w:ascii="Arial" w:hAnsi="Arial" w:cs="Arial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  <w:lang w:eastAsia="pl-PL"/>
              </w:rPr>
              <w:t>Świadczenie usług po zakończeniu realizacji projektu.</w:t>
            </w:r>
          </w:p>
        </w:tc>
        <w:tc>
          <w:tcPr>
            <w:tcW w:w="2080" w:type="pct"/>
            <w:shd w:val="clear" w:color="auto" w:fill="auto"/>
          </w:tcPr>
          <w:p w14:paraId="3E3BEFBD" w14:textId="77777777" w:rsidR="00762378" w:rsidRDefault="00762378" w:rsidP="00762378">
            <w:pPr>
              <w:spacing w:line="240" w:lineRule="auto"/>
              <w:rPr>
                <w:sz w:val="18"/>
                <w:szCs w:val="18"/>
              </w:rPr>
            </w:pPr>
            <w:r w:rsidRPr="009A7E8E">
              <w:rPr>
                <w:rFonts w:eastAsia="Times New Roman" w:cs="Arial"/>
                <w:sz w:val="18"/>
                <w:szCs w:val="18"/>
                <w:lang w:eastAsia="pl-PL"/>
              </w:rPr>
              <w:t xml:space="preserve">Kryterium zostanie uznane za spełnione, jeżeli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Wnioskodawca</w:t>
            </w:r>
            <w:r w:rsidRPr="009A7E8E">
              <w:rPr>
                <w:rFonts w:eastAsia="Times New Roman" w:cs="Arial"/>
                <w:sz w:val="18"/>
                <w:szCs w:val="18"/>
                <w:lang w:eastAsia="pl-PL"/>
              </w:rPr>
              <w:t xml:space="preserve"> zadeklaruje w treści wniosku zapewnienie </w:t>
            </w:r>
            <w:r w:rsidRPr="009A7E8E">
              <w:rPr>
                <w:sz w:val="18"/>
                <w:szCs w:val="18"/>
              </w:rPr>
              <w:t>instytucjonalnej gotowości placówki do świadczenia usług dla osób dorosłych</w:t>
            </w:r>
            <w:r>
              <w:rPr>
                <w:sz w:val="18"/>
                <w:szCs w:val="18"/>
              </w:rPr>
              <w:t xml:space="preserve"> oraz wskaże formy i źródła finansowania</w:t>
            </w:r>
            <w:r w:rsidRPr="009A7E8E">
              <w:rPr>
                <w:sz w:val="18"/>
                <w:szCs w:val="18"/>
              </w:rPr>
              <w:t xml:space="preserve">. </w:t>
            </w:r>
          </w:p>
          <w:p w14:paraId="1C69062C" w14:textId="77777777" w:rsidR="00762378" w:rsidRDefault="00762378" w:rsidP="00762378">
            <w:pPr>
              <w:spacing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  <w:p w14:paraId="041E77AA" w14:textId="5F6C091A" w:rsidR="00762378" w:rsidRDefault="00762378" w:rsidP="00762378">
            <w:pPr>
              <w:spacing w:line="240" w:lineRule="auto"/>
              <w:rPr>
                <w:rFonts w:eastAsia="Wingdings" w:cs="Arial"/>
                <w:sz w:val="18"/>
                <w:szCs w:val="18"/>
              </w:rPr>
            </w:pPr>
            <w:r>
              <w:rPr>
                <w:rFonts w:eastAsia="Wingdings" w:cs="Arial"/>
                <w:sz w:val="18"/>
                <w:szCs w:val="18"/>
              </w:rPr>
              <w:t xml:space="preserve">Premiowane będą te projekty, </w:t>
            </w:r>
            <w:r w:rsidRPr="009A7E8E">
              <w:rPr>
                <w:rFonts w:eastAsia="Wingdings" w:cs="Arial"/>
                <w:sz w:val="18"/>
                <w:szCs w:val="18"/>
              </w:rPr>
              <w:t xml:space="preserve">które </w:t>
            </w:r>
            <w:r>
              <w:rPr>
                <w:rFonts w:eastAsia="Wingdings" w:cs="Arial"/>
                <w:sz w:val="18"/>
                <w:szCs w:val="18"/>
              </w:rPr>
              <w:t>za</w:t>
            </w:r>
            <w:r w:rsidRPr="009A7E8E">
              <w:rPr>
                <w:rFonts w:eastAsia="Wingdings" w:cs="Arial"/>
                <w:sz w:val="18"/>
                <w:szCs w:val="18"/>
              </w:rPr>
              <w:t xml:space="preserve">deklarują zapewnienie </w:t>
            </w:r>
            <w:r>
              <w:rPr>
                <w:rFonts w:eastAsia="Wingdings" w:cs="Arial"/>
                <w:sz w:val="18"/>
                <w:szCs w:val="18"/>
              </w:rPr>
              <w:t>gotowości do świadczenia usług</w:t>
            </w:r>
            <w:r w:rsidRPr="009A7E8E">
              <w:rPr>
                <w:rFonts w:eastAsia="Wingdings" w:cs="Arial"/>
                <w:sz w:val="18"/>
                <w:szCs w:val="18"/>
              </w:rPr>
              <w:t xml:space="preserve"> min. 10 miesięcy po zakończeniu projektu, wraz ze wskazaniem form i źródeł finansowania</w:t>
            </w:r>
            <w:r>
              <w:rPr>
                <w:rFonts w:eastAsia="Wingdings" w:cs="Arial"/>
                <w:sz w:val="18"/>
                <w:szCs w:val="18"/>
              </w:rPr>
              <w:t>.</w:t>
            </w:r>
          </w:p>
          <w:p w14:paraId="74AEFBBC" w14:textId="27DE1B26" w:rsidR="00762378" w:rsidRPr="00D349DE" w:rsidDel="00762378" w:rsidRDefault="00762378" w:rsidP="007623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349DE">
              <w:rPr>
                <w:rFonts w:cs="Arial"/>
                <w:sz w:val="18"/>
                <w:szCs w:val="18"/>
                <w:lang w:eastAsia="pl-PL"/>
              </w:rPr>
              <w:t>Spełnienie kryterium będzie oceniane na podstawie deklaracji zawartej w treści wniosku o dofinansowanie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oraz treści wniosku.</w:t>
            </w:r>
            <w:r w:rsidRPr="00130EC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pl-PL"/>
              </w:rPr>
              <w:t>Wnioskodawca</w:t>
            </w:r>
            <w:r w:rsidRPr="00130ECC">
              <w:rPr>
                <w:rFonts w:cs="Arial"/>
                <w:sz w:val="18"/>
                <w:szCs w:val="18"/>
                <w:lang w:eastAsia="pl-PL"/>
              </w:rPr>
              <w:t xml:space="preserve"> powinien przedstawić we wniosku o dofinansowanie uzasadnienie spełnienia kryterium w sposób jednoznaczny i niepozostawiający wątpliwości w ocenie. Zapisy we wniosku powinny potwierdzać spełnienie kryterium w wyczerpujący sposób.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</w:t>
            </w:r>
            <w:r w:rsidRPr="00D349DE">
              <w:rPr>
                <w:rFonts w:cs="Arial"/>
                <w:sz w:val="18"/>
                <w:szCs w:val="18"/>
                <w:lang w:eastAsia="pl-PL"/>
              </w:rPr>
              <w:t>Jednocześnie, w przypadku braku spójności deklaracji z treścią wniosku o dofinansowanie kryterium uznaje się za niespełnione.</w:t>
            </w:r>
          </w:p>
        </w:tc>
        <w:tc>
          <w:tcPr>
            <w:tcW w:w="1139" w:type="pct"/>
            <w:shd w:val="clear" w:color="auto" w:fill="auto"/>
          </w:tcPr>
          <w:p w14:paraId="0EC4460B" w14:textId="77777777" w:rsidR="00762378" w:rsidRDefault="00762378" w:rsidP="00762378">
            <w:pPr>
              <w:pStyle w:val="TableParagraph"/>
              <w:ind w:left="0" w:right="129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>Spełnienie kryterium nie jest warunkiem koniecznym do otrzymania dofinansowania, a otrzymanie 0 pkt nie skutkuje odrzuceniem wniosku.</w:t>
            </w:r>
          </w:p>
          <w:p w14:paraId="1ABFC12E" w14:textId="77777777" w:rsidR="00762378" w:rsidRPr="00D349DE" w:rsidRDefault="00762378" w:rsidP="00762378">
            <w:pPr>
              <w:pStyle w:val="TableParagraph"/>
              <w:ind w:left="0" w:right="129"/>
              <w:rPr>
                <w:rFonts w:ascii="Arial" w:hAnsi="Arial" w:cs="Arial"/>
                <w:sz w:val="18"/>
                <w:szCs w:val="18"/>
              </w:rPr>
            </w:pPr>
          </w:p>
          <w:p w14:paraId="4962C97E" w14:textId="56F4A068" w:rsidR="00762378" w:rsidRPr="00D349DE" w:rsidRDefault="00762378" w:rsidP="00762378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 xml:space="preserve">Punktacja możliwa do uzyskania: </w:t>
            </w:r>
            <w:r w:rsidR="001C62E0">
              <w:rPr>
                <w:rFonts w:cs="Arial"/>
                <w:sz w:val="18"/>
                <w:szCs w:val="18"/>
              </w:rPr>
              <w:br/>
            </w:r>
            <w:r w:rsidRPr="00D349DE">
              <w:rPr>
                <w:rFonts w:cs="Arial"/>
                <w:sz w:val="18"/>
                <w:szCs w:val="18"/>
              </w:rPr>
              <w:t xml:space="preserve">od 0 do </w:t>
            </w:r>
            <w:r>
              <w:rPr>
                <w:rFonts w:cs="Arial"/>
                <w:sz w:val="18"/>
                <w:szCs w:val="18"/>
              </w:rPr>
              <w:t>4</w:t>
            </w:r>
            <w:r w:rsidRPr="00D349DE">
              <w:rPr>
                <w:rFonts w:cs="Arial"/>
                <w:sz w:val="18"/>
                <w:szCs w:val="18"/>
              </w:rPr>
              <w:t xml:space="preserve"> pkt</w:t>
            </w:r>
            <w:r w:rsidR="001C62E0">
              <w:rPr>
                <w:rFonts w:cs="Arial"/>
                <w:sz w:val="18"/>
                <w:szCs w:val="18"/>
              </w:rPr>
              <w:br/>
            </w:r>
          </w:p>
          <w:p w14:paraId="6DD8C10F" w14:textId="01BAA43B" w:rsidR="00762378" w:rsidRPr="00D349DE" w:rsidRDefault="00762378" w:rsidP="00762378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Pr="00D349DE">
              <w:rPr>
                <w:rFonts w:cs="Arial"/>
                <w:sz w:val="18"/>
                <w:szCs w:val="18"/>
              </w:rPr>
              <w:t xml:space="preserve"> pkt – </w:t>
            </w:r>
            <w:r>
              <w:rPr>
                <w:rFonts w:cs="Arial"/>
                <w:sz w:val="18"/>
                <w:szCs w:val="18"/>
              </w:rPr>
              <w:t>Wnioskodawca zadeklarował trwałość projektu przez okres 12 miesięcy i więcej po jego zakończeniu</w:t>
            </w:r>
            <w:r w:rsidRPr="00D349DE">
              <w:rPr>
                <w:rFonts w:cs="Arial"/>
                <w:sz w:val="18"/>
                <w:szCs w:val="18"/>
              </w:rPr>
              <w:t>;</w:t>
            </w:r>
            <w:r w:rsidR="001C62E0">
              <w:rPr>
                <w:rFonts w:cs="Arial"/>
                <w:sz w:val="18"/>
                <w:szCs w:val="18"/>
              </w:rPr>
              <w:br/>
            </w:r>
          </w:p>
          <w:p w14:paraId="2F7357EF" w14:textId="703B14DE" w:rsidR="00762378" w:rsidRPr="00D349DE" w:rsidRDefault="00762378" w:rsidP="00762378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Pr="00D349DE">
              <w:rPr>
                <w:rFonts w:cs="Arial"/>
                <w:sz w:val="18"/>
                <w:szCs w:val="18"/>
              </w:rPr>
              <w:t xml:space="preserve"> pkt - </w:t>
            </w:r>
            <w:r>
              <w:rPr>
                <w:rFonts w:cs="Arial"/>
                <w:sz w:val="18"/>
                <w:szCs w:val="18"/>
              </w:rPr>
              <w:t>Wnioskodawca zadeklarował trwałość projektu przez okres 10 - 11 miesięcy po jego zakończeniu</w:t>
            </w:r>
            <w:r w:rsidRPr="00D349DE">
              <w:rPr>
                <w:rFonts w:cs="Arial"/>
                <w:sz w:val="18"/>
                <w:szCs w:val="18"/>
              </w:rPr>
              <w:t>;</w:t>
            </w:r>
            <w:r w:rsidR="001C62E0">
              <w:rPr>
                <w:rFonts w:cs="Arial"/>
                <w:sz w:val="18"/>
                <w:szCs w:val="18"/>
              </w:rPr>
              <w:br/>
            </w:r>
          </w:p>
          <w:p w14:paraId="77FC477E" w14:textId="7AC43096" w:rsidR="00762378" w:rsidRPr="001B6FBA" w:rsidDel="00762378" w:rsidRDefault="00762378" w:rsidP="001B6FBA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t xml:space="preserve">0 pkt – </w:t>
            </w:r>
            <w:r>
              <w:rPr>
                <w:rFonts w:cs="Arial"/>
                <w:sz w:val="18"/>
                <w:szCs w:val="18"/>
              </w:rPr>
              <w:t>Wnioskodawca nie zadeklarował trwałości projektu po jego zakończeniu</w:t>
            </w:r>
            <w:r w:rsidRPr="00D349DE">
              <w:rPr>
                <w:rFonts w:cs="Arial"/>
                <w:sz w:val="18"/>
                <w:szCs w:val="18"/>
              </w:rPr>
              <w:t>;</w:t>
            </w:r>
          </w:p>
        </w:tc>
        <w:tc>
          <w:tcPr>
            <w:tcW w:w="693" w:type="pct"/>
          </w:tcPr>
          <w:p w14:paraId="244F91B4" w14:textId="031487E3" w:rsidR="00762378" w:rsidRPr="00D349DE" w:rsidDel="00762378" w:rsidRDefault="00762378" w:rsidP="00762378">
            <w:pPr>
              <w:pStyle w:val="Akapitzlist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</w:tr>
      <w:tr w:rsidR="007A7348" w:rsidRPr="00D349DE" w14:paraId="041B253F" w14:textId="77777777" w:rsidTr="00FB0337">
        <w:trPr>
          <w:trHeight w:val="280"/>
        </w:trPr>
        <w:tc>
          <w:tcPr>
            <w:tcW w:w="215" w:type="pct"/>
            <w:shd w:val="clear" w:color="auto" w:fill="auto"/>
          </w:tcPr>
          <w:p w14:paraId="15755FF6" w14:textId="79180785" w:rsidR="00421BE3" w:rsidRPr="00D349DE" w:rsidRDefault="00E33004" w:rsidP="00421BE3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55561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73" w:type="pct"/>
            <w:shd w:val="clear" w:color="auto" w:fill="auto"/>
          </w:tcPr>
          <w:p w14:paraId="52EF1929" w14:textId="0337DA9E" w:rsidR="00421BE3" w:rsidRPr="00D349DE" w:rsidRDefault="00421BE3" w:rsidP="00421BE3">
            <w:pPr>
              <w:pStyle w:val="Tekstkomentarza"/>
              <w:rPr>
                <w:rStyle w:val="cf01"/>
                <w:rFonts w:ascii="Arial" w:hAnsi="Arial" w:cs="Arial"/>
                <w:lang w:eastAsia="pl-PL"/>
              </w:rPr>
            </w:pP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t xml:space="preserve">Zgodność projektu ze strategią Mazowieckich strukturalnych inwestycji terytorialnych (MSIT) lub właściwym gminnym </w:t>
            </w:r>
            <w:r w:rsidRPr="00D349DE">
              <w:rPr>
                <w:rFonts w:eastAsia="Calibri" w:cs="Arial"/>
                <w:sz w:val="18"/>
                <w:szCs w:val="18"/>
              </w:rPr>
              <w:t>programem rewitalizacji (GPR)</w:t>
            </w:r>
          </w:p>
        </w:tc>
        <w:tc>
          <w:tcPr>
            <w:tcW w:w="2080" w:type="pct"/>
            <w:shd w:val="clear" w:color="auto" w:fill="auto"/>
          </w:tcPr>
          <w:p w14:paraId="67EA042B" w14:textId="1A11F5D6" w:rsidR="00421BE3" w:rsidRPr="00D349DE" w:rsidRDefault="00052A5B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D349DE">
              <w:rPr>
                <w:rFonts w:eastAsia="Times New Roman" w:cs="Arial"/>
                <w:sz w:val="18"/>
                <w:szCs w:val="18"/>
                <w:lang w:eastAsia="pl-PL"/>
              </w:rPr>
              <w:t xml:space="preserve">Kryterium zostanie uznane za spełnione, jeżeli </w:t>
            </w:r>
            <w:r w:rsidR="00DC5FFB">
              <w:rPr>
                <w:rFonts w:eastAsia="Calibri" w:cs="Arial"/>
                <w:sz w:val="18"/>
                <w:szCs w:val="18"/>
                <w:lang w:eastAsia="pl-PL"/>
              </w:rPr>
              <w:t>Wnioskodawca</w:t>
            </w:r>
            <w:r w:rsidR="00421BE3" w:rsidRPr="00D349DE">
              <w:rPr>
                <w:rFonts w:eastAsia="Calibri" w:cs="Arial"/>
                <w:sz w:val="18"/>
                <w:szCs w:val="18"/>
                <w:lang w:eastAsia="pl-PL"/>
              </w:rPr>
              <w:t xml:space="preserve"> </w:t>
            </w: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t>za</w:t>
            </w:r>
            <w:r w:rsidR="00421BE3" w:rsidRPr="00D349DE">
              <w:rPr>
                <w:rFonts w:eastAsia="Calibri" w:cs="Arial"/>
                <w:sz w:val="18"/>
                <w:szCs w:val="18"/>
                <w:lang w:eastAsia="pl-PL"/>
              </w:rPr>
              <w:t xml:space="preserve">deklaruje, że projekt wynika z właściwej strategii rozwoju ponadlokalnego lub strategii terytorialnej w ramach MSIT lub z właściwego GPR. </w:t>
            </w:r>
          </w:p>
          <w:p w14:paraId="17AECE99" w14:textId="77777777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t xml:space="preserve">Ocenie podlega czy projekt: </w:t>
            </w:r>
          </w:p>
          <w:p w14:paraId="2838896B" w14:textId="77777777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t>1) wynika z właściwej strategii rozwoju ponadlokalnego lub strategii terytorialnej w ramach MSIT, pozytywnie zaopiniowanej przez IZ FEM 2021-2027 lub</w:t>
            </w:r>
          </w:p>
          <w:p w14:paraId="1BFC8C70" w14:textId="77777777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lastRenderedPageBreak/>
              <w:t xml:space="preserve">2) wynika z gminnego programu rewitalizacji wpisanego do Wykazu gminnych programów rewitalizacji województwa mazowieckiego. </w:t>
            </w:r>
          </w:p>
          <w:p w14:paraId="42A471DD" w14:textId="77777777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t>Wykaz strategii rozwoju ponadlokalnego obejmujących zasięgiem województwo mazowieckie</w:t>
            </w:r>
          </w:p>
          <w:p w14:paraId="39B10892" w14:textId="77777777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hyperlink r:id="rId17" w:history="1">
              <w:r w:rsidRPr="00D349DE">
                <w:rPr>
                  <w:rStyle w:val="Hipercze"/>
                  <w:rFonts w:eastAsia="Calibri" w:cs="Arial"/>
                  <w:sz w:val="18"/>
                  <w:szCs w:val="18"/>
                  <w:lang w:eastAsia="pl-PL"/>
                </w:rPr>
                <w:t>Dokumenty - Fundusze Europejskie dla Mazowsza</w:t>
              </w:r>
            </w:hyperlink>
          </w:p>
          <w:p w14:paraId="57A2A859" w14:textId="77777777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t xml:space="preserve">Wykaz programów rewitalizacji województwa mazowieckiego: </w:t>
            </w:r>
          </w:p>
          <w:p w14:paraId="162139F9" w14:textId="674EE7BB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hyperlink r:id="rId18" w:history="1">
              <w:r w:rsidRPr="00D349DE">
                <w:rPr>
                  <w:rStyle w:val="Hipercze"/>
                  <w:sz w:val="18"/>
                  <w:szCs w:val="18"/>
                </w:rPr>
                <w:t>Wykaz gminnych programów rewitalizacji województwa mazowieckiego - Fundusze Europejskie dla Mazowsza</w:t>
              </w:r>
            </w:hyperlink>
            <w:r w:rsidRPr="00D349DE">
              <w:rPr>
                <w:sz w:val="18"/>
                <w:szCs w:val="18"/>
              </w:rPr>
              <w:t xml:space="preserve"> </w:t>
            </w:r>
          </w:p>
          <w:p w14:paraId="13B9BE8E" w14:textId="77777777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</w:p>
          <w:p w14:paraId="57D010CC" w14:textId="2662CF11" w:rsidR="00421BE3" w:rsidRPr="00D349DE" w:rsidRDefault="00DC5FFB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  <w:lang w:eastAsia="pl-PL"/>
              </w:rPr>
              <w:t>Wnioskodawca</w:t>
            </w:r>
            <w:r w:rsidR="00421BE3" w:rsidRPr="00D349DE">
              <w:rPr>
                <w:rFonts w:eastAsia="Calibri" w:cs="Arial"/>
                <w:sz w:val="18"/>
                <w:szCs w:val="18"/>
                <w:lang w:eastAsia="pl-PL"/>
              </w:rPr>
              <w:t xml:space="preserve"> we wniosku o dofinansowanie powinien wprost powołać się na przyjętą strategię rozwoju ponadlokalnego i wskazać nazwę projektu znajdującego się na liście projektów, będącą załącznikiem do strategii terytorialnej w ramach MSIT lub w przypadku gminnego programu rewitalizacji, powinien powołać się na projekt wpisany do planu rewitalizacji i wskazać właściwe przedsięwzięcie.</w:t>
            </w:r>
          </w:p>
          <w:p w14:paraId="69A10F79" w14:textId="77777777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t>Kryterium wynika z zapisów programu Fundusze Europejskie dla Mazowsza 2021-2027.</w:t>
            </w:r>
          </w:p>
          <w:p w14:paraId="62DB8B7E" w14:textId="77777777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</w:p>
          <w:p w14:paraId="0916A985" w14:textId="3CAA67F0" w:rsidR="00421BE3" w:rsidRPr="00D349DE" w:rsidRDefault="2A9EDD1E" w:rsidP="28CF4DD7">
            <w:pPr>
              <w:pStyle w:val="TableParagraph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349DE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Spełnienie kryterium będzie oceniane na podstawie treści wniosku o dofinansowanie projektu</w:t>
            </w:r>
            <w:r w:rsidR="003579EE" w:rsidRPr="00D349DE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 będzie weryfikowane w oparciu o wykaz programów rewitalizacji województwa mazowieckiego</w:t>
            </w:r>
            <w:r w:rsidRPr="00D349DE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  <w:p w14:paraId="39A52DF6" w14:textId="434520F4" w:rsidR="00421BE3" w:rsidRPr="00D349DE" w:rsidRDefault="2A9EDD1E" w:rsidP="00421BE3">
            <w:pPr>
              <w:pStyle w:val="TableParagraph"/>
              <w:ind w:left="0" w:right="198"/>
              <w:rPr>
                <w:sz w:val="18"/>
              </w:rPr>
            </w:pPr>
            <w:r w:rsidRPr="00D349DE">
              <w:rPr>
                <w:rFonts w:ascii="Arial" w:hAnsi="Arial" w:cs="Arial"/>
                <w:sz w:val="18"/>
                <w:szCs w:val="18"/>
                <w:lang w:eastAsia="pl-PL"/>
              </w:rPr>
              <w:t>Jednocześnie, w przypadku braku spójności deklaracji z treścią wniosku o dofinansowanie</w:t>
            </w:r>
            <w:r w:rsidR="00891C92" w:rsidRPr="00D349DE">
              <w:rPr>
                <w:rFonts w:ascii="Arial" w:hAnsi="Arial" w:cs="Arial"/>
                <w:sz w:val="18"/>
                <w:szCs w:val="18"/>
                <w:lang w:eastAsia="pl-PL"/>
              </w:rPr>
              <w:t xml:space="preserve"> oraz wykazem programów rewitalizacji województwa mazowieckiego</w:t>
            </w:r>
            <w:r w:rsidRPr="00D349DE">
              <w:rPr>
                <w:rFonts w:ascii="Arial" w:hAnsi="Arial" w:cs="Arial"/>
                <w:sz w:val="18"/>
                <w:szCs w:val="18"/>
                <w:lang w:eastAsia="pl-PL"/>
              </w:rPr>
              <w:t>, kryterium uznaje się za niespełnione.</w:t>
            </w:r>
          </w:p>
        </w:tc>
        <w:tc>
          <w:tcPr>
            <w:tcW w:w="1139" w:type="pct"/>
            <w:shd w:val="clear" w:color="auto" w:fill="auto"/>
          </w:tcPr>
          <w:p w14:paraId="75C189EF" w14:textId="6C77E771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lastRenderedPageBreak/>
              <w:t>Spełnienie kryterium nie jest warunkiem koniecznym do otrzymania dofinansowania, a otrzymanie 0 pkt nie skutkuje odrzuceniem wniosku.</w:t>
            </w:r>
            <w:r w:rsidR="001C62E0">
              <w:rPr>
                <w:rFonts w:eastAsia="Calibri" w:cs="Arial"/>
                <w:sz w:val="18"/>
                <w:szCs w:val="18"/>
                <w:lang w:eastAsia="pl-PL"/>
              </w:rPr>
              <w:br/>
            </w:r>
          </w:p>
          <w:p w14:paraId="1CD58339" w14:textId="6A40397C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t xml:space="preserve">Punktacja możliwa do uzyskania: </w:t>
            </w:r>
            <w:r w:rsidR="007E6FFD" w:rsidRPr="00D349DE">
              <w:rPr>
                <w:rFonts w:eastAsia="Calibri" w:cs="Arial"/>
                <w:sz w:val="18"/>
                <w:szCs w:val="18"/>
                <w:lang w:eastAsia="pl-PL"/>
              </w:rPr>
              <w:t>2</w:t>
            </w: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t xml:space="preserve"> lub 0 pkt</w:t>
            </w:r>
            <w:r w:rsidR="001C62E0">
              <w:rPr>
                <w:rFonts w:eastAsia="Calibri" w:cs="Arial"/>
                <w:sz w:val="18"/>
                <w:szCs w:val="18"/>
                <w:lang w:eastAsia="pl-PL"/>
              </w:rPr>
              <w:t>:</w:t>
            </w:r>
          </w:p>
          <w:p w14:paraId="4617DCAD" w14:textId="0FA89509" w:rsidR="00421BE3" w:rsidRPr="00D349DE" w:rsidRDefault="00343751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lastRenderedPageBreak/>
              <w:t xml:space="preserve">2 </w:t>
            </w:r>
            <w:r w:rsidR="00421BE3" w:rsidRPr="00D349DE">
              <w:rPr>
                <w:rFonts w:eastAsia="Calibri" w:cs="Arial"/>
                <w:sz w:val="18"/>
                <w:szCs w:val="18"/>
                <w:lang w:eastAsia="pl-PL"/>
              </w:rPr>
              <w:t>pkt - projekt znajduje się na liście projektów we właściwej strategii rozwoju ponadlokalnego/strategii terytorialnej w ramach MSIT lub na liście przedsięwzięć gminnego programu rewitalizacji</w:t>
            </w:r>
            <w:r w:rsidR="15BB9871" w:rsidRPr="00D349DE">
              <w:rPr>
                <w:rFonts w:eastAsia="Calibri" w:cs="Arial"/>
                <w:sz w:val="18"/>
                <w:szCs w:val="18"/>
                <w:lang w:eastAsia="pl-PL"/>
              </w:rPr>
              <w:t>;</w:t>
            </w:r>
            <w:r w:rsidR="00421BE3" w:rsidRPr="00D349DE">
              <w:rPr>
                <w:rFonts w:eastAsia="Calibri" w:cs="Arial"/>
                <w:sz w:val="18"/>
                <w:szCs w:val="18"/>
                <w:lang w:eastAsia="pl-PL"/>
              </w:rPr>
              <w:t xml:space="preserve"> </w:t>
            </w:r>
          </w:p>
          <w:p w14:paraId="1C79B0D1" w14:textId="77777777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</w:p>
          <w:p w14:paraId="0380FED9" w14:textId="77777777" w:rsidR="00421BE3" w:rsidRPr="00D349DE" w:rsidRDefault="00421BE3" w:rsidP="00421BE3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t>0 pkt - projekt nie znajduje się na liście projektów we właściwej strategii rozwoju ponadlokalnego/strategii terytorialnej w ramach MSIT lub na liście przedsięwzięć gminnego programu rewitalizacji</w:t>
            </w:r>
            <w:r w:rsidR="5B85A074" w:rsidRPr="00D349DE">
              <w:rPr>
                <w:rFonts w:eastAsia="Calibri" w:cs="Arial"/>
                <w:sz w:val="18"/>
                <w:szCs w:val="18"/>
                <w:lang w:eastAsia="pl-PL"/>
              </w:rPr>
              <w:t>.</w:t>
            </w:r>
            <w:r w:rsidRPr="00D349DE">
              <w:rPr>
                <w:rFonts w:eastAsia="Calibri" w:cs="Arial"/>
                <w:sz w:val="18"/>
                <w:szCs w:val="18"/>
                <w:lang w:eastAsia="pl-PL"/>
              </w:rPr>
              <w:t xml:space="preserve"> </w:t>
            </w:r>
          </w:p>
          <w:p w14:paraId="10E0F7B5" w14:textId="77777777" w:rsidR="00421BE3" w:rsidRPr="00D349DE" w:rsidRDefault="00421BE3" w:rsidP="00421BE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pct"/>
          </w:tcPr>
          <w:p w14:paraId="218B9D38" w14:textId="516A3ED4" w:rsidR="00421BE3" w:rsidRPr="00D349DE" w:rsidRDefault="00343751" w:rsidP="00421BE3">
            <w:pPr>
              <w:pStyle w:val="Akapitzlist"/>
              <w:spacing w:line="240" w:lineRule="auto"/>
              <w:rPr>
                <w:rFonts w:cs="Arial"/>
                <w:sz w:val="18"/>
                <w:szCs w:val="18"/>
              </w:rPr>
            </w:pPr>
            <w:r w:rsidRPr="00D349DE">
              <w:rPr>
                <w:rFonts w:cs="Arial"/>
                <w:sz w:val="18"/>
                <w:szCs w:val="18"/>
              </w:rPr>
              <w:lastRenderedPageBreak/>
              <w:t>2</w:t>
            </w:r>
          </w:p>
        </w:tc>
      </w:tr>
    </w:tbl>
    <w:p w14:paraId="65BB3E26" w14:textId="77777777" w:rsidR="00183AC9" w:rsidRPr="00D349DE" w:rsidRDefault="00183AC9" w:rsidP="00661E2A">
      <w:pPr>
        <w:spacing w:before="0" w:after="0" w:line="240" w:lineRule="auto"/>
        <w:rPr>
          <w:rFonts w:cs="Arial"/>
          <w:sz w:val="18"/>
          <w:szCs w:val="18"/>
        </w:rPr>
      </w:pPr>
    </w:p>
    <w:p w14:paraId="77F7F101" w14:textId="7A4714F0" w:rsidR="008917C0" w:rsidRPr="00D349DE" w:rsidRDefault="008917C0" w:rsidP="008917C0">
      <w:pPr>
        <w:spacing w:before="0" w:after="0" w:line="240" w:lineRule="auto"/>
        <w:rPr>
          <w:rFonts w:cs="Arial"/>
          <w:sz w:val="18"/>
          <w:szCs w:val="18"/>
        </w:rPr>
      </w:pPr>
      <w:r w:rsidRPr="00D349DE">
        <w:rPr>
          <w:rFonts w:cs="Arial"/>
          <w:sz w:val="18"/>
          <w:szCs w:val="18"/>
        </w:rPr>
        <w:t xml:space="preserve">Maksymalnie można uzyskać </w:t>
      </w:r>
      <w:r w:rsidR="00EC53DC" w:rsidRPr="00D349DE">
        <w:rPr>
          <w:rFonts w:cs="Arial"/>
          <w:sz w:val="18"/>
          <w:szCs w:val="18"/>
        </w:rPr>
        <w:t>1</w:t>
      </w:r>
      <w:r w:rsidR="00E33004">
        <w:rPr>
          <w:rFonts w:cs="Arial"/>
          <w:sz w:val="18"/>
          <w:szCs w:val="18"/>
        </w:rPr>
        <w:t>6</w:t>
      </w:r>
      <w:r w:rsidR="001B0B3A" w:rsidRPr="00D349DE">
        <w:rPr>
          <w:rFonts w:cs="Arial"/>
          <w:sz w:val="18"/>
          <w:szCs w:val="18"/>
        </w:rPr>
        <w:t xml:space="preserve"> </w:t>
      </w:r>
      <w:r w:rsidRPr="00D349DE">
        <w:rPr>
          <w:rFonts w:cs="Arial"/>
          <w:sz w:val="18"/>
          <w:szCs w:val="18"/>
        </w:rPr>
        <w:t>punkt</w:t>
      </w:r>
      <w:r w:rsidR="00590C01" w:rsidRPr="00D349DE">
        <w:rPr>
          <w:rFonts w:cs="Arial"/>
          <w:sz w:val="18"/>
          <w:szCs w:val="18"/>
        </w:rPr>
        <w:t>ów</w:t>
      </w:r>
      <w:r w:rsidRPr="00D349DE">
        <w:rPr>
          <w:rFonts w:cs="Arial"/>
          <w:sz w:val="18"/>
          <w:szCs w:val="18"/>
        </w:rPr>
        <w:t xml:space="preserve"> za spełnienie kryteriów premiujących. </w:t>
      </w:r>
    </w:p>
    <w:p w14:paraId="3961183A" w14:textId="77777777" w:rsidR="008917C0" w:rsidRPr="00D349DE" w:rsidRDefault="008917C0" w:rsidP="00661E2A">
      <w:pPr>
        <w:spacing w:before="0" w:after="0" w:line="240" w:lineRule="auto"/>
        <w:rPr>
          <w:rFonts w:cs="Arial"/>
          <w:sz w:val="18"/>
          <w:szCs w:val="18"/>
        </w:rPr>
      </w:pPr>
    </w:p>
    <w:sectPr w:rsidR="008917C0" w:rsidRPr="00D349DE" w:rsidSect="0066328B">
      <w:headerReference w:type="default" r:id="rId19"/>
      <w:footerReference w:type="defaul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46AB" w14:textId="77777777" w:rsidR="000D4E21" w:rsidRDefault="000D4E21" w:rsidP="0066328B">
      <w:pPr>
        <w:spacing w:before="0" w:after="0" w:line="240" w:lineRule="auto"/>
      </w:pPr>
      <w:r>
        <w:separator/>
      </w:r>
    </w:p>
  </w:endnote>
  <w:endnote w:type="continuationSeparator" w:id="0">
    <w:p w14:paraId="6C01D61A" w14:textId="77777777" w:rsidR="000D4E21" w:rsidRDefault="000D4E21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40ADF768" w14:textId="77777777" w:rsidR="000D4E21" w:rsidRDefault="000D4E2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057D24CD" w14:textId="1FC7BCDE" w:rsidR="00901C8D" w:rsidRDefault="00901C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144">
          <w:rPr>
            <w:noProof/>
          </w:rPr>
          <w:t>1</w:t>
        </w:r>
        <w:r>
          <w:fldChar w:fldCharType="end"/>
        </w:r>
      </w:p>
    </w:sdtContent>
  </w:sdt>
  <w:p w14:paraId="2CF9930E" w14:textId="77777777" w:rsidR="00901C8D" w:rsidRDefault="0090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AB5E" w14:textId="77777777" w:rsidR="000D4E21" w:rsidRDefault="000D4E21" w:rsidP="0066328B">
      <w:pPr>
        <w:spacing w:before="0" w:after="0" w:line="240" w:lineRule="auto"/>
      </w:pPr>
      <w:r>
        <w:separator/>
      </w:r>
    </w:p>
  </w:footnote>
  <w:footnote w:type="continuationSeparator" w:id="0">
    <w:p w14:paraId="426C9882" w14:textId="77777777" w:rsidR="000D4E21" w:rsidRDefault="000D4E21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7FC4C160" w14:textId="77777777" w:rsidR="000D4E21" w:rsidRDefault="000D4E21">
      <w:pPr>
        <w:spacing w:before="0" w:after="0" w:line="240" w:lineRule="auto"/>
      </w:pPr>
    </w:p>
  </w:footnote>
  <w:footnote w:id="2">
    <w:p w14:paraId="2E337022" w14:textId="020332C6" w:rsidR="001511A1" w:rsidRPr="00953CBE" w:rsidRDefault="001511A1" w:rsidP="001511A1">
      <w:pPr>
        <w:spacing w:before="0" w:after="0" w:line="240" w:lineRule="auto"/>
        <w:rPr>
          <w:sz w:val="16"/>
          <w:szCs w:val="16"/>
        </w:rPr>
      </w:pPr>
      <w:r w:rsidRPr="00477B24">
        <w:rPr>
          <w:rStyle w:val="Odwoanieprzypisudolnego"/>
          <w:sz w:val="16"/>
          <w:szCs w:val="16"/>
        </w:rPr>
        <w:footnoteRef/>
      </w:r>
      <w:r w:rsidRPr="00953CBE">
        <w:t xml:space="preserve"> </w:t>
      </w:r>
      <w:r w:rsidRPr="00953CBE">
        <w:rPr>
          <w:color w:val="0462C1"/>
          <w:sz w:val="16"/>
          <w:szCs w:val="16"/>
          <w:u w:val="single" w:color="0462C1"/>
        </w:rPr>
        <w:t>PSF-</w:t>
      </w:r>
      <w:r w:rsidRPr="00953CBE">
        <w:rPr>
          <w:color w:val="0462C1"/>
          <w:spacing w:val="-6"/>
          <w:sz w:val="16"/>
          <w:szCs w:val="16"/>
          <w:u w:val="single" w:color="0462C1"/>
        </w:rPr>
        <w:t xml:space="preserve"> </w:t>
      </w:r>
      <w:r w:rsidRPr="00953CBE">
        <w:rPr>
          <w:color w:val="0462C1"/>
          <w:sz w:val="16"/>
          <w:szCs w:val="16"/>
          <w:u w:val="single" w:color="0462C1"/>
        </w:rPr>
        <w:t>Podmiotowy</w:t>
      </w:r>
      <w:r w:rsidRPr="00953CBE">
        <w:rPr>
          <w:color w:val="0462C1"/>
          <w:spacing w:val="-6"/>
          <w:sz w:val="16"/>
          <w:szCs w:val="16"/>
          <w:u w:val="single" w:color="0462C1"/>
        </w:rPr>
        <w:t xml:space="preserve"> </w:t>
      </w:r>
      <w:r w:rsidRPr="00953CBE">
        <w:rPr>
          <w:color w:val="0462C1"/>
          <w:sz w:val="16"/>
          <w:szCs w:val="16"/>
          <w:u w:val="single" w:color="0462C1"/>
        </w:rPr>
        <w:t>System</w:t>
      </w:r>
      <w:r w:rsidRPr="00953CBE">
        <w:rPr>
          <w:color w:val="0462C1"/>
          <w:spacing w:val="-4"/>
          <w:sz w:val="16"/>
          <w:szCs w:val="16"/>
          <w:u w:val="single" w:color="0462C1"/>
        </w:rPr>
        <w:t xml:space="preserve"> </w:t>
      </w:r>
      <w:r w:rsidRPr="00953CBE">
        <w:rPr>
          <w:color w:val="0462C1"/>
          <w:spacing w:val="-2"/>
          <w:sz w:val="16"/>
          <w:szCs w:val="16"/>
          <w:u w:val="single" w:color="0462C1"/>
        </w:rPr>
        <w:t>Finansowania</w:t>
      </w:r>
    </w:p>
  </w:footnote>
  <w:footnote w:id="3">
    <w:p w14:paraId="554867CC" w14:textId="0266E39B" w:rsidR="001511A1" w:rsidRDefault="001511A1" w:rsidP="00613E39">
      <w:pPr>
        <w:spacing w:before="0" w:after="0" w:line="240" w:lineRule="auto"/>
      </w:pPr>
      <w:r w:rsidRPr="00953CBE">
        <w:rPr>
          <w:rStyle w:val="Odwoanieprzypisudolnego"/>
          <w:sz w:val="16"/>
          <w:szCs w:val="16"/>
        </w:rPr>
        <w:footnoteRef/>
      </w:r>
      <w:r w:rsidRPr="00953CBE">
        <w:rPr>
          <w:sz w:val="16"/>
          <w:szCs w:val="16"/>
        </w:rPr>
        <w:t xml:space="preserve"> </w:t>
      </w:r>
      <w:r w:rsidRPr="00953CBE">
        <w:rPr>
          <w:color w:val="0462C1"/>
          <w:sz w:val="16"/>
          <w:szCs w:val="16"/>
          <w:u w:val="single" w:color="0462C1"/>
        </w:rPr>
        <w:t>BUR</w:t>
      </w:r>
      <w:r w:rsidRPr="00953CBE">
        <w:rPr>
          <w:color w:val="0462C1"/>
          <w:spacing w:val="-2"/>
          <w:sz w:val="16"/>
          <w:szCs w:val="16"/>
          <w:u w:val="single" w:color="0462C1"/>
        </w:rPr>
        <w:t xml:space="preserve"> </w:t>
      </w:r>
      <w:r w:rsidRPr="00953CBE">
        <w:rPr>
          <w:color w:val="0462C1"/>
          <w:sz w:val="16"/>
          <w:szCs w:val="16"/>
          <w:u w:val="single" w:color="0462C1"/>
        </w:rPr>
        <w:t>-</w:t>
      </w:r>
      <w:r w:rsidRPr="00953CBE">
        <w:rPr>
          <w:color w:val="0462C1"/>
          <w:spacing w:val="-5"/>
          <w:sz w:val="16"/>
          <w:szCs w:val="16"/>
          <w:u w:val="single" w:color="0462C1"/>
        </w:rPr>
        <w:t xml:space="preserve"> </w:t>
      </w:r>
      <w:r w:rsidRPr="00953CBE">
        <w:rPr>
          <w:color w:val="0462C1"/>
          <w:sz w:val="16"/>
          <w:szCs w:val="16"/>
          <w:u w:val="single" w:color="0462C1"/>
        </w:rPr>
        <w:t>Baza</w:t>
      </w:r>
      <w:r w:rsidRPr="00953CBE">
        <w:rPr>
          <w:color w:val="0462C1"/>
          <w:spacing w:val="-2"/>
          <w:sz w:val="16"/>
          <w:szCs w:val="16"/>
          <w:u w:val="single" w:color="0462C1"/>
        </w:rPr>
        <w:t xml:space="preserve"> </w:t>
      </w:r>
      <w:r w:rsidRPr="00953CBE">
        <w:rPr>
          <w:color w:val="0462C1"/>
          <w:sz w:val="16"/>
          <w:szCs w:val="16"/>
          <w:u w:val="single" w:color="0462C1"/>
        </w:rPr>
        <w:t>Usług</w:t>
      </w:r>
      <w:r w:rsidRPr="00953CBE">
        <w:rPr>
          <w:color w:val="0462C1"/>
          <w:spacing w:val="-1"/>
          <w:sz w:val="16"/>
          <w:szCs w:val="16"/>
          <w:u w:val="single" w:color="0462C1"/>
        </w:rPr>
        <w:t xml:space="preserve"> </w:t>
      </w:r>
      <w:r w:rsidRPr="00953CBE">
        <w:rPr>
          <w:color w:val="0462C1"/>
          <w:spacing w:val="-2"/>
          <w:sz w:val="16"/>
          <w:szCs w:val="16"/>
          <w:u w:val="single" w:color="0462C1"/>
        </w:rPr>
        <w:t>Rozwojowych</w:t>
      </w:r>
    </w:p>
  </w:footnote>
  <w:footnote w:id="4">
    <w:p w14:paraId="66D953FD" w14:textId="47A6A62F" w:rsidR="00286DD2" w:rsidRDefault="00286DD2" w:rsidP="00286DD2">
      <w:pPr>
        <w:pStyle w:val="Tekstprzypisudolnego"/>
        <w:spacing w:before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A73075">
        <w:rPr>
          <w:sz w:val="16"/>
          <w:szCs w:val="16"/>
        </w:rPr>
        <w:t xml:space="preserve">Lokalny ośrodek kształcenia osób dorosłych </w:t>
      </w:r>
      <w:r>
        <w:rPr>
          <w:sz w:val="16"/>
          <w:szCs w:val="16"/>
        </w:rPr>
        <w:t>to</w:t>
      </w:r>
      <w:r w:rsidRPr="00A73075">
        <w:rPr>
          <w:sz w:val="16"/>
          <w:szCs w:val="16"/>
        </w:rPr>
        <w:t xml:space="preserve"> ośrodek uruchomiony przy szkole lub innej placówce systemu oświaty, która świadczy usługi dla dorosłych, w koncepcji pracy ma wpisane działania edukacyjne dla dorosłych mieszkańców społeczności lokalnej, prowadzi działania promujące na rzecz społeczności lokalnej, aktualizuje informacje dotyczące działań prowadzonych w zakresie edukacji dorosłych mieszkańców społeczności lokalnej. Ośrodek wykorzystuje potencjał istniejącej placówki do prowadzenia działań na rzecz aktywności edukacyjnej i włączania osób dorosłych, w tym znajdujących się w niekorzystnej sytuacji zawodowej, w różnorodne formy edukacji.</w:t>
      </w:r>
    </w:p>
  </w:footnote>
  <w:footnote w:id="5">
    <w:p w14:paraId="1CE13A21" w14:textId="58C4E068" w:rsidR="005B4E94" w:rsidRPr="000A6132" w:rsidRDefault="005B4E94" w:rsidP="00F376F1">
      <w:pPr>
        <w:pStyle w:val="Tekstprzypisudolnego"/>
        <w:spacing w:before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49785A" w:rsidRPr="000A6132">
          <w:rPr>
            <w:rStyle w:val="Hipercze"/>
            <w:sz w:val="16"/>
            <w:szCs w:val="16"/>
          </w:rPr>
          <w:t xml:space="preserve">Model funkcjonowania LOWE w drugim etapie ich rozwoju w latach 2019-2023 </w:t>
        </w:r>
      </w:hyperlink>
      <w:r w:rsidR="001032F2" w:rsidRPr="00B826F2">
        <w:rPr>
          <w:sz w:val="16"/>
        </w:rPr>
        <w:t>.</w:t>
      </w:r>
      <w:r w:rsidR="001032F2" w:rsidRPr="00B826F2">
        <w:t xml:space="preserve"> </w:t>
      </w:r>
      <w:hyperlink r:id="rId2" w:history="1">
        <w:r w:rsidRPr="0049785A">
          <w:rPr>
            <w:rStyle w:val="Hipercze"/>
            <w:sz w:val="16"/>
            <w:szCs w:val="16"/>
          </w:rPr>
          <w:t>Załącznik</w:t>
        </w:r>
      </w:hyperlink>
      <w:r w:rsidRPr="0049785A">
        <w:rPr>
          <w:rStyle w:val="Hipercze"/>
          <w:sz w:val="16"/>
          <w:szCs w:val="16"/>
        </w:rPr>
        <w:t xml:space="preserve"> nr</w:t>
      </w:r>
      <w:r w:rsidR="00584E10" w:rsidRPr="0049785A">
        <w:rPr>
          <w:rStyle w:val="Hipercze"/>
          <w:sz w:val="16"/>
          <w:szCs w:val="16"/>
        </w:rPr>
        <w:t xml:space="preserve"> …</w:t>
      </w:r>
      <w:r w:rsidRPr="0049785A">
        <w:rPr>
          <w:rStyle w:val="Hipercze"/>
          <w:sz w:val="16"/>
          <w:szCs w:val="16"/>
        </w:rPr>
        <w:t>. do Regulaminu</w:t>
      </w:r>
      <w:r w:rsidRPr="0049785A">
        <w:rPr>
          <w:sz w:val="16"/>
          <w:szCs w:val="16"/>
        </w:rPr>
        <w:t xml:space="preserve"> </w:t>
      </w:r>
    </w:p>
  </w:footnote>
  <w:footnote w:id="6">
    <w:p w14:paraId="27AC5E61" w14:textId="77777777" w:rsidR="000A6132" w:rsidRDefault="000A6132" w:rsidP="00224E88">
      <w:pPr>
        <w:spacing w:before="0" w:after="0"/>
        <w:ind w:right="128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hyperlink r:id="rId3">
        <w:proofErr w:type="spellStart"/>
        <w:r>
          <w:rPr>
            <w:color w:val="0462C1"/>
            <w:spacing w:val="-2"/>
            <w:sz w:val="16"/>
            <w:u w:val="single" w:color="0462C1"/>
          </w:rPr>
          <w:t>DigComp</w:t>
        </w:r>
        <w:proofErr w:type="spellEnd"/>
        <w:r>
          <w:rPr>
            <w:color w:val="0462C1"/>
            <w:spacing w:val="-9"/>
            <w:sz w:val="16"/>
            <w:u w:val="single" w:color="0462C1"/>
          </w:rPr>
          <w:t xml:space="preserve"> </w:t>
        </w:r>
        <w:r>
          <w:rPr>
            <w:color w:val="0462C1"/>
            <w:spacing w:val="-2"/>
            <w:sz w:val="16"/>
            <w:u w:val="single" w:color="0462C1"/>
          </w:rPr>
          <w:t>(europa.eu).</w:t>
        </w:r>
      </w:hyperlink>
      <w:r>
        <w:rPr>
          <w:color w:val="0462C1"/>
          <w:spacing w:val="-9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przypadku,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gdy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dzień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ogłoszenia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naboru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aktualna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wersja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ramy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nie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jest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przetłumaczona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język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polski,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należy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wykorzystać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najaktualniejszą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przetłumaczoną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wersję </w:t>
      </w:r>
      <w:r>
        <w:rPr>
          <w:sz w:val="16"/>
        </w:rPr>
        <w:t xml:space="preserve">ramy </w:t>
      </w:r>
      <w:hyperlink r:id="rId4">
        <w:r>
          <w:rPr>
            <w:sz w:val="16"/>
          </w:rPr>
          <w:t>(</w:t>
        </w:r>
        <w:proofErr w:type="spellStart"/>
        <w:r>
          <w:rPr>
            <w:color w:val="0462C1"/>
            <w:sz w:val="16"/>
            <w:u w:val="single" w:color="0462C1"/>
          </w:rPr>
          <w:t>DigComp</w:t>
        </w:r>
        <w:proofErr w:type="spellEnd"/>
        <w:r>
          <w:rPr>
            <w:color w:val="0462C1"/>
            <w:sz w:val="16"/>
            <w:u w:val="single" w:color="0462C1"/>
          </w:rPr>
          <w:t xml:space="preserve"> – Europejskie Ramy Kompetencji Cyfrowych w Polsce. Krajowy Punkt Kontaktowy.</w:t>
        </w:r>
      </w:hyperlink>
      <w:r>
        <w:rPr>
          <w:sz w:val="16"/>
        </w:rPr>
        <w:t>).</w:t>
      </w:r>
    </w:p>
    <w:p w14:paraId="0C8A80B1" w14:textId="1AAD7EAA" w:rsidR="000A6132" w:rsidRDefault="000A613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CC1D" w14:textId="77777777" w:rsidR="00DB51DF" w:rsidRDefault="00DB5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516"/>
    <w:multiLevelType w:val="hybridMultilevel"/>
    <w:tmpl w:val="EB163E22"/>
    <w:lvl w:ilvl="0" w:tplc="FB965AB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45A23"/>
    <w:multiLevelType w:val="hybridMultilevel"/>
    <w:tmpl w:val="83864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050C3"/>
    <w:multiLevelType w:val="hybridMultilevel"/>
    <w:tmpl w:val="E4FC5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35AA"/>
    <w:multiLevelType w:val="hybridMultilevel"/>
    <w:tmpl w:val="DC96E1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83E33"/>
    <w:multiLevelType w:val="hybridMultilevel"/>
    <w:tmpl w:val="0DB06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B3A35"/>
    <w:multiLevelType w:val="hybridMultilevel"/>
    <w:tmpl w:val="C0C03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81C6A"/>
    <w:multiLevelType w:val="hybridMultilevel"/>
    <w:tmpl w:val="7702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29AC"/>
    <w:multiLevelType w:val="hybridMultilevel"/>
    <w:tmpl w:val="BE9883AE"/>
    <w:lvl w:ilvl="0" w:tplc="1B1425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4C414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C4A45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41C89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F5665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36049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5CE74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CDAA7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24ED2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1592291B"/>
    <w:multiLevelType w:val="hybridMultilevel"/>
    <w:tmpl w:val="44167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412A1"/>
    <w:multiLevelType w:val="hybridMultilevel"/>
    <w:tmpl w:val="4DC60624"/>
    <w:lvl w:ilvl="0" w:tplc="1BAE20B0">
      <w:start w:val="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94D64C6"/>
    <w:multiLevelType w:val="hybridMultilevel"/>
    <w:tmpl w:val="34E0BE48"/>
    <w:lvl w:ilvl="0" w:tplc="5D6C80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028DD"/>
    <w:multiLevelType w:val="hybridMultilevel"/>
    <w:tmpl w:val="51663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3D7E"/>
    <w:multiLevelType w:val="hybridMultilevel"/>
    <w:tmpl w:val="74C4F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B61C7"/>
    <w:multiLevelType w:val="hybridMultilevel"/>
    <w:tmpl w:val="B058CF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0E36A84"/>
    <w:multiLevelType w:val="multilevel"/>
    <w:tmpl w:val="45E0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EB60AD"/>
    <w:multiLevelType w:val="hybridMultilevel"/>
    <w:tmpl w:val="D6307A34"/>
    <w:lvl w:ilvl="0" w:tplc="B5F04772">
      <w:start w:val="1"/>
      <w:numFmt w:val="bullet"/>
      <w:lvlText w:val=""/>
      <w:lvlJc w:val="left"/>
      <w:pPr>
        <w:ind w:left="8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7" w15:restartNumberingAfterBreak="0">
    <w:nsid w:val="23A94DAD"/>
    <w:multiLevelType w:val="hybridMultilevel"/>
    <w:tmpl w:val="98AEB56A"/>
    <w:lvl w:ilvl="0" w:tplc="5706FAB2">
      <w:start w:val="1"/>
      <w:numFmt w:val="decimal"/>
      <w:lvlText w:val="%1."/>
      <w:lvlJc w:val="left"/>
      <w:pPr>
        <w:ind w:left="828" w:hanging="360"/>
      </w:pPr>
      <w:rPr>
        <w:rFonts w:ascii="Arial" w:eastAsia="Arial MT" w:hAnsi="Arial" w:cs="Aria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5069ADA">
      <w:numFmt w:val="bullet"/>
      <w:lvlText w:val="•"/>
      <w:lvlJc w:val="left"/>
      <w:pPr>
        <w:ind w:left="1346" w:hanging="360"/>
      </w:pPr>
      <w:rPr>
        <w:rFonts w:hint="default"/>
        <w:lang w:val="pl-PL" w:eastAsia="en-US" w:bidi="ar-SA"/>
      </w:rPr>
    </w:lvl>
    <w:lvl w:ilvl="2" w:tplc="3C32B4BC">
      <w:numFmt w:val="bullet"/>
      <w:lvlText w:val="•"/>
      <w:lvlJc w:val="left"/>
      <w:pPr>
        <w:ind w:left="1872" w:hanging="360"/>
      </w:pPr>
      <w:rPr>
        <w:rFonts w:hint="default"/>
        <w:lang w:val="pl-PL" w:eastAsia="en-US" w:bidi="ar-SA"/>
      </w:rPr>
    </w:lvl>
    <w:lvl w:ilvl="3" w:tplc="1C3211FE">
      <w:numFmt w:val="bullet"/>
      <w:lvlText w:val="•"/>
      <w:lvlJc w:val="left"/>
      <w:pPr>
        <w:ind w:left="2399" w:hanging="360"/>
      </w:pPr>
      <w:rPr>
        <w:rFonts w:hint="default"/>
        <w:lang w:val="pl-PL" w:eastAsia="en-US" w:bidi="ar-SA"/>
      </w:rPr>
    </w:lvl>
    <w:lvl w:ilvl="4" w:tplc="BF361FB2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5" w:tplc="72D86752">
      <w:numFmt w:val="bullet"/>
      <w:lvlText w:val="•"/>
      <w:lvlJc w:val="left"/>
      <w:pPr>
        <w:ind w:left="3452" w:hanging="360"/>
      </w:pPr>
      <w:rPr>
        <w:rFonts w:hint="default"/>
        <w:lang w:val="pl-PL" w:eastAsia="en-US" w:bidi="ar-SA"/>
      </w:rPr>
    </w:lvl>
    <w:lvl w:ilvl="6" w:tplc="0E4E2FE8">
      <w:numFmt w:val="bullet"/>
      <w:lvlText w:val="•"/>
      <w:lvlJc w:val="left"/>
      <w:pPr>
        <w:ind w:left="3978" w:hanging="360"/>
      </w:pPr>
      <w:rPr>
        <w:rFonts w:hint="default"/>
        <w:lang w:val="pl-PL" w:eastAsia="en-US" w:bidi="ar-SA"/>
      </w:rPr>
    </w:lvl>
    <w:lvl w:ilvl="7" w:tplc="65165BF6">
      <w:numFmt w:val="bullet"/>
      <w:lvlText w:val="•"/>
      <w:lvlJc w:val="left"/>
      <w:pPr>
        <w:ind w:left="4504" w:hanging="360"/>
      </w:pPr>
      <w:rPr>
        <w:rFonts w:hint="default"/>
        <w:lang w:val="pl-PL" w:eastAsia="en-US" w:bidi="ar-SA"/>
      </w:rPr>
    </w:lvl>
    <w:lvl w:ilvl="8" w:tplc="72A463D8">
      <w:numFmt w:val="bullet"/>
      <w:lvlText w:val="•"/>
      <w:lvlJc w:val="left"/>
      <w:pPr>
        <w:ind w:left="5031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A0F3F6F"/>
    <w:multiLevelType w:val="hybridMultilevel"/>
    <w:tmpl w:val="8BFCEC90"/>
    <w:lvl w:ilvl="0" w:tplc="32AA2AAE">
      <w:start w:val="6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C49FE"/>
    <w:multiLevelType w:val="hybridMultilevel"/>
    <w:tmpl w:val="B82261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A2983"/>
    <w:multiLevelType w:val="hybridMultilevel"/>
    <w:tmpl w:val="73D6558C"/>
    <w:lvl w:ilvl="0" w:tplc="2BC69616">
      <w:numFmt w:val="bullet"/>
      <w:lvlText w:val=""/>
      <w:lvlJc w:val="left"/>
      <w:pPr>
        <w:ind w:left="7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8F8252C">
      <w:numFmt w:val="bullet"/>
      <w:lvlText w:val="•"/>
      <w:lvlJc w:val="left"/>
      <w:pPr>
        <w:ind w:left="1238" w:hanging="360"/>
      </w:pPr>
      <w:rPr>
        <w:rFonts w:hint="default"/>
        <w:lang w:val="pl-PL" w:eastAsia="en-US" w:bidi="ar-SA"/>
      </w:rPr>
    </w:lvl>
    <w:lvl w:ilvl="2" w:tplc="82543070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A1106404">
      <w:numFmt w:val="bullet"/>
      <w:lvlText w:val="•"/>
      <w:lvlJc w:val="left"/>
      <w:pPr>
        <w:ind w:left="2315" w:hanging="360"/>
      </w:pPr>
      <w:rPr>
        <w:rFonts w:hint="default"/>
        <w:lang w:val="pl-PL" w:eastAsia="en-US" w:bidi="ar-SA"/>
      </w:rPr>
    </w:lvl>
    <w:lvl w:ilvl="4" w:tplc="4B54699A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5" w:tplc="9BA6BC8A">
      <w:numFmt w:val="bullet"/>
      <w:lvlText w:val="•"/>
      <w:lvlJc w:val="left"/>
      <w:pPr>
        <w:ind w:left="3392" w:hanging="360"/>
      </w:pPr>
      <w:rPr>
        <w:rFonts w:hint="default"/>
        <w:lang w:val="pl-PL" w:eastAsia="en-US" w:bidi="ar-SA"/>
      </w:rPr>
    </w:lvl>
    <w:lvl w:ilvl="6" w:tplc="6F2C7AF0">
      <w:numFmt w:val="bullet"/>
      <w:lvlText w:val="•"/>
      <w:lvlJc w:val="left"/>
      <w:pPr>
        <w:ind w:left="3930" w:hanging="360"/>
      </w:pPr>
      <w:rPr>
        <w:rFonts w:hint="default"/>
        <w:lang w:val="pl-PL" w:eastAsia="en-US" w:bidi="ar-SA"/>
      </w:rPr>
    </w:lvl>
    <w:lvl w:ilvl="7" w:tplc="AD2E7308">
      <w:numFmt w:val="bullet"/>
      <w:lvlText w:val="•"/>
      <w:lvlJc w:val="left"/>
      <w:pPr>
        <w:ind w:left="4468" w:hanging="360"/>
      </w:pPr>
      <w:rPr>
        <w:rFonts w:hint="default"/>
        <w:lang w:val="pl-PL" w:eastAsia="en-US" w:bidi="ar-SA"/>
      </w:rPr>
    </w:lvl>
    <w:lvl w:ilvl="8" w:tplc="604CC032">
      <w:numFmt w:val="bullet"/>
      <w:lvlText w:val="•"/>
      <w:lvlJc w:val="left"/>
      <w:pPr>
        <w:ind w:left="5007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2C027A34"/>
    <w:multiLevelType w:val="hybridMultilevel"/>
    <w:tmpl w:val="CE54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D0121"/>
    <w:multiLevelType w:val="hybridMultilevel"/>
    <w:tmpl w:val="176E5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D1C4F"/>
    <w:multiLevelType w:val="hybridMultilevel"/>
    <w:tmpl w:val="75D25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A39B4"/>
    <w:multiLevelType w:val="hybridMultilevel"/>
    <w:tmpl w:val="C55CE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95707"/>
    <w:multiLevelType w:val="hybridMultilevel"/>
    <w:tmpl w:val="CBBA1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76A7B"/>
    <w:multiLevelType w:val="hybridMultilevel"/>
    <w:tmpl w:val="92A437DE"/>
    <w:lvl w:ilvl="0" w:tplc="0415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7" w15:restartNumberingAfterBreak="0">
    <w:nsid w:val="4C4708D6"/>
    <w:multiLevelType w:val="hybridMultilevel"/>
    <w:tmpl w:val="6CAA1A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DC7075A"/>
    <w:multiLevelType w:val="hybridMultilevel"/>
    <w:tmpl w:val="8AD82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54953"/>
    <w:multiLevelType w:val="hybridMultilevel"/>
    <w:tmpl w:val="7F4CED34"/>
    <w:lvl w:ilvl="0" w:tplc="89D400E0">
      <w:numFmt w:val="bullet"/>
      <w:lvlText w:val="-"/>
      <w:lvlJc w:val="left"/>
      <w:pPr>
        <w:ind w:left="219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D3A60F04">
      <w:numFmt w:val="bullet"/>
      <w:lvlText w:val="•"/>
      <w:lvlJc w:val="left"/>
      <w:pPr>
        <w:ind w:left="806" w:hanging="111"/>
      </w:pPr>
      <w:rPr>
        <w:rFonts w:hint="default"/>
        <w:lang w:val="pl-PL" w:eastAsia="en-US" w:bidi="ar-SA"/>
      </w:rPr>
    </w:lvl>
    <w:lvl w:ilvl="2" w:tplc="8006D7F2">
      <w:numFmt w:val="bullet"/>
      <w:lvlText w:val="•"/>
      <w:lvlJc w:val="left"/>
      <w:pPr>
        <w:ind w:left="1392" w:hanging="111"/>
      </w:pPr>
      <w:rPr>
        <w:rFonts w:hint="default"/>
        <w:lang w:val="pl-PL" w:eastAsia="en-US" w:bidi="ar-SA"/>
      </w:rPr>
    </w:lvl>
    <w:lvl w:ilvl="3" w:tplc="D940F11A">
      <w:numFmt w:val="bullet"/>
      <w:lvlText w:val="•"/>
      <w:lvlJc w:val="left"/>
      <w:pPr>
        <w:ind w:left="1979" w:hanging="111"/>
      </w:pPr>
      <w:rPr>
        <w:rFonts w:hint="default"/>
        <w:lang w:val="pl-PL" w:eastAsia="en-US" w:bidi="ar-SA"/>
      </w:rPr>
    </w:lvl>
    <w:lvl w:ilvl="4" w:tplc="1B807FE2">
      <w:numFmt w:val="bullet"/>
      <w:lvlText w:val="•"/>
      <w:lvlJc w:val="left"/>
      <w:pPr>
        <w:ind w:left="2565" w:hanging="111"/>
      </w:pPr>
      <w:rPr>
        <w:rFonts w:hint="default"/>
        <w:lang w:val="pl-PL" w:eastAsia="en-US" w:bidi="ar-SA"/>
      </w:rPr>
    </w:lvl>
    <w:lvl w:ilvl="5" w:tplc="8BBE81F4">
      <w:numFmt w:val="bullet"/>
      <w:lvlText w:val="•"/>
      <w:lvlJc w:val="left"/>
      <w:pPr>
        <w:ind w:left="3152" w:hanging="111"/>
      </w:pPr>
      <w:rPr>
        <w:rFonts w:hint="default"/>
        <w:lang w:val="pl-PL" w:eastAsia="en-US" w:bidi="ar-SA"/>
      </w:rPr>
    </w:lvl>
    <w:lvl w:ilvl="6" w:tplc="0BD40126">
      <w:numFmt w:val="bullet"/>
      <w:lvlText w:val="•"/>
      <w:lvlJc w:val="left"/>
      <w:pPr>
        <w:ind w:left="3738" w:hanging="111"/>
      </w:pPr>
      <w:rPr>
        <w:rFonts w:hint="default"/>
        <w:lang w:val="pl-PL" w:eastAsia="en-US" w:bidi="ar-SA"/>
      </w:rPr>
    </w:lvl>
    <w:lvl w:ilvl="7" w:tplc="63229502">
      <w:numFmt w:val="bullet"/>
      <w:lvlText w:val="•"/>
      <w:lvlJc w:val="left"/>
      <w:pPr>
        <w:ind w:left="4324" w:hanging="111"/>
      </w:pPr>
      <w:rPr>
        <w:rFonts w:hint="default"/>
        <w:lang w:val="pl-PL" w:eastAsia="en-US" w:bidi="ar-SA"/>
      </w:rPr>
    </w:lvl>
    <w:lvl w:ilvl="8" w:tplc="F6163FC2">
      <w:numFmt w:val="bullet"/>
      <w:lvlText w:val="•"/>
      <w:lvlJc w:val="left"/>
      <w:pPr>
        <w:ind w:left="4911" w:hanging="111"/>
      </w:pPr>
      <w:rPr>
        <w:rFonts w:hint="default"/>
        <w:lang w:val="pl-PL" w:eastAsia="en-US" w:bidi="ar-SA"/>
      </w:rPr>
    </w:lvl>
  </w:abstractNum>
  <w:abstractNum w:abstractNumId="30" w15:restartNumberingAfterBreak="0">
    <w:nsid w:val="522E6B81"/>
    <w:multiLevelType w:val="hybridMultilevel"/>
    <w:tmpl w:val="5EB4AC70"/>
    <w:lvl w:ilvl="0" w:tplc="D5A001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75657"/>
    <w:multiLevelType w:val="hybridMultilevel"/>
    <w:tmpl w:val="3AC86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17AAB"/>
    <w:multiLevelType w:val="hybridMultilevel"/>
    <w:tmpl w:val="8A3A4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13C00"/>
    <w:multiLevelType w:val="hybridMultilevel"/>
    <w:tmpl w:val="3B0CBA7A"/>
    <w:lvl w:ilvl="0" w:tplc="7744D370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1FC359C">
      <w:numFmt w:val="bullet"/>
      <w:lvlText w:val="•"/>
      <w:lvlJc w:val="left"/>
      <w:pPr>
        <w:ind w:left="2184" w:hanging="360"/>
      </w:pPr>
      <w:rPr>
        <w:rFonts w:hint="default"/>
        <w:lang w:val="pl-PL" w:eastAsia="en-US" w:bidi="ar-SA"/>
      </w:rPr>
    </w:lvl>
    <w:lvl w:ilvl="2" w:tplc="1EA85A2A">
      <w:numFmt w:val="bullet"/>
      <w:lvlText w:val="•"/>
      <w:lvlJc w:val="left"/>
      <w:pPr>
        <w:ind w:left="3529" w:hanging="360"/>
      </w:pPr>
      <w:rPr>
        <w:rFonts w:hint="default"/>
        <w:lang w:val="pl-PL" w:eastAsia="en-US" w:bidi="ar-SA"/>
      </w:rPr>
    </w:lvl>
    <w:lvl w:ilvl="3" w:tplc="785608E8">
      <w:numFmt w:val="bullet"/>
      <w:lvlText w:val="•"/>
      <w:lvlJc w:val="left"/>
      <w:pPr>
        <w:ind w:left="4874" w:hanging="360"/>
      </w:pPr>
      <w:rPr>
        <w:rFonts w:hint="default"/>
        <w:lang w:val="pl-PL" w:eastAsia="en-US" w:bidi="ar-SA"/>
      </w:rPr>
    </w:lvl>
    <w:lvl w:ilvl="4" w:tplc="F222C2C4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5" w:tplc="5D8A0040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  <w:lvl w:ilvl="6" w:tplc="EA5C93F8">
      <w:numFmt w:val="bullet"/>
      <w:lvlText w:val="•"/>
      <w:lvlJc w:val="left"/>
      <w:pPr>
        <w:ind w:left="8909" w:hanging="360"/>
      </w:pPr>
      <w:rPr>
        <w:rFonts w:hint="default"/>
        <w:lang w:val="pl-PL" w:eastAsia="en-US" w:bidi="ar-SA"/>
      </w:rPr>
    </w:lvl>
    <w:lvl w:ilvl="7" w:tplc="23168190">
      <w:numFmt w:val="bullet"/>
      <w:lvlText w:val="•"/>
      <w:lvlJc w:val="left"/>
      <w:pPr>
        <w:ind w:left="10253" w:hanging="360"/>
      </w:pPr>
      <w:rPr>
        <w:rFonts w:hint="default"/>
        <w:lang w:val="pl-PL" w:eastAsia="en-US" w:bidi="ar-SA"/>
      </w:rPr>
    </w:lvl>
    <w:lvl w:ilvl="8" w:tplc="F9EEB936">
      <w:numFmt w:val="bullet"/>
      <w:lvlText w:val="•"/>
      <w:lvlJc w:val="left"/>
      <w:pPr>
        <w:ind w:left="11598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570D5156"/>
    <w:multiLevelType w:val="hybridMultilevel"/>
    <w:tmpl w:val="08CA8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B4438"/>
    <w:multiLevelType w:val="hybridMultilevel"/>
    <w:tmpl w:val="A2E80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C052D8"/>
    <w:multiLevelType w:val="hybridMultilevel"/>
    <w:tmpl w:val="A0F0BAA6"/>
    <w:lvl w:ilvl="0" w:tplc="FFFFFFFF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44460"/>
    <w:multiLevelType w:val="hybridMultilevel"/>
    <w:tmpl w:val="6DBC675C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 w15:restartNumberingAfterBreak="0">
    <w:nsid w:val="776B1997"/>
    <w:multiLevelType w:val="hybridMultilevel"/>
    <w:tmpl w:val="D7BCF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899237">
    <w:abstractNumId w:val="27"/>
  </w:num>
  <w:num w:numId="2" w16cid:durableId="364523627">
    <w:abstractNumId w:val="14"/>
  </w:num>
  <w:num w:numId="3" w16cid:durableId="996692877">
    <w:abstractNumId w:val="6"/>
  </w:num>
  <w:num w:numId="4" w16cid:durableId="544415875">
    <w:abstractNumId w:val="21"/>
  </w:num>
  <w:num w:numId="5" w16cid:durableId="2081252517">
    <w:abstractNumId w:val="37"/>
  </w:num>
  <w:num w:numId="6" w16cid:durableId="754518316">
    <w:abstractNumId w:val="7"/>
  </w:num>
  <w:num w:numId="7" w16cid:durableId="1098670485">
    <w:abstractNumId w:val="9"/>
  </w:num>
  <w:num w:numId="8" w16cid:durableId="324096094">
    <w:abstractNumId w:val="31"/>
  </w:num>
  <w:num w:numId="9" w16cid:durableId="1084764949">
    <w:abstractNumId w:val="24"/>
  </w:num>
  <w:num w:numId="10" w16cid:durableId="126169505">
    <w:abstractNumId w:val="0"/>
  </w:num>
  <w:num w:numId="11" w16cid:durableId="419837364">
    <w:abstractNumId w:val="35"/>
  </w:num>
  <w:num w:numId="12" w16cid:durableId="584270008">
    <w:abstractNumId w:val="34"/>
  </w:num>
  <w:num w:numId="13" w16cid:durableId="1527283137">
    <w:abstractNumId w:val="1"/>
  </w:num>
  <w:num w:numId="14" w16cid:durableId="17601743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3081344">
    <w:abstractNumId w:val="38"/>
  </w:num>
  <w:num w:numId="16" w16cid:durableId="1694918001">
    <w:abstractNumId w:val="5"/>
  </w:num>
  <w:num w:numId="17" w16cid:durableId="701246283">
    <w:abstractNumId w:val="30"/>
  </w:num>
  <w:num w:numId="18" w16cid:durableId="1286889855">
    <w:abstractNumId w:val="19"/>
  </w:num>
  <w:num w:numId="19" w16cid:durableId="2114205340">
    <w:abstractNumId w:val="12"/>
  </w:num>
  <w:num w:numId="20" w16cid:durableId="1051423294">
    <w:abstractNumId w:val="13"/>
  </w:num>
  <w:num w:numId="21" w16cid:durableId="76295606">
    <w:abstractNumId w:val="18"/>
  </w:num>
  <w:num w:numId="22" w16cid:durableId="1254123514">
    <w:abstractNumId w:val="22"/>
  </w:num>
  <w:num w:numId="23" w16cid:durableId="83768206">
    <w:abstractNumId w:val="36"/>
  </w:num>
  <w:num w:numId="24" w16cid:durableId="1413965986">
    <w:abstractNumId w:val="4"/>
  </w:num>
  <w:num w:numId="25" w16cid:durableId="1418748604">
    <w:abstractNumId w:val="32"/>
  </w:num>
  <w:num w:numId="26" w16cid:durableId="2049405138">
    <w:abstractNumId w:val="3"/>
  </w:num>
  <w:num w:numId="27" w16cid:durableId="1068965713">
    <w:abstractNumId w:val="10"/>
  </w:num>
  <w:num w:numId="28" w16cid:durableId="442959187">
    <w:abstractNumId w:val="11"/>
  </w:num>
  <w:num w:numId="29" w16cid:durableId="64881796">
    <w:abstractNumId w:val="33"/>
  </w:num>
  <w:num w:numId="30" w16cid:durableId="524516076">
    <w:abstractNumId w:val="20"/>
  </w:num>
  <w:num w:numId="31" w16cid:durableId="1055743024">
    <w:abstractNumId w:val="17"/>
  </w:num>
  <w:num w:numId="32" w16cid:durableId="823427033">
    <w:abstractNumId w:val="29"/>
  </w:num>
  <w:num w:numId="33" w16cid:durableId="2113085673">
    <w:abstractNumId w:val="25"/>
  </w:num>
  <w:num w:numId="34" w16cid:durableId="934479009">
    <w:abstractNumId w:val="16"/>
  </w:num>
  <w:num w:numId="35" w16cid:durableId="726294193">
    <w:abstractNumId w:val="26"/>
  </w:num>
  <w:num w:numId="36" w16cid:durableId="537549544">
    <w:abstractNumId w:val="15"/>
  </w:num>
  <w:num w:numId="37" w16cid:durableId="1363287123">
    <w:abstractNumId w:val="23"/>
  </w:num>
  <w:num w:numId="38" w16cid:durableId="65996735">
    <w:abstractNumId w:val="28"/>
  </w:num>
  <w:num w:numId="39" w16cid:durableId="2102334261">
    <w:abstractNumId w:val="8"/>
  </w:num>
  <w:num w:numId="40" w16cid:durableId="200291171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8B"/>
    <w:rsid w:val="00000085"/>
    <w:rsid w:val="000023D0"/>
    <w:rsid w:val="000035DD"/>
    <w:rsid w:val="00004924"/>
    <w:rsid w:val="00005381"/>
    <w:rsid w:val="00005AF0"/>
    <w:rsid w:val="00007EB3"/>
    <w:rsid w:val="00010325"/>
    <w:rsid w:val="0001170C"/>
    <w:rsid w:val="00012C7A"/>
    <w:rsid w:val="00016AC2"/>
    <w:rsid w:val="00016B24"/>
    <w:rsid w:val="00016C56"/>
    <w:rsid w:val="00017EBF"/>
    <w:rsid w:val="00020405"/>
    <w:rsid w:val="000204EB"/>
    <w:rsid w:val="00021032"/>
    <w:rsid w:val="000213CA"/>
    <w:rsid w:val="0002149C"/>
    <w:rsid w:val="00022B03"/>
    <w:rsid w:val="000232DC"/>
    <w:rsid w:val="0002382F"/>
    <w:rsid w:val="00023E52"/>
    <w:rsid w:val="0002784D"/>
    <w:rsid w:val="000313EC"/>
    <w:rsid w:val="000315CD"/>
    <w:rsid w:val="00032F47"/>
    <w:rsid w:val="000338FB"/>
    <w:rsid w:val="00040737"/>
    <w:rsid w:val="000408C9"/>
    <w:rsid w:val="0004158F"/>
    <w:rsid w:val="00041F0A"/>
    <w:rsid w:val="000464DD"/>
    <w:rsid w:val="000504EA"/>
    <w:rsid w:val="00050567"/>
    <w:rsid w:val="000510EC"/>
    <w:rsid w:val="00052A5B"/>
    <w:rsid w:val="00053AE1"/>
    <w:rsid w:val="000549C3"/>
    <w:rsid w:val="00054D6D"/>
    <w:rsid w:val="00056EAE"/>
    <w:rsid w:val="000570C6"/>
    <w:rsid w:val="00057331"/>
    <w:rsid w:val="00057E1B"/>
    <w:rsid w:val="00057FAF"/>
    <w:rsid w:val="0006062B"/>
    <w:rsid w:val="0006150F"/>
    <w:rsid w:val="00061F5C"/>
    <w:rsid w:val="000624BA"/>
    <w:rsid w:val="0006284E"/>
    <w:rsid w:val="00064E87"/>
    <w:rsid w:val="00067106"/>
    <w:rsid w:val="00070EBA"/>
    <w:rsid w:val="00072DBB"/>
    <w:rsid w:val="000734D3"/>
    <w:rsid w:val="00080387"/>
    <w:rsid w:val="00080A20"/>
    <w:rsid w:val="00081BFB"/>
    <w:rsid w:val="00081E7C"/>
    <w:rsid w:val="000826B8"/>
    <w:rsid w:val="00082967"/>
    <w:rsid w:val="00083D4E"/>
    <w:rsid w:val="00083EB2"/>
    <w:rsid w:val="00083EF9"/>
    <w:rsid w:val="00086BF3"/>
    <w:rsid w:val="00090405"/>
    <w:rsid w:val="0009060B"/>
    <w:rsid w:val="00090C14"/>
    <w:rsid w:val="00091931"/>
    <w:rsid w:val="00091B43"/>
    <w:rsid w:val="00092027"/>
    <w:rsid w:val="00092822"/>
    <w:rsid w:val="00094CA5"/>
    <w:rsid w:val="000979D5"/>
    <w:rsid w:val="00097A0D"/>
    <w:rsid w:val="000A1C02"/>
    <w:rsid w:val="000A2CA5"/>
    <w:rsid w:val="000A3244"/>
    <w:rsid w:val="000A3D7B"/>
    <w:rsid w:val="000A3F63"/>
    <w:rsid w:val="000A59AC"/>
    <w:rsid w:val="000A6132"/>
    <w:rsid w:val="000B0F70"/>
    <w:rsid w:val="000B3C3C"/>
    <w:rsid w:val="000B45A9"/>
    <w:rsid w:val="000B4EE8"/>
    <w:rsid w:val="000B590E"/>
    <w:rsid w:val="000B5CB2"/>
    <w:rsid w:val="000C060E"/>
    <w:rsid w:val="000C13F9"/>
    <w:rsid w:val="000C5E67"/>
    <w:rsid w:val="000C6B0D"/>
    <w:rsid w:val="000C78A4"/>
    <w:rsid w:val="000D0F9A"/>
    <w:rsid w:val="000D23D0"/>
    <w:rsid w:val="000D382A"/>
    <w:rsid w:val="000D4E21"/>
    <w:rsid w:val="000D51DE"/>
    <w:rsid w:val="000D7098"/>
    <w:rsid w:val="000D7B0C"/>
    <w:rsid w:val="000D7F88"/>
    <w:rsid w:val="000E095E"/>
    <w:rsid w:val="000E1447"/>
    <w:rsid w:val="000E1C21"/>
    <w:rsid w:val="000E1D24"/>
    <w:rsid w:val="000E3585"/>
    <w:rsid w:val="000E3D15"/>
    <w:rsid w:val="000E6990"/>
    <w:rsid w:val="000E6EA3"/>
    <w:rsid w:val="000E6F7D"/>
    <w:rsid w:val="000F02A8"/>
    <w:rsid w:val="000F2E21"/>
    <w:rsid w:val="000F2FC7"/>
    <w:rsid w:val="000F4801"/>
    <w:rsid w:val="000F4FF2"/>
    <w:rsid w:val="000F50D8"/>
    <w:rsid w:val="000F50EF"/>
    <w:rsid w:val="000F539F"/>
    <w:rsid w:val="000F58B3"/>
    <w:rsid w:val="000F68CF"/>
    <w:rsid w:val="000F6FCA"/>
    <w:rsid w:val="00100A4E"/>
    <w:rsid w:val="00100C9C"/>
    <w:rsid w:val="00101B6C"/>
    <w:rsid w:val="0010242A"/>
    <w:rsid w:val="00102869"/>
    <w:rsid w:val="00103246"/>
    <w:rsid w:val="001032F2"/>
    <w:rsid w:val="00104168"/>
    <w:rsid w:val="00104B3B"/>
    <w:rsid w:val="00105206"/>
    <w:rsid w:val="00105AAD"/>
    <w:rsid w:val="001061E8"/>
    <w:rsid w:val="0010745A"/>
    <w:rsid w:val="00107C37"/>
    <w:rsid w:val="00110CD3"/>
    <w:rsid w:val="00110D94"/>
    <w:rsid w:val="00111914"/>
    <w:rsid w:val="00111F4A"/>
    <w:rsid w:val="0011266F"/>
    <w:rsid w:val="00112888"/>
    <w:rsid w:val="001130C7"/>
    <w:rsid w:val="00114FC7"/>
    <w:rsid w:val="001179C0"/>
    <w:rsid w:val="00117C56"/>
    <w:rsid w:val="001209BC"/>
    <w:rsid w:val="001213E5"/>
    <w:rsid w:val="00121793"/>
    <w:rsid w:val="00121BD5"/>
    <w:rsid w:val="00121D30"/>
    <w:rsid w:val="00122186"/>
    <w:rsid w:val="001226AF"/>
    <w:rsid w:val="001236BD"/>
    <w:rsid w:val="001236C1"/>
    <w:rsid w:val="0012386A"/>
    <w:rsid w:val="00124163"/>
    <w:rsid w:val="00124CAA"/>
    <w:rsid w:val="001253A7"/>
    <w:rsid w:val="0012655F"/>
    <w:rsid w:val="00126EBF"/>
    <w:rsid w:val="001304E3"/>
    <w:rsid w:val="00131D4D"/>
    <w:rsid w:val="0013291B"/>
    <w:rsid w:val="00133172"/>
    <w:rsid w:val="001335FC"/>
    <w:rsid w:val="001337A4"/>
    <w:rsid w:val="00135470"/>
    <w:rsid w:val="00137883"/>
    <w:rsid w:val="0014034D"/>
    <w:rsid w:val="00144AA0"/>
    <w:rsid w:val="0014647A"/>
    <w:rsid w:val="00150B15"/>
    <w:rsid w:val="00150F4E"/>
    <w:rsid w:val="001511A1"/>
    <w:rsid w:val="001525C6"/>
    <w:rsid w:val="00152A02"/>
    <w:rsid w:val="0015484E"/>
    <w:rsid w:val="00154E2C"/>
    <w:rsid w:val="001571E2"/>
    <w:rsid w:val="001601A4"/>
    <w:rsid w:val="001607F7"/>
    <w:rsid w:val="00161420"/>
    <w:rsid w:val="00161477"/>
    <w:rsid w:val="00161DC9"/>
    <w:rsid w:val="00163F29"/>
    <w:rsid w:val="001642ED"/>
    <w:rsid w:val="00167153"/>
    <w:rsid w:val="001723A4"/>
    <w:rsid w:val="001727CC"/>
    <w:rsid w:val="00172B93"/>
    <w:rsid w:val="00172BA4"/>
    <w:rsid w:val="00174BD8"/>
    <w:rsid w:val="00174DF6"/>
    <w:rsid w:val="001750D3"/>
    <w:rsid w:val="00175678"/>
    <w:rsid w:val="00175B6E"/>
    <w:rsid w:val="00176591"/>
    <w:rsid w:val="00177005"/>
    <w:rsid w:val="0017704B"/>
    <w:rsid w:val="0018008A"/>
    <w:rsid w:val="00180CCE"/>
    <w:rsid w:val="00183AC9"/>
    <w:rsid w:val="00185165"/>
    <w:rsid w:val="00186347"/>
    <w:rsid w:val="0019089D"/>
    <w:rsid w:val="00190998"/>
    <w:rsid w:val="00192B73"/>
    <w:rsid w:val="0019373B"/>
    <w:rsid w:val="001946C8"/>
    <w:rsid w:val="0019477E"/>
    <w:rsid w:val="00195468"/>
    <w:rsid w:val="001979A7"/>
    <w:rsid w:val="001A1503"/>
    <w:rsid w:val="001A2155"/>
    <w:rsid w:val="001A2E31"/>
    <w:rsid w:val="001A3454"/>
    <w:rsid w:val="001A4F84"/>
    <w:rsid w:val="001A54A2"/>
    <w:rsid w:val="001A54D1"/>
    <w:rsid w:val="001A60ED"/>
    <w:rsid w:val="001A664C"/>
    <w:rsid w:val="001A79B7"/>
    <w:rsid w:val="001A7D13"/>
    <w:rsid w:val="001B025E"/>
    <w:rsid w:val="001B0B3A"/>
    <w:rsid w:val="001B2F8C"/>
    <w:rsid w:val="001B3EF5"/>
    <w:rsid w:val="001B4A21"/>
    <w:rsid w:val="001B545A"/>
    <w:rsid w:val="001B6FBA"/>
    <w:rsid w:val="001B7B08"/>
    <w:rsid w:val="001C006D"/>
    <w:rsid w:val="001C122A"/>
    <w:rsid w:val="001C16CF"/>
    <w:rsid w:val="001C3C0A"/>
    <w:rsid w:val="001C4A33"/>
    <w:rsid w:val="001C4CCF"/>
    <w:rsid w:val="001C62E0"/>
    <w:rsid w:val="001D0006"/>
    <w:rsid w:val="001D01E4"/>
    <w:rsid w:val="001D105F"/>
    <w:rsid w:val="001D31C1"/>
    <w:rsid w:val="001D34BE"/>
    <w:rsid w:val="001D35E2"/>
    <w:rsid w:val="001D4511"/>
    <w:rsid w:val="001D56B1"/>
    <w:rsid w:val="001D60E5"/>
    <w:rsid w:val="001D6368"/>
    <w:rsid w:val="001D6853"/>
    <w:rsid w:val="001DAE04"/>
    <w:rsid w:val="001E0825"/>
    <w:rsid w:val="001E1099"/>
    <w:rsid w:val="001E23DC"/>
    <w:rsid w:val="001E2DD3"/>
    <w:rsid w:val="001E364F"/>
    <w:rsid w:val="001E41E1"/>
    <w:rsid w:val="001E47EF"/>
    <w:rsid w:val="001E5518"/>
    <w:rsid w:val="001E608D"/>
    <w:rsid w:val="001E6B18"/>
    <w:rsid w:val="001E6C00"/>
    <w:rsid w:val="001E7298"/>
    <w:rsid w:val="001E798D"/>
    <w:rsid w:val="001F16DE"/>
    <w:rsid w:val="001F26E3"/>
    <w:rsid w:val="001F42F4"/>
    <w:rsid w:val="001F54F8"/>
    <w:rsid w:val="001F5A8C"/>
    <w:rsid w:val="001F645F"/>
    <w:rsid w:val="001F6FA5"/>
    <w:rsid w:val="002018B6"/>
    <w:rsid w:val="00201CEE"/>
    <w:rsid w:val="00202D16"/>
    <w:rsid w:val="00203807"/>
    <w:rsid w:val="00204385"/>
    <w:rsid w:val="002076AF"/>
    <w:rsid w:val="002078A5"/>
    <w:rsid w:val="0020790A"/>
    <w:rsid w:val="00207F66"/>
    <w:rsid w:val="00208A84"/>
    <w:rsid w:val="00211869"/>
    <w:rsid w:val="002119AC"/>
    <w:rsid w:val="00212044"/>
    <w:rsid w:val="002128C0"/>
    <w:rsid w:val="00212F03"/>
    <w:rsid w:val="0021406F"/>
    <w:rsid w:val="00214D5F"/>
    <w:rsid w:val="00217680"/>
    <w:rsid w:val="00220DCC"/>
    <w:rsid w:val="00221083"/>
    <w:rsid w:val="0022117D"/>
    <w:rsid w:val="002215D8"/>
    <w:rsid w:val="00222BE7"/>
    <w:rsid w:val="00222F2F"/>
    <w:rsid w:val="00223C18"/>
    <w:rsid w:val="00224E88"/>
    <w:rsid w:val="002268CD"/>
    <w:rsid w:val="0023005B"/>
    <w:rsid w:val="002317C2"/>
    <w:rsid w:val="002317E7"/>
    <w:rsid w:val="00231C1C"/>
    <w:rsid w:val="00232619"/>
    <w:rsid w:val="00232EB0"/>
    <w:rsid w:val="0023357F"/>
    <w:rsid w:val="00235040"/>
    <w:rsid w:val="002356CE"/>
    <w:rsid w:val="00236075"/>
    <w:rsid w:val="00236DC7"/>
    <w:rsid w:val="00237AD3"/>
    <w:rsid w:val="00237D7F"/>
    <w:rsid w:val="00240F4C"/>
    <w:rsid w:val="00242738"/>
    <w:rsid w:val="002427FC"/>
    <w:rsid w:val="00243421"/>
    <w:rsid w:val="00244CCE"/>
    <w:rsid w:val="002474FE"/>
    <w:rsid w:val="0024793E"/>
    <w:rsid w:val="00247FD3"/>
    <w:rsid w:val="00252101"/>
    <w:rsid w:val="0025223C"/>
    <w:rsid w:val="00252892"/>
    <w:rsid w:val="002530D2"/>
    <w:rsid w:val="00253B74"/>
    <w:rsid w:val="00254658"/>
    <w:rsid w:val="00255CC7"/>
    <w:rsid w:val="00256415"/>
    <w:rsid w:val="002564C8"/>
    <w:rsid w:val="00256592"/>
    <w:rsid w:val="00256DF3"/>
    <w:rsid w:val="00256FB1"/>
    <w:rsid w:val="00257A2B"/>
    <w:rsid w:val="002609C2"/>
    <w:rsid w:val="00260A9E"/>
    <w:rsid w:val="00260D36"/>
    <w:rsid w:val="00261D84"/>
    <w:rsid w:val="00264C03"/>
    <w:rsid w:val="00267644"/>
    <w:rsid w:val="002703B7"/>
    <w:rsid w:val="00270F5C"/>
    <w:rsid w:val="0027112E"/>
    <w:rsid w:val="00272681"/>
    <w:rsid w:val="00273FDF"/>
    <w:rsid w:val="002741B9"/>
    <w:rsid w:val="002745D0"/>
    <w:rsid w:val="002752AA"/>
    <w:rsid w:val="002776C1"/>
    <w:rsid w:val="0028058F"/>
    <w:rsid w:val="00281589"/>
    <w:rsid w:val="002829FB"/>
    <w:rsid w:val="00283B89"/>
    <w:rsid w:val="0028555A"/>
    <w:rsid w:val="0028581C"/>
    <w:rsid w:val="0028593C"/>
    <w:rsid w:val="002864E0"/>
    <w:rsid w:val="00286DD2"/>
    <w:rsid w:val="00286F20"/>
    <w:rsid w:val="00287C03"/>
    <w:rsid w:val="002910D4"/>
    <w:rsid w:val="00292147"/>
    <w:rsid w:val="0029288D"/>
    <w:rsid w:val="00292C5D"/>
    <w:rsid w:val="0029393E"/>
    <w:rsid w:val="00293A60"/>
    <w:rsid w:val="002949E0"/>
    <w:rsid w:val="0029605E"/>
    <w:rsid w:val="002978F2"/>
    <w:rsid w:val="00297A4B"/>
    <w:rsid w:val="00297BD1"/>
    <w:rsid w:val="00297D77"/>
    <w:rsid w:val="002A2717"/>
    <w:rsid w:val="002A339B"/>
    <w:rsid w:val="002A3E48"/>
    <w:rsid w:val="002A576A"/>
    <w:rsid w:val="002A57FE"/>
    <w:rsid w:val="002A5EDB"/>
    <w:rsid w:val="002A66E5"/>
    <w:rsid w:val="002B03B9"/>
    <w:rsid w:val="002B0590"/>
    <w:rsid w:val="002B1808"/>
    <w:rsid w:val="002B271B"/>
    <w:rsid w:val="002B27C1"/>
    <w:rsid w:val="002B29A4"/>
    <w:rsid w:val="002B31A9"/>
    <w:rsid w:val="002B4FEB"/>
    <w:rsid w:val="002B5CDB"/>
    <w:rsid w:val="002B5D1F"/>
    <w:rsid w:val="002B5E93"/>
    <w:rsid w:val="002B6DE7"/>
    <w:rsid w:val="002B6F71"/>
    <w:rsid w:val="002C1766"/>
    <w:rsid w:val="002C1BA4"/>
    <w:rsid w:val="002C1F3D"/>
    <w:rsid w:val="002C3270"/>
    <w:rsid w:val="002C32CE"/>
    <w:rsid w:val="002C3991"/>
    <w:rsid w:val="002C4BE7"/>
    <w:rsid w:val="002C678F"/>
    <w:rsid w:val="002C70CF"/>
    <w:rsid w:val="002C7B7F"/>
    <w:rsid w:val="002D4321"/>
    <w:rsid w:val="002D4748"/>
    <w:rsid w:val="002D6ED9"/>
    <w:rsid w:val="002E2B04"/>
    <w:rsid w:val="002E4BF7"/>
    <w:rsid w:val="002E4FB6"/>
    <w:rsid w:val="002E780B"/>
    <w:rsid w:val="002E7CC6"/>
    <w:rsid w:val="002F0992"/>
    <w:rsid w:val="002F2703"/>
    <w:rsid w:val="002F2FEA"/>
    <w:rsid w:val="002F365A"/>
    <w:rsid w:val="002F3776"/>
    <w:rsid w:val="002F3F55"/>
    <w:rsid w:val="002F4263"/>
    <w:rsid w:val="002F5E88"/>
    <w:rsid w:val="002F6931"/>
    <w:rsid w:val="002F69FA"/>
    <w:rsid w:val="002F718A"/>
    <w:rsid w:val="002F7CB9"/>
    <w:rsid w:val="00302474"/>
    <w:rsid w:val="00304CE7"/>
    <w:rsid w:val="00305203"/>
    <w:rsid w:val="00305B79"/>
    <w:rsid w:val="00305F76"/>
    <w:rsid w:val="003070C1"/>
    <w:rsid w:val="0031003A"/>
    <w:rsid w:val="0031047E"/>
    <w:rsid w:val="0031106C"/>
    <w:rsid w:val="003126F5"/>
    <w:rsid w:val="00315A34"/>
    <w:rsid w:val="00315A3E"/>
    <w:rsid w:val="003200AF"/>
    <w:rsid w:val="0032058E"/>
    <w:rsid w:val="003210E9"/>
    <w:rsid w:val="00322932"/>
    <w:rsid w:val="00322C78"/>
    <w:rsid w:val="00323F01"/>
    <w:rsid w:val="00323F12"/>
    <w:rsid w:val="003241A3"/>
    <w:rsid w:val="00325398"/>
    <w:rsid w:val="00326AAF"/>
    <w:rsid w:val="00326BE3"/>
    <w:rsid w:val="0032740E"/>
    <w:rsid w:val="0033052E"/>
    <w:rsid w:val="00330915"/>
    <w:rsid w:val="00336354"/>
    <w:rsid w:val="0033773A"/>
    <w:rsid w:val="00340819"/>
    <w:rsid w:val="00340D6C"/>
    <w:rsid w:val="00341494"/>
    <w:rsid w:val="003418C4"/>
    <w:rsid w:val="00343751"/>
    <w:rsid w:val="003445A8"/>
    <w:rsid w:val="00345F39"/>
    <w:rsid w:val="003464CD"/>
    <w:rsid w:val="00346886"/>
    <w:rsid w:val="00351BED"/>
    <w:rsid w:val="00354368"/>
    <w:rsid w:val="003564F2"/>
    <w:rsid w:val="003569FD"/>
    <w:rsid w:val="003576B1"/>
    <w:rsid w:val="003579EE"/>
    <w:rsid w:val="003603BC"/>
    <w:rsid w:val="00360F66"/>
    <w:rsid w:val="00361988"/>
    <w:rsid w:val="00361A7A"/>
    <w:rsid w:val="00363599"/>
    <w:rsid w:val="003636B6"/>
    <w:rsid w:val="00363BB3"/>
    <w:rsid w:val="00363BDE"/>
    <w:rsid w:val="00363E3A"/>
    <w:rsid w:val="0036606F"/>
    <w:rsid w:val="00370E1F"/>
    <w:rsid w:val="00371FDD"/>
    <w:rsid w:val="00372323"/>
    <w:rsid w:val="00372D08"/>
    <w:rsid w:val="00373E75"/>
    <w:rsid w:val="00374D1C"/>
    <w:rsid w:val="00374D64"/>
    <w:rsid w:val="003769E0"/>
    <w:rsid w:val="00382026"/>
    <w:rsid w:val="0038353C"/>
    <w:rsid w:val="003836B0"/>
    <w:rsid w:val="00383A4C"/>
    <w:rsid w:val="00384343"/>
    <w:rsid w:val="00385244"/>
    <w:rsid w:val="00386541"/>
    <w:rsid w:val="0038678E"/>
    <w:rsid w:val="00387185"/>
    <w:rsid w:val="003874E6"/>
    <w:rsid w:val="00390FBF"/>
    <w:rsid w:val="003919F7"/>
    <w:rsid w:val="00391B5E"/>
    <w:rsid w:val="00393779"/>
    <w:rsid w:val="00394696"/>
    <w:rsid w:val="003967FE"/>
    <w:rsid w:val="00397CA5"/>
    <w:rsid w:val="003A1C38"/>
    <w:rsid w:val="003A297C"/>
    <w:rsid w:val="003A3458"/>
    <w:rsid w:val="003A60DF"/>
    <w:rsid w:val="003A67C5"/>
    <w:rsid w:val="003A7066"/>
    <w:rsid w:val="003B04A2"/>
    <w:rsid w:val="003B2507"/>
    <w:rsid w:val="003B2ABD"/>
    <w:rsid w:val="003B2E65"/>
    <w:rsid w:val="003B4393"/>
    <w:rsid w:val="003B4F3E"/>
    <w:rsid w:val="003B6A53"/>
    <w:rsid w:val="003B6DB2"/>
    <w:rsid w:val="003B70EE"/>
    <w:rsid w:val="003B7A4D"/>
    <w:rsid w:val="003B7B3E"/>
    <w:rsid w:val="003C0853"/>
    <w:rsid w:val="003C0D0F"/>
    <w:rsid w:val="003C1885"/>
    <w:rsid w:val="003C2661"/>
    <w:rsid w:val="003C323D"/>
    <w:rsid w:val="003C35C4"/>
    <w:rsid w:val="003C38E9"/>
    <w:rsid w:val="003C4727"/>
    <w:rsid w:val="003C581F"/>
    <w:rsid w:val="003C5B05"/>
    <w:rsid w:val="003C5CA0"/>
    <w:rsid w:val="003D0882"/>
    <w:rsid w:val="003D2037"/>
    <w:rsid w:val="003D245C"/>
    <w:rsid w:val="003D29CF"/>
    <w:rsid w:val="003D49EF"/>
    <w:rsid w:val="003D4FE0"/>
    <w:rsid w:val="003D540A"/>
    <w:rsid w:val="003D5BF3"/>
    <w:rsid w:val="003D6CB9"/>
    <w:rsid w:val="003D6E1E"/>
    <w:rsid w:val="003D7CCA"/>
    <w:rsid w:val="003E00FE"/>
    <w:rsid w:val="003E35C9"/>
    <w:rsid w:val="003E38F2"/>
    <w:rsid w:val="003E408B"/>
    <w:rsid w:val="003E4C18"/>
    <w:rsid w:val="003E51A9"/>
    <w:rsid w:val="003E5597"/>
    <w:rsid w:val="003E6C79"/>
    <w:rsid w:val="003E7DEB"/>
    <w:rsid w:val="003F01CF"/>
    <w:rsid w:val="003F054F"/>
    <w:rsid w:val="003F097F"/>
    <w:rsid w:val="003F1EE4"/>
    <w:rsid w:val="003F32BB"/>
    <w:rsid w:val="003F33B2"/>
    <w:rsid w:val="003F41E6"/>
    <w:rsid w:val="003F42DF"/>
    <w:rsid w:val="003F4446"/>
    <w:rsid w:val="003F4D4F"/>
    <w:rsid w:val="003F5703"/>
    <w:rsid w:val="003F6161"/>
    <w:rsid w:val="003F6CB1"/>
    <w:rsid w:val="003F6F4F"/>
    <w:rsid w:val="00401015"/>
    <w:rsid w:val="0040159E"/>
    <w:rsid w:val="00403959"/>
    <w:rsid w:val="004048B6"/>
    <w:rsid w:val="004073F0"/>
    <w:rsid w:val="004119E8"/>
    <w:rsid w:val="00411DED"/>
    <w:rsid w:val="004162E3"/>
    <w:rsid w:val="004214A7"/>
    <w:rsid w:val="00421BE3"/>
    <w:rsid w:val="00422211"/>
    <w:rsid w:val="00424127"/>
    <w:rsid w:val="004255E5"/>
    <w:rsid w:val="00425E25"/>
    <w:rsid w:val="0042622F"/>
    <w:rsid w:val="00426627"/>
    <w:rsid w:val="00426800"/>
    <w:rsid w:val="00426E8D"/>
    <w:rsid w:val="00427CFB"/>
    <w:rsid w:val="00430422"/>
    <w:rsid w:val="00430EFD"/>
    <w:rsid w:val="00431E0B"/>
    <w:rsid w:val="00432544"/>
    <w:rsid w:val="00432EB3"/>
    <w:rsid w:val="0043398A"/>
    <w:rsid w:val="00433C6E"/>
    <w:rsid w:val="0043559D"/>
    <w:rsid w:val="00435FF1"/>
    <w:rsid w:val="004371F9"/>
    <w:rsid w:val="004376CE"/>
    <w:rsid w:val="00437ABB"/>
    <w:rsid w:val="00440C75"/>
    <w:rsid w:val="00443F1B"/>
    <w:rsid w:val="00444379"/>
    <w:rsid w:val="004461BF"/>
    <w:rsid w:val="004501D2"/>
    <w:rsid w:val="00450D5E"/>
    <w:rsid w:val="0045168D"/>
    <w:rsid w:val="004551A1"/>
    <w:rsid w:val="004559BF"/>
    <w:rsid w:val="00456BC8"/>
    <w:rsid w:val="004579B0"/>
    <w:rsid w:val="0046012B"/>
    <w:rsid w:val="004602BB"/>
    <w:rsid w:val="004622DA"/>
    <w:rsid w:val="00464286"/>
    <w:rsid w:val="00464811"/>
    <w:rsid w:val="00464B0C"/>
    <w:rsid w:val="004650E9"/>
    <w:rsid w:val="004669AE"/>
    <w:rsid w:val="00466B4E"/>
    <w:rsid w:val="00467C2C"/>
    <w:rsid w:val="00471170"/>
    <w:rsid w:val="004718E9"/>
    <w:rsid w:val="00472F30"/>
    <w:rsid w:val="004746D8"/>
    <w:rsid w:val="00474E3B"/>
    <w:rsid w:val="00475084"/>
    <w:rsid w:val="004752FD"/>
    <w:rsid w:val="00475B58"/>
    <w:rsid w:val="00476932"/>
    <w:rsid w:val="00476960"/>
    <w:rsid w:val="00476D9D"/>
    <w:rsid w:val="00477B24"/>
    <w:rsid w:val="00477B48"/>
    <w:rsid w:val="00477E12"/>
    <w:rsid w:val="0048123C"/>
    <w:rsid w:val="00481462"/>
    <w:rsid w:val="00483249"/>
    <w:rsid w:val="004844A2"/>
    <w:rsid w:val="0048451E"/>
    <w:rsid w:val="00484F7D"/>
    <w:rsid w:val="00484FC0"/>
    <w:rsid w:val="0048567C"/>
    <w:rsid w:val="00486D89"/>
    <w:rsid w:val="00491631"/>
    <w:rsid w:val="00491FC4"/>
    <w:rsid w:val="00492154"/>
    <w:rsid w:val="004923A3"/>
    <w:rsid w:val="00492981"/>
    <w:rsid w:val="004937F6"/>
    <w:rsid w:val="00494396"/>
    <w:rsid w:val="004968A5"/>
    <w:rsid w:val="00496BF4"/>
    <w:rsid w:val="0049785A"/>
    <w:rsid w:val="00497925"/>
    <w:rsid w:val="004A0265"/>
    <w:rsid w:val="004A186D"/>
    <w:rsid w:val="004A1E51"/>
    <w:rsid w:val="004A2209"/>
    <w:rsid w:val="004B12D1"/>
    <w:rsid w:val="004B192D"/>
    <w:rsid w:val="004B1C3E"/>
    <w:rsid w:val="004B1D9A"/>
    <w:rsid w:val="004B2A89"/>
    <w:rsid w:val="004B3E34"/>
    <w:rsid w:val="004B4E3C"/>
    <w:rsid w:val="004B55DB"/>
    <w:rsid w:val="004B6ACF"/>
    <w:rsid w:val="004C0195"/>
    <w:rsid w:val="004C1274"/>
    <w:rsid w:val="004C1F17"/>
    <w:rsid w:val="004C1F38"/>
    <w:rsid w:val="004C31A8"/>
    <w:rsid w:val="004C36C8"/>
    <w:rsid w:val="004C3B38"/>
    <w:rsid w:val="004C4C7B"/>
    <w:rsid w:val="004C556D"/>
    <w:rsid w:val="004C764D"/>
    <w:rsid w:val="004D0430"/>
    <w:rsid w:val="004D065B"/>
    <w:rsid w:val="004D0796"/>
    <w:rsid w:val="004D2779"/>
    <w:rsid w:val="004D418D"/>
    <w:rsid w:val="004D53D5"/>
    <w:rsid w:val="004D6705"/>
    <w:rsid w:val="004E0981"/>
    <w:rsid w:val="004E15D5"/>
    <w:rsid w:val="004E1B99"/>
    <w:rsid w:val="004E2C5C"/>
    <w:rsid w:val="004E4644"/>
    <w:rsid w:val="004E5FDA"/>
    <w:rsid w:val="004E669E"/>
    <w:rsid w:val="004E7009"/>
    <w:rsid w:val="004E7C7F"/>
    <w:rsid w:val="004F17C6"/>
    <w:rsid w:val="004F1AEB"/>
    <w:rsid w:val="004F1DE8"/>
    <w:rsid w:val="004F2055"/>
    <w:rsid w:val="004F2058"/>
    <w:rsid w:val="004F3121"/>
    <w:rsid w:val="004F35CB"/>
    <w:rsid w:val="004F5F92"/>
    <w:rsid w:val="004F601E"/>
    <w:rsid w:val="004F63DA"/>
    <w:rsid w:val="005016BF"/>
    <w:rsid w:val="0050250F"/>
    <w:rsid w:val="00502AC5"/>
    <w:rsid w:val="0050711A"/>
    <w:rsid w:val="005078E4"/>
    <w:rsid w:val="00510DC6"/>
    <w:rsid w:val="00511334"/>
    <w:rsid w:val="0051318F"/>
    <w:rsid w:val="005136D5"/>
    <w:rsid w:val="00513833"/>
    <w:rsid w:val="00514394"/>
    <w:rsid w:val="00514F8D"/>
    <w:rsid w:val="0051519A"/>
    <w:rsid w:val="00515236"/>
    <w:rsid w:val="0051615C"/>
    <w:rsid w:val="00516166"/>
    <w:rsid w:val="00516875"/>
    <w:rsid w:val="00517546"/>
    <w:rsid w:val="00517F43"/>
    <w:rsid w:val="00520412"/>
    <w:rsid w:val="0052138C"/>
    <w:rsid w:val="00522853"/>
    <w:rsid w:val="005228DA"/>
    <w:rsid w:val="0052293B"/>
    <w:rsid w:val="005230DC"/>
    <w:rsid w:val="00523284"/>
    <w:rsid w:val="00524229"/>
    <w:rsid w:val="005242D6"/>
    <w:rsid w:val="0052467D"/>
    <w:rsid w:val="00524751"/>
    <w:rsid w:val="00524DC9"/>
    <w:rsid w:val="00526273"/>
    <w:rsid w:val="00526B99"/>
    <w:rsid w:val="005277BF"/>
    <w:rsid w:val="005320C8"/>
    <w:rsid w:val="00532C7D"/>
    <w:rsid w:val="00533708"/>
    <w:rsid w:val="00536916"/>
    <w:rsid w:val="00536D21"/>
    <w:rsid w:val="00536EC4"/>
    <w:rsid w:val="0053740C"/>
    <w:rsid w:val="00537AD3"/>
    <w:rsid w:val="00542381"/>
    <w:rsid w:val="0054280B"/>
    <w:rsid w:val="00542907"/>
    <w:rsid w:val="00543734"/>
    <w:rsid w:val="005439B1"/>
    <w:rsid w:val="00545B44"/>
    <w:rsid w:val="00545D0D"/>
    <w:rsid w:val="00550B74"/>
    <w:rsid w:val="00551433"/>
    <w:rsid w:val="0055266A"/>
    <w:rsid w:val="00552FE2"/>
    <w:rsid w:val="00553F13"/>
    <w:rsid w:val="005542D2"/>
    <w:rsid w:val="00554597"/>
    <w:rsid w:val="0055561B"/>
    <w:rsid w:val="00555FFB"/>
    <w:rsid w:val="0055747C"/>
    <w:rsid w:val="00560462"/>
    <w:rsid w:val="005616D0"/>
    <w:rsid w:val="00561B69"/>
    <w:rsid w:val="00561C5D"/>
    <w:rsid w:val="00564DED"/>
    <w:rsid w:val="00566FEB"/>
    <w:rsid w:val="005676BF"/>
    <w:rsid w:val="00567D9E"/>
    <w:rsid w:val="00570175"/>
    <w:rsid w:val="00571412"/>
    <w:rsid w:val="005717D5"/>
    <w:rsid w:val="00571D83"/>
    <w:rsid w:val="00571E7A"/>
    <w:rsid w:val="005725A9"/>
    <w:rsid w:val="00572FE0"/>
    <w:rsid w:val="005744E1"/>
    <w:rsid w:val="005749A1"/>
    <w:rsid w:val="00574C77"/>
    <w:rsid w:val="005767BC"/>
    <w:rsid w:val="00577D14"/>
    <w:rsid w:val="00581254"/>
    <w:rsid w:val="0058294A"/>
    <w:rsid w:val="005833D5"/>
    <w:rsid w:val="00584E10"/>
    <w:rsid w:val="00584F9E"/>
    <w:rsid w:val="00585539"/>
    <w:rsid w:val="005859C0"/>
    <w:rsid w:val="00586198"/>
    <w:rsid w:val="0058683A"/>
    <w:rsid w:val="00586AFF"/>
    <w:rsid w:val="005878EC"/>
    <w:rsid w:val="005906DD"/>
    <w:rsid w:val="00590C01"/>
    <w:rsid w:val="00590E86"/>
    <w:rsid w:val="00590FAF"/>
    <w:rsid w:val="005918FA"/>
    <w:rsid w:val="00591E79"/>
    <w:rsid w:val="00592220"/>
    <w:rsid w:val="00592D70"/>
    <w:rsid w:val="00592F90"/>
    <w:rsid w:val="0059389E"/>
    <w:rsid w:val="00594629"/>
    <w:rsid w:val="00594639"/>
    <w:rsid w:val="00594CEA"/>
    <w:rsid w:val="005963EB"/>
    <w:rsid w:val="00597178"/>
    <w:rsid w:val="00597C4B"/>
    <w:rsid w:val="005A45B5"/>
    <w:rsid w:val="005A5DB4"/>
    <w:rsid w:val="005A6975"/>
    <w:rsid w:val="005A70DE"/>
    <w:rsid w:val="005B0703"/>
    <w:rsid w:val="005B190E"/>
    <w:rsid w:val="005B2E7A"/>
    <w:rsid w:val="005B4E94"/>
    <w:rsid w:val="005B5819"/>
    <w:rsid w:val="005B5C30"/>
    <w:rsid w:val="005B714A"/>
    <w:rsid w:val="005B73F2"/>
    <w:rsid w:val="005B75E1"/>
    <w:rsid w:val="005B7DA9"/>
    <w:rsid w:val="005B7EB1"/>
    <w:rsid w:val="005C0268"/>
    <w:rsid w:val="005C076C"/>
    <w:rsid w:val="005C09E5"/>
    <w:rsid w:val="005C1DC7"/>
    <w:rsid w:val="005C4CBC"/>
    <w:rsid w:val="005C4EBE"/>
    <w:rsid w:val="005C5EEE"/>
    <w:rsid w:val="005C7FEE"/>
    <w:rsid w:val="005D00A2"/>
    <w:rsid w:val="005D06B2"/>
    <w:rsid w:val="005D1E67"/>
    <w:rsid w:val="005D3E38"/>
    <w:rsid w:val="005D7130"/>
    <w:rsid w:val="005D7B34"/>
    <w:rsid w:val="005E0852"/>
    <w:rsid w:val="005E1A64"/>
    <w:rsid w:val="005E2246"/>
    <w:rsid w:val="005E3CF1"/>
    <w:rsid w:val="005E3D4F"/>
    <w:rsid w:val="005E4135"/>
    <w:rsid w:val="005E594D"/>
    <w:rsid w:val="005E5956"/>
    <w:rsid w:val="005E59E7"/>
    <w:rsid w:val="005E64F1"/>
    <w:rsid w:val="005F14FB"/>
    <w:rsid w:val="005F23E2"/>
    <w:rsid w:val="005F4A12"/>
    <w:rsid w:val="005F4A4F"/>
    <w:rsid w:val="005F4C75"/>
    <w:rsid w:val="005F6C06"/>
    <w:rsid w:val="005F7150"/>
    <w:rsid w:val="006007DB"/>
    <w:rsid w:val="00600A19"/>
    <w:rsid w:val="00600A56"/>
    <w:rsid w:val="0060306B"/>
    <w:rsid w:val="00603DA4"/>
    <w:rsid w:val="00605585"/>
    <w:rsid w:val="00605C06"/>
    <w:rsid w:val="0060696D"/>
    <w:rsid w:val="00606CAA"/>
    <w:rsid w:val="00606D13"/>
    <w:rsid w:val="006101E2"/>
    <w:rsid w:val="006115E3"/>
    <w:rsid w:val="006121A2"/>
    <w:rsid w:val="00613E39"/>
    <w:rsid w:val="006209F3"/>
    <w:rsid w:val="00621718"/>
    <w:rsid w:val="00622532"/>
    <w:rsid w:val="00622BE6"/>
    <w:rsid w:val="00622CB6"/>
    <w:rsid w:val="00623A57"/>
    <w:rsid w:val="00625469"/>
    <w:rsid w:val="00627E84"/>
    <w:rsid w:val="0063071E"/>
    <w:rsid w:val="00631153"/>
    <w:rsid w:val="00634C25"/>
    <w:rsid w:val="00634CF3"/>
    <w:rsid w:val="00635316"/>
    <w:rsid w:val="00636316"/>
    <w:rsid w:val="006363D3"/>
    <w:rsid w:val="00636692"/>
    <w:rsid w:val="0063669E"/>
    <w:rsid w:val="00636DCE"/>
    <w:rsid w:val="006420BE"/>
    <w:rsid w:val="006435B2"/>
    <w:rsid w:val="006435F4"/>
    <w:rsid w:val="006444C0"/>
    <w:rsid w:val="00644525"/>
    <w:rsid w:val="006448DF"/>
    <w:rsid w:val="00644F85"/>
    <w:rsid w:val="00646F48"/>
    <w:rsid w:val="00647614"/>
    <w:rsid w:val="006478E3"/>
    <w:rsid w:val="00647F89"/>
    <w:rsid w:val="00650415"/>
    <w:rsid w:val="00650B1F"/>
    <w:rsid w:val="00653ED0"/>
    <w:rsid w:val="0065452A"/>
    <w:rsid w:val="00655368"/>
    <w:rsid w:val="0065590E"/>
    <w:rsid w:val="006576F5"/>
    <w:rsid w:val="006607B1"/>
    <w:rsid w:val="0066106E"/>
    <w:rsid w:val="00661E2A"/>
    <w:rsid w:val="00662A7A"/>
    <w:rsid w:val="0066328B"/>
    <w:rsid w:val="006637DD"/>
    <w:rsid w:val="00664F75"/>
    <w:rsid w:val="006650DD"/>
    <w:rsid w:val="00665292"/>
    <w:rsid w:val="00665EE9"/>
    <w:rsid w:val="006663BB"/>
    <w:rsid w:val="006665EE"/>
    <w:rsid w:val="006672C7"/>
    <w:rsid w:val="00667327"/>
    <w:rsid w:val="00667B54"/>
    <w:rsid w:val="00671A15"/>
    <w:rsid w:val="00671D2C"/>
    <w:rsid w:val="00671DC2"/>
    <w:rsid w:val="00673097"/>
    <w:rsid w:val="00674236"/>
    <w:rsid w:val="00675591"/>
    <w:rsid w:val="006768D5"/>
    <w:rsid w:val="006771D5"/>
    <w:rsid w:val="006775D5"/>
    <w:rsid w:val="0067768A"/>
    <w:rsid w:val="00681B95"/>
    <w:rsid w:val="00682D79"/>
    <w:rsid w:val="00682EF1"/>
    <w:rsid w:val="00687616"/>
    <w:rsid w:val="006876CE"/>
    <w:rsid w:val="006914CA"/>
    <w:rsid w:val="00693204"/>
    <w:rsid w:val="00693DE3"/>
    <w:rsid w:val="0069414D"/>
    <w:rsid w:val="00694A3E"/>
    <w:rsid w:val="00695611"/>
    <w:rsid w:val="00695BE7"/>
    <w:rsid w:val="006A051B"/>
    <w:rsid w:val="006A4D80"/>
    <w:rsid w:val="006A540B"/>
    <w:rsid w:val="006A5849"/>
    <w:rsid w:val="006B0190"/>
    <w:rsid w:val="006B0472"/>
    <w:rsid w:val="006B22B6"/>
    <w:rsid w:val="006B23DF"/>
    <w:rsid w:val="006B283F"/>
    <w:rsid w:val="006B4C08"/>
    <w:rsid w:val="006B4CDA"/>
    <w:rsid w:val="006B5D25"/>
    <w:rsid w:val="006C04F7"/>
    <w:rsid w:val="006C1200"/>
    <w:rsid w:val="006C1B79"/>
    <w:rsid w:val="006C315F"/>
    <w:rsid w:val="006C4A82"/>
    <w:rsid w:val="006C557C"/>
    <w:rsid w:val="006C6B39"/>
    <w:rsid w:val="006C7605"/>
    <w:rsid w:val="006D1699"/>
    <w:rsid w:val="006D291E"/>
    <w:rsid w:val="006D3EF8"/>
    <w:rsid w:val="006D3FE6"/>
    <w:rsid w:val="006D4472"/>
    <w:rsid w:val="006D4840"/>
    <w:rsid w:val="006D7065"/>
    <w:rsid w:val="006D7AA0"/>
    <w:rsid w:val="006E045B"/>
    <w:rsid w:val="006E0794"/>
    <w:rsid w:val="006E0B88"/>
    <w:rsid w:val="006E0CB1"/>
    <w:rsid w:val="006E0F1D"/>
    <w:rsid w:val="006E22EE"/>
    <w:rsid w:val="006E291B"/>
    <w:rsid w:val="006E4DDE"/>
    <w:rsid w:val="006F0888"/>
    <w:rsid w:val="006F0DE2"/>
    <w:rsid w:val="006F1E07"/>
    <w:rsid w:val="006F2217"/>
    <w:rsid w:val="006F3234"/>
    <w:rsid w:val="006F36B5"/>
    <w:rsid w:val="006F465E"/>
    <w:rsid w:val="006F46B8"/>
    <w:rsid w:val="006F4757"/>
    <w:rsid w:val="006F5323"/>
    <w:rsid w:val="006F5749"/>
    <w:rsid w:val="006F6B04"/>
    <w:rsid w:val="006F6D21"/>
    <w:rsid w:val="006F7640"/>
    <w:rsid w:val="00700E72"/>
    <w:rsid w:val="0070186E"/>
    <w:rsid w:val="007032C8"/>
    <w:rsid w:val="00703C9B"/>
    <w:rsid w:val="00707825"/>
    <w:rsid w:val="00707DFC"/>
    <w:rsid w:val="0071131E"/>
    <w:rsid w:val="007115A3"/>
    <w:rsid w:val="007125A6"/>
    <w:rsid w:val="00713DA8"/>
    <w:rsid w:val="007156F4"/>
    <w:rsid w:val="00716DF2"/>
    <w:rsid w:val="00717214"/>
    <w:rsid w:val="00717781"/>
    <w:rsid w:val="00720570"/>
    <w:rsid w:val="007207C1"/>
    <w:rsid w:val="007244AE"/>
    <w:rsid w:val="00724D2E"/>
    <w:rsid w:val="0072606F"/>
    <w:rsid w:val="0072607D"/>
    <w:rsid w:val="00726DD2"/>
    <w:rsid w:val="0072751F"/>
    <w:rsid w:val="0073175E"/>
    <w:rsid w:val="00732031"/>
    <w:rsid w:val="00733207"/>
    <w:rsid w:val="0073322C"/>
    <w:rsid w:val="007341F2"/>
    <w:rsid w:val="00734A30"/>
    <w:rsid w:val="0073519B"/>
    <w:rsid w:val="00736B74"/>
    <w:rsid w:val="00741EF9"/>
    <w:rsid w:val="00742AD4"/>
    <w:rsid w:val="00743173"/>
    <w:rsid w:val="007437C0"/>
    <w:rsid w:val="00743A45"/>
    <w:rsid w:val="0074474B"/>
    <w:rsid w:val="00745D04"/>
    <w:rsid w:val="00746105"/>
    <w:rsid w:val="0074737F"/>
    <w:rsid w:val="0074782F"/>
    <w:rsid w:val="007523D4"/>
    <w:rsid w:val="00754003"/>
    <w:rsid w:val="0075427D"/>
    <w:rsid w:val="00754981"/>
    <w:rsid w:val="00757B75"/>
    <w:rsid w:val="007604FF"/>
    <w:rsid w:val="00760DA4"/>
    <w:rsid w:val="00762378"/>
    <w:rsid w:val="00763EE5"/>
    <w:rsid w:val="00764B54"/>
    <w:rsid w:val="007656D6"/>
    <w:rsid w:val="00765E3C"/>
    <w:rsid w:val="0077085F"/>
    <w:rsid w:val="007708CA"/>
    <w:rsid w:val="00771A4E"/>
    <w:rsid w:val="007720CE"/>
    <w:rsid w:val="00772C19"/>
    <w:rsid w:val="00772F38"/>
    <w:rsid w:val="0077300A"/>
    <w:rsid w:val="00774C62"/>
    <w:rsid w:val="007751F8"/>
    <w:rsid w:val="00775779"/>
    <w:rsid w:val="00775D53"/>
    <w:rsid w:val="00776ECD"/>
    <w:rsid w:val="00780DB4"/>
    <w:rsid w:val="00782796"/>
    <w:rsid w:val="007835B1"/>
    <w:rsid w:val="00783696"/>
    <w:rsid w:val="00790B2B"/>
    <w:rsid w:val="00795C0E"/>
    <w:rsid w:val="00796DA2"/>
    <w:rsid w:val="007A00DE"/>
    <w:rsid w:val="007A1062"/>
    <w:rsid w:val="007A1570"/>
    <w:rsid w:val="007A180E"/>
    <w:rsid w:val="007A37C3"/>
    <w:rsid w:val="007A3862"/>
    <w:rsid w:val="007A39AF"/>
    <w:rsid w:val="007A3F19"/>
    <w:rsid w:val="007A3F36"/>
    <w:rsid w:val="007A4BBB"/>
    <w:rsid w:val="007A5600"/>
    <w:rsid w:val="007A5BF8"/>
    <w:rsid w:val="007A66D3"/>
    <w:rsid w:val="007A7348"/>
    <w:rsid w:val="007A7C36"/>
    <w:rsid w:val="007B03AF"/>
    <w:rsid w:val="007B071A"/>
    <w:rsid w:val="007B10C2"/>
    <w:rsid w:val="007B16A2"/>
    <w:rsid w:val="007B1DC0"/>
    <w:rsid w:val="007B20C5"/>
    <w:rsid w:val="007B2155"/>
    <w:rsid w:val="007B3FBF"/>
    <w:rsid w:val="007B585C"/>
    <w:rsid w:val="007B61CD"/>
    <w:rsid w:val="007B646E"/>
    <w:rsid w:val="007C007B"/>
    <w:rsid w:val="007C11DB"/>
    <w:rsid w:val="007C1BF9"/>
    <w:rsid w:val="007C2348"/>
    <w:rsid w:val="007C2FFF"/>
    <w:rsid w:val="007C48D7"/>
    <w:rsid w:val="007C49A3"/>
    <w:rsid w:val="007C4BAA"/>
    <w:rsid w:val="007D0958"/>
    <w:rsid w:val="007D0A6E"/>
    <w:rsid w:val="007D296E"/>
    <w:rsid w:val="007D3263"/>
    <w:rsid w:val="007D4177"/>
    <w:rsid w:val="007D4689"/>
    <w:rsid w:val="007D4A02"/>
    <w:rsid w:val="007D4A70"/>
    <w:rsid w:val="007D4B29"/>
    <w:rsid w:val="007D633A"/>
    <w:rsid w:val="007D7408"/>
    <w:rsid w:val="007E116F"/>
    <w:rsid w:val="007E229F"/>
    <w:rsid w:val="007E39E1"/>
    <w:rsid w:val="007E3FCA"/>
    <w:rsid w:val="007E4765"/>
    <w:rsid w:val="007E5D7A"/>
    <w:rsid w:val="007E5E57"/>
    <w:rsid w:val="007E5F16"/>
    <w:rsid w:val="007E64A1"/>
    <w:rsid w:val="007E68CA"/>
    <w:rsid w:val="007E6971"/>
    <w:rsid w:val="007E6FFD"/>
    <w:rsid w:val="007E71A5"/>
    <w:rsid w:val="007F01E4"/>
    <w:rsid w:val="007F0388"/>
    <w:rsid w:val="007F10C1"/>
    <w:rsid w:val="007F1373"/>
    <w:rsid w:val="007F1ECC"/>
    <w:rsid w:val="007F28B2"/>
    <w:rsid w:val="007F3689"/>
    <w:rsid w:val="007F4406"/>
    <w:rsid w:val="007F5126"/>
    <w:rsid w:val="007F5C53"/>
    <w:rsid w:val="007F6CDE"/>
    <w:rsid w:val="007F782A"/>
    <w:rsid w:val="00801045"/>
    <w:rsid w:val="00801AAA"/>
    <w:rsid w:val="00803BA0"/>
    <w:rsid w:val="00804B24"/>
    <w:rsid w:val="008053AB"/>
    <w:rsid w:val="0080763F"/>
    <w:rsid w:val="00807F5C"/>
    <w:rsid w:val="008121C6"/>
    <w:rsid w:val="00812D93"/>
    <w:rsid w:val="00812DB9"/>
    <w:rsid w:val="008134A1"/>
    <w:rsid w:val="008135C5"/>
    <w:rsid w:val="00813B4E"/>
    <w:rsid w:val="00814422"/>
    <w:rsid w:val="008147AD"/>
    <w:rsid w:val="00814CE1"/>
    <w:rsid w:val="00815830"/>
    <w:rsid w:val="00815848"/>
    <w:rsid w:val="00815AEC"/>
    <w:rsid w:val="008166AD"/>
    <w:rsid w:val="00816EE0"/>
    <w:rsid w:val="00817A98"/>
    <w:rsid w:val="00821E19"/>
    <w:rsid w:val="00822B6D"/>
    <w:rsid w:val="00822FB7"/>
    <w:rsid w:val="0082305F"/>
    <w:rsid w:val="0082439D"/>
    <w:rsid w:val="00826D40"/>
    <w:rsid w:val="00831DF1"/>
    <w:rsid w:val="0083307E"/>
    <w:rsid w:val="00833AC5"/>
    <w:rsid w:val="00835F5C"/>
    <w:rsid w:val="0083621E"/>
    <w:rsid w:val="008372D1"/>
    <w:rsid w:val="008379A3"/>
    <w:rsid w:val="008419FE"/>
    <w:rsid w:val="00842BB5"/>
    <w:rsid w:val="008431DA"/>
    <w:rsid w:val="008459C2"/>
    <w:rsid w:val="00851D36"/>
    <w:rsid w:val="00851E0C"/>
    <w:rsid w:val="008521F2"/>
    <w:rsid w:val="00854712"/>
    <w:rsid w:val="00854E5C"/>
    <w:rsid w:val="00855605"/>
    <w:rsid w:val="00855E8F"/>
    <w:rsid w:val="008562ED"/>
    <w:rsid w:val="008613A8"/>
    <w:rsid w:val="0086192A"/>
    <w:rsid w:val="00864853"/>
    <w:rsid w:val="00866222"/>
    <w:rsid w:val="00867C9F"/>
    <w:rsid w:val="008709B0"/>
    <w:rsid w:val="008712B9"/>
    <w:rsid w:val="00872D2E"/>
    <w:rsid w:val="00874163"/>
    <w:rsid w:val="008809BA"/>
    <w:rsid w:val="00880E19"/>
    <w:rsid w:val="008817C5"/>
    <w:rsid w:val="0088406A"/>
    <w:rsid w:val="00884678"/>
    <w:rsid w:val="00884886"/>
    <w:rsid w:val="00884C0A"/>
    <w:rsid w:val="0088674F"/>
    <w:rsid w:val="00886BBE"/>
    <w:rsid w:val="00886D68"/>
    <w:rsid w:val="00891509"/>
    <w:rsid w:val="008917C0"/>
    <w:rsid w:val="00891ABE"/>
    <w:rsid w:val="00891C92"/>
    <w:rsid w:val="00892918"/>
    <w:rsid w:val="0089382B"/>
    <w:rsid w:val="00893DF1"/>
    <w:rsid w:val="00893E23"/>
    <w:rsid w:val="00896823"/>
    <w:rsid w:val="00896B19"/>
    <w:rsid w:val="00896BEC"/>
    <w:rsid w:val="008A1622"/>
    <w:rsid w:val="008A1D94"/>
    <w:rsid w:val="008A1DE5"/>
    <w:rsid w:val="008A2304"/>
    <w:rsid w:val="008A25AF"/>
    <w:rsid w:val="008A271F"/>
    <w:rsid w:val="008A2899"/>
    <w:rsid w:val="008A321E"/>
    <w:rsid w:val="008A35F2"/>
    <w:rsid w:val="008A3937"/>
    <w:rsid w:val="008A4051"/>
    <w:rsid w:val="008A4372"/>
    <w:rsid w:val="008A4941"/>
    <w:rsid w:val="008A5FEE"/>
    <w:rsid w:val="008A6520"/>
    <w:rsid w:val="008A697A"/>
    <w:rsid w:val="008A6F6A"/>
    <w:rsid w:val="008B0D82"/>
    <w:rsid w:val="008B4C3D"/>
    <w:rsid w:val="008B5A50"/>
    <w:rsid w:val="008B5D01"/>
    <w:rsid w:val="008B5D8B"/>
    <w:rsid w:val="008B67F6"/>
    <w:rsid w:val="008C07CA"/>
    <w:rsid w:val="008C246C"/>
    <w:rsid w:val="008C2475"/>
    <w:rsid w:val="008C266F"/>
    <w:rsid w:val="008C30C1"/>
    <w:rsid w:val="008C339F"/>
    <w:rsid w:val="008C5CA3"/>
    <w:rsid w:val="008D031C"/>
    <w:rsid w:val="008D0FA7"/>
    <w:rsid w:val="008D107C"/>
    <w:rsid w:val="008D1908"/>
    <w:rsid w:val="008D1AE8"/>
    <w:rsid w:val="008D1CA7"/>
    <w:rsid w:val="008D389A"/>
    <w:rsid w:val="008D50D9"/>
    <w:rsid w:val="008D59BF"/>
    <w:rsid w:val="008D66DE"/>
    <w:rsid w:val="008D7A45"/>
    <w:rsid w:val="008D7AA4"/>
    <w:rsid w:val="008D7DB3"/>
    <w:rsid w:val="008E01E5"/>
    <w:rsid w:val="008E01F4"/>
    <w:rsid w:val="008E0C4C"/>
    <w:rsid w:val="008E1AC9"/>
    <w:rsid w:val="008E2488"/>
    <w:rsid w:val="008E34C9"/>
    <w:rsid w:val="008E71E2"/>
    <w:rsid w:val="008F152A"/>
    <w:rsid w:val="008F1940"/>
    <w:rsid w:val="008F2D69"/>
    <w:rsid w:val="008F32DE"/>
    <w:rsid w:val="008F3D91"/>
    <w:rsid w:val="008F47C4"/>
    <w:rsid w:val="008F4FA1"/>
    <w:rsid w:val="008F5264"/>
    <w:rsid w:val="008F5E97"/>
    <w:rsid w:val="008F6144"/>
    <w:rsid w:val="008F6CBD"/>
    <w:rsid w:val="009009B7"/>
    <w:rsid w:val="0090122C"/>
    <w:rsid w:val="0090190F"/>
    <w:rsid w:val="00901C1C"/>
    <w:rsid w:val="00901C8D"/>
    <w:rsid w:val="00902079"/>
    <w:rsid w:val="00902B8C"/>
    <w:rsid w:val="0090626A"/>
    <w:rsid w:val="00911719"/>
    <w:rsid w:val="00911871"/>
    <w:rsid w:val="00912373"/>
    <w:rsid w:val="009154F9"/>
    <w:rsid w:val="00915FCE"/>
    <w:rsid w:val="00916069"/>
    <w:rsid w:val="009166EF"/>
    <w:rsid w:val="00920625"/>
    <w:rsid w:val="00920F6F"/>
    <w:rsid w:val="0092111B"/>
    <w:rsid w:val="00923507"/>
    <w:rsid w:val="00924F7E"/>
    <w:rsid w:val="009250C8"/>
    <w:rsid w:val="0092543F"/>
    <w:rsid w:val="00927046"/>
    <w:rsid w:val="00931596"/>
    <w:rsid w:val="00931D5E"/>
    <w:rsid w:val="009325C9"/>
    <w:rsid w:val="00933154"/>
    <w:rsid w:val="00933834"/>
    <w:rsid w:val="00933913"/>
    <w:rsid w:val="00934664"/>
    <w:rsid w:val="00934CFE"/>
    <w:rsid w:val="00936C07"/>
    <w:rsid w:val="00937DDE"/>
    <w:rsid w:val="00937DFC"/>
    <w:rsid w:val="00940088"/>
    <w:rsid w:val="00941B37"/>
    <w:rsid w:val="00941D44"/>
    <w:rsid w:val="0094318A"/>
    <w:rsid w:val="00943291"/>
    <w:rsid w:val="00943471"/>
    <w:rsid w:val="00944FFC"/>
    <w:rsid w:val="00945260"/>
    <w:rsid w:val="0094748C"/>
    <w:rsid w:val="009508BD"/>
    <w:rsid w:val="00950F63"/>
    <w:rsid w:val="00952A94"/>
    <w:rsid w:val="00952D60"/>
    <w:rsid w:val="009539BF"/>
    <w:rsid w:val="00953CBE"/>
    <w:rsid w:val="0095400F"/>
    <w:rsid w:val="009544E1"/>
    <w:rsid w:val="009551FF"/>
    <w:rsid w:val="0095526F"/>
    <w:rsid w:val="009569E4"/>
    <w:rsid w:val="00957962"/>
    <w:rsid w:val="00957E9A"/>
    <w:rsid w:val="0096205C"/>
    <w:rsid w:val="00963F0D"/>
    <w:rsid w:val="00964D8D"/>
    <w:rsid w:val="00967330"/>
    <w:rsid w:val="00970D98"/>
    <w:rsid w:val="00973C7D"/>
    <w:rsid w:val="00974043"/>
    <w:rsid w:val="0097755C"/>
    <w:rsid w:val="0098382E"/>
    <w:rsid w:val="00983AD9"/>
    <w:rsid w:val="00984D05"/>
    <w:rsid w:val="00984E78"/>
    <w:rsid w:val="0098531E"/>
    <w:rsid w:val="00987768"/>
    <w:rsid w:val="00987A62"/>
    <w:rsid w:val="009909D7"/>
    <w:rsid w:val="00990B7A"/>
    <w:rsid w:val="00991343"/>
    <w:rsid w:val="00991554"/>
    <w:rsid w:val="00991D4F"/>
    <w:rsid w:val="0099237A"/>
    <w:rsid w:val="00992BFC"/>
    <w:rsid w:val="009957E4"/>
    <w:rsid w:val="00997B2D"/>
    <w:rsid w:val="009A140B"/>
    <w:rsid w:val="009A1832"/>
    <w:rsid w:val="009A2DE2"/>
    <w:rsid w:val="009A3FA2"/>
    <w:rsid w:val="009A59DA"/>
    <w:rsid w:val="009A5A1B"/>
    <w:rsid w:val="009A5B7F"/>
    <w:rsid w:val="009A793B"/>
    <w:rsid w:val="009A7E8E"/>
    <w:rsid w:val="009B05A9"/>
    <w:rsid w:val="009B1A69"/>
    <w:rsid w:val="009B1DF7"/>
    <w:rsid w:val="009B2CC3"/>
    <w:rsid w:val="009B39ED"/>
    <w:rsid w:val="009B4A4C"/>
    <w:rsid w:val="009B5412"/>
    <w:rsid w:val="009B6077"/>
    <w:rsid w:val="009B7AF4"/>
    <w:rsid w:val="009C1C2E"/>
    <w:rsid w:val="009C2E5B"/>
    <w:rsid w:val="009C76B9"/>
    <w:rsid w:val="009C7D81"/>
    <w:rsid w:val="009D02D8"/>
    <w:rsid w:val="009D207E"/>
    <w:rsid w:val="009D20F9"/>
    <w:rsid w:val="009D34F2"/>
    <w:rsid w:val="009D3DF5"/>
    <w:rsid w:val="009D4833"/>
    <w:rsid w:val="009E4926"/>
    <w:rsid w:val="009E4A52"/>
    <w:rsid w:val="009E57AE"/>
    <w:rsid w:val="009E72E0"/>
    <w:rsid w:val="009E7A27"/>
    <w:rsid w:val="009E7D94"/>
    <w:rsid w:val="009F011A"/>
    <w:rsid w:val="009F106D"/>
    <w:rsid w:val="009F17EC"/>
    <w:rsid w:val="009F2598"/>
    <w:rsid w:val="009F37A8"/>
    <w:rsid w:val="009F503E"/>
    <w:rsid w:val="009F572F"/>
    <w:rsid w:val="009F7754"/>
    <w:rsid w:val="009F78E4"/>
    <w:rsid w:val="009F7C59"/>
    <w:rsid w:val="009F7D41"/>
    <w:rsid w:val="009F7DE3"/>
    <w:rsid w:val="00A0006C"/>
    <w:rsid w:val="00A00AAF"/>
    <w:rsid w:val="00A011E9"/>
    <w:rsid w:val="00A01B10"/>
    <w:rsid w:val="00A02A7C"/>
    <w:rsid w:val="00A032D1"/>
    <w:rsid w:val="00A0376D"/>
    <w:rsid w:val="00A03F20"/>
    <w:rsid w:val="00A04C5D"/>
    <w:rsid w:val="00A050C5"/>
    <w:rsid w:val="00A0541D"/>
    <w:rsid w:val="00A06ADE"/>
    <w:rsid w:val="00A07F55"/>
    <w:rsid w:val="00A131AE"/>
    <w:rsid w:val="00A131EF"/>
    <w:rsid w:val="00A14D40"/>
    <w:rsid w:val="00A1512C"/>
    <w:rsid w:val="00A16CA7"/>
    <w:rsid w:val="00A171CB"/>
    <w:rsid w:val="00A20C1C"/>
    <w:rsid w:val="00A2100A"/>
    <w:rsid w:val="00A21E42"/>
    <w:rsid w:val="00A246E1"/>
    <w:rsid w:val="00A25088"/>
    <w:rsid w:val="00A25B05"/>
    <w:rsid w:val="00A27ED3"/>
    <w:rsid w:val="00A31EE3"/>
    <w:rsid w:val="00A3271A"/>
    <w:rsid w:val="00A32B64"/>
    <w:rsid w:val="00A35C30"/>
    <w:rsid w:val="00A36653"/>
    <w:rsid w:val="00A37689"/>
    <w:rsid w:val="00A37F25"/>
    <w:rsid w:val="00A4048A"/>
    <w:rsid w:val="00A41C7A"/>
    <w:rsid w:val="00A42852"/>
    <w:rsid w:val="00A446E2"/>
    <w:rsid w:val="00A45726"/>
    <w:rsid w:val="00A45A3D"/>
    <w:rsid w:val="00A46486"/>
    <w:rsid w:val="00A47203"/>
    <w:rsid w:val="00A47D54"/>
    <w:rsid w:val="00A5092B"/>
    <w:rsid w:val="00A523AC"/>
    <w:rsid w:val="00A523C9"/>
    <w:rsid w:val="00A53E0D"/>
    <w:rsid w:val="00A55D92"/>
    <w:rsid w:val="00A6064C"/>
    <w:rsid w:val="00A6094B"/>
    <w:rsid w:val="00A60AA7"/>
    <w:rsid w:val="00A62F82"/>
    <w:rsid w:val="00A636FF"/>
    <w:rsid w:val="00A637D4"/>
    <w:rsid w:val="00A63969"/>
    <w:rsid w:val="00A6459D"/>
    <w:rsid w:val="00A64CFC"/>
    <w:rsid w:val="00A652A0"/>
    <w:rsid w:val="00A65963"/>
    <w:rsid w:val="00A6597A"/>
    <w:rsid w:val="00A66B78"/>
    <w:rsid w:val="00A6772F"/>
    <w:rsid w:val="00A67CD6"/>
    <w:rsid w:val="00A7052E"/>
    <w:rsid w:val="00A71DBB"/>
    <w:rsid w:val="00A722FF"/>
    <w:rsid w:val="00A724E1"/>
    <w:rsid w:val="00A73075"/>
    <w:rsid w:val="00A735B0"/>
    <w:rsid w:val="00A74D61"/>
    <w:rsid w:val="00A75342"/>
    <w:rsid w:val="00A76534"/>
    <w:rsid w:val="00A775CD"/>
    <w:rsid w:val="00A77C79"/>
    <w:rsid w:val="00A808C0"/>
    <w:rsid w:val="00A819B1"/>
    <w:rsid w:val="00A820B0"/>
    <w:rsid w:val="00A82203"/>
    <w:rsid w:val="00A82A58"/>
    <w:rsid w:val="00A82DC8"/>
    <w:rsid w:val="00A82E9B"/>
    <w:rsid w:val="00A846E9"/>
    <w:rsid w:val="00A91BF1"/>
    <w:rsid w:val="00A91CB6"/>
    <w:rsid w:val="00A92116"/>
    <w:rsid w:val="00A93173"/>
    <w:rsid w:val="00A936EC"/>
    <w:rsid w:val="00A94874"/>
    <w:rsid w:val="00A94C5A"/>
    <w:rsid w:val="00A95612"/>
    <w:rsid w:val="00A972FF"/>
    <w:rsid w:val="00A97A95"/>
    <w:rsid w:val="00AA171A"/>
    <w:rsid w:val="00AA2BF1"/>
    <w:rsid w:val="00AA3DAA"/>
    <w:rsid w:val="00AA4317"/>
    <w:rsid w:val="00AA4388"/>
    <w:rsid w:val="00AA5DD4"/>
    <w:rsid w:val="00AA7A41"/>
    <w:rsid w:val="00AA7E53"/>
    <w:rsid w:val="00AB20D0"/>
    <w:rsid w:val="00AB3481"/>
    <w:rsid w:val="00AB47EB"/>
    <w:rsid w:val="00AB4A51"/>
    <w:rsid w:val="00AB4B76"/>
    <w:rsid w:val="00AB5AB1"/>
    <w:rsid w:val="00AB5BC0"/>
    <w:rsid w:val="00AB61DD"/>
    <w:rsid w:val="00AB65D8"/>
    <w:rsid w:val="00AB7567"/>
    <w:rsid w:val="00AC05D6"/>
    <w:rsid w:val="00AC1B43"/>
    <w:rsid w:val="00AC44B2"/>
    <w:rsid w:val="00AC46B5"/>
    <w:rsid w:val="00AC6D23"/>
    <w:rsid w:val="00AC79C6"/>
    <w:rsid w:val="00AD009F"/>
    <w:rsid w:val="00AD069F"/>
    <w:rsid w:val="00AD06C7"/>
    <w:rsid w:val="00AD305D"/>
    <w:rsid w:val="00AD3C14"/>
    <w:rsid w:val="00AD3CB0"/>
    <w:rsid w:val="00AD3F6C"/>
    <w:rsid w:val="00AD45ED"/>
    <w:rsid w:val="00AD4C2A"/>
    <w:rsid w:val="00AD55FA"/>
    <w:rsid w:val="00AD7CE5"/>
    <w:rsid w:val="00AD7EE5"/>
    <w:rsid w:val="00AE0E2C"/>
    <w:rsid w:val="00AE290F"/>
    <w:rsid w:val="00AE2FE0"/>
    <w:rsid w:val="00AE464B"/>
    <w:rsid w:val="00AE535C"/>
    <w:rsid w:val="00AE5F1D"/>
    <w:rsid w:val="00AE618E"/>
    <w:rsid w:val="00AE7282"/>
    <w:rsid w:val="00AE7F93"/>
    <w:rsid w:val="00AF136D"/>
    <w:rsid w:val="00AF1795"/>
    <w:rsid w:val="00AF2E92"/>
    <w:rsid w:val="00AF5797"/>
    <w:rsid w:val="00AF5B17"/>
    <w:rsid w:val="00AF64BC"/>
    <w:rsid w:val="00AF713A"/>
    <w:rsid w:val="00B0208E"/>
    <w:rsid w:val="00B026A7"/>
    <w:rsid w:val="00B03663"/>
    <w:rsid w:val="00B03F3A"/>
    <w:rsid w:val="00B0408B"/>
    <w:rsid w:val="00B05224"/>
    <w:rsid w:val="00B06D70"/>
    <w:rsid w:val="00B07184"/>
    <w:rsid w:val="00B0772C"/>
    <w:rsid w:val="00B134A4"/>
    <w:rsid w:val="00B146E5"/>
    <w:rsid w:val="00B15C25"/>
    <w:rsid w:val="00B16D03"/>
    <w:rsid w:val="00B17B08"/>
    <w:rsid w:val="00B20F96"/>
    <w:rsid w:val="00B22A93"/>
    <w:rsid w:val="00B24C4F"/>
    <w:rsid w:val="00B252E3"/>
    <w:rsid w:val="00B26454"/>
    <w:rsid w:val="00B30F9B"/>
    <w:rsid w:val="00B34298"/>
    <w:rsid w:val="00B3434F"/>
    <w:rsid w:val="00B349B9"/>
    <w:rsid w:val="00B36AFD"/>
    <w:rsid w:val="00B36B61"/>
    <w:rsid w:val="00B37190"/>
    <w:rsid w:val="00B37334"/>
    <w:rsid w:val="00B40352"/>
    <w:rsid w:val="00B4123D"/>
    <w:rsid w:val="00B42154"/>
    <w:rsid w:val="00B4222C"/>
    <w:rsid w:val="00B438B0"/>
    <w:rsid w:val="00B43E10"/>
    <w:rsid w:val="00B471B3"/>
    <w:rsid w:val="00B4758C"/>
    <w:rsid w:val="00B50A76"/>
    <w:rsid w:val="00B53DA3"/>
    <w:rsid w:val="00B5530D"/>
    <w:rsid w:val="00B5683C"/>
    <w:rsid w:val="00B576E0"/>
    <w:rsid w:val="00B61B4A"/>
    <w:rsid w:val="00B63724"/>
    <w:rsid w:val="00B6577D"/>
    <w:rsid w:val="00B669C8"/>
    <w:rsid w:val="00B713E2"/>
    <w:rsid w:val="00B71F21"/>
    <w:rsid w:val="00B7272B"/>
    <w:rsid w:val="00B72AC2"/>
    <w:rsid w:val="00B72D93"/>
    <w:rsid w:val="00B73D7E"/>
    <w:rsid w:val="00B750D2"/>
    <w:rsid w:val="00B77A82"/>
    <w:rsid w:val="00B80CFA"/>
    <w:rsid w:val="00B81174"/>
    <w:rsid w:val="00B826F2"/>
    <w:rsid w:val="00B8288D"/>
    <w:rsid w:val="00B840CB"/>
    <w:rsid w:val="00B87018"/>
    <w:rsid w:val="00B9077F"/>
    <w:rsid w:val="00B918B1"/>
    <w:rsid w:val="00B91C4C"/>
    <w:rsid w:val="00B92630"/>
    <w:rsid w:val="00B92E17"/>
    <w:rsid w:val="00B938AB"/>
    <w:rsid w:val="00B94A27"/>
    <w:rsid w:val="00B95186"/>
    <w:rsid w:val="00B955CE"/>
    <w:rsid w:val="00B957F6"/>
    <w:rsid w:val="00B96097"/>
    <w:rsid w:val="00B97E55"/>
    <w:rsid w:val="00B97E7B"/>
    <w:rsid w:val="00BA0200"/>
    <w:rsid w:val="00BA0E84"/>
    <w:rsid w:val="00BA1884"/>
    <w:rsid w:val="00BA1C53"/>
    <w:rsid w:val="00BA3088"/>
    <w:rsid w:val="00BA4135"/>
    <w:rsid w:val="00BA52B3"/>
    <w:rsid w:val="00BA570F"/>
    <w:rsid w:val="00BA58F8"/>
    <w:rsid w:val="00BA7D68"/>
    <w:rsid w:val="00BAD1B8"/>
    <w:rsid w:val="00BB0AFB"/>
    <w:rsid w:val="00BB293E"/>
    <w:rsid w:val="00BB478F"/>
    <w:rsid w:val="00BB52B0"/>
    <w:rsid w:val="00BB5C5C"/>
    <w:rsid w:val="00BB60C0"/>
    <w:rsid w:val="00BB6C10"/>
    <w:rsid w:val="00BB77AF"/>
    <w:rsid w:val="00BC0392"/>
    <w:rsid w:val="00BC0C85"/>
    <w:rsid w:val="00BC3204"/>
    <w:rsid w:val="00BC3850"/>
    <w:rsid w:val="00BC45E4"/>
    <w:rsid w:val="00BC596A"/>
    <w:rsid w:val="00BC5A01"/>
    <w:rsid w:val="00BC607A"/>
    <w:rsid w:val="00BC6EB4"/>
    <w:rsid w:val="00BC702B"/>
    <w:rsid w:val="00BC7B32"/>
    <w:rsid w:val="00BD1528"/>
    <w:rsid w:val="00BD3694"/>
    <w:rsid w:val="00BD45F6"/>
    <w:rsid w:val="00BE00FE"/>
    <w:rsid w:val="00BE3A09"/>
    <w:rsid w:val="00BE5F80"/>
    <w:rsid w:val="00BE5FC4"/>
    <w:rsid w:val="00BE7603"/>
    <w:rsid w:val="00BE7A30"/>
    <w:rsid w:val="00BF09C6"/>
    <w:rsid w:val="00BF1948"/>
    <w:rsid w:val="00BF244E"/>
    <w:rsid w:val="00BF2A13"/>
    <w:rsid w:val="00BF2CAA"/>
    <w:rsid w:val="00BF452C"/>
    <w:rsid w:val="00BF4879"/>
    <w:rsid w:val="00BF5C09"/>
    <w:rsid w:val="00BF6150"/>
    <w:rsid w:val="00C00AC1"/>
    <w:rsid w:val="00C00F06"/>
    <w:rsid w:val="00C02B35"/>
    <w:rsid w:val="00C0314A"/>
    <w:rsid w:val="00C032BC"/>
    <w:rsid w:val="00C03D6F"/>
    <w:rsid w:val="00C04C56"/>
    <w:rsid w:val="00C0772A"/>
    <w:rsid w:val="00C10A93"/>
    <w:rsid w:val="00C112E5"/>
    <w:rsid w:val="00C11BD8"/>
    <w:rsid w:val="00C11DC4"/>
    <w:rsid w:val="00C125F6"/>
    <w:rsid w:val="00C12C4B"/>
    <w:rsid w:val="00C12F92"/>
    <w:rsid w:val="00C14E64"/>
    <w:rsid w:val="00C16218"/>
    <w:rsid w:val="00C17088"/>
    <w:rsid w:val="00C17B1C"/>
    <w:rsid w:val="00C20089"/>
    <w:rsid w:val="00C2082A"/>
    <w:rsid w:val="00C24165"/>
    <w:rsid w:val="00C24534"/>
    <w:rsid w:val="00C31FA6"/>
    <w:rsid w:val="00C32EC8"/>
    <w:rsid w:val="00C34091"/>
    <w:rsid w:val="00C344A9"/>
    <w:rsid w:val="00C36EEF"/>
    <w:rsid w:val="00C411CD"/>
    <w:rsid w:val="00C4181B"/>
    <w:rsid w:val="00C42B4C"/>
    <w:rsid w:val="00C43996"/>
    <w:rsid w:val="00C4410E"/>
    <w:rsid w:val="00C44A93"/>
    <w:rsid w:val="00C462FB"/>
    <w:rsid w:val="00C4709E"/>
    <w:rsid w:val="00C500B3"/>
    <w:rsid w:val="00C50168"/>
    <w:rsid w:val="00C521A2"/>
    <w:rsid w:val="00C52884"/>
    <w:rsid w:val="00C53CD5"/>
    <w:rsid w:val="00C560C2"/>
    <w:rsid w:val="00C57D60"/>
    <w:rsid w:val="00C6128F"/>
    <w:rsid w:val="00C62726"/>
    <w:rsid w:val="00C62FBB"/>
    <w:rsid w:val="00C65EBF"/>
    <w:rsid w:val="00C65F48"/>
    <w:rsid w:val="00C67282"/>
    <w:rsid w:val="00C7086A"/>
    <w:rsid w:val="00C71EDD"/>
    <w:rsid w:val="00C72911"/>
    <w:rsid w:val="00C73C9B"/>
    <w:rsid w:val="00C74288"/>
    <w:rsid w:val="00C7468F"/>
    <w:rsid w:val="00C77FF9"/>
    <w:rsid w:val="00C803B8"/>
    <w:rsid w:val="00C80D14"/>
    <w:rsid w:val="00C80EF1"/>
    <w:rsid w:val="00C815BB"/>
    <w:rsid w:val="00C81600"/>
    <w:rsid w:val="00C82382"/>
    <w:rsid w:val="00C83FC9"/>
    <w:rsid w:val="00C84B32"/>
    <w:rsid w:val="00C85766"/>
    <w:rsid w:val="00C86766"/>
    <w:rsid w:val="00C8684E"/>
    <w:rsid w:val="00C87D0E"/>
    <w:rsid w:val="00C97CB6"/>
    <w:rsid w:val="00CA2B2C"/>
    <w:rsid w:val="00CA3495"/>
    <w:rsid w:val="00CA4E34"/>
    <w:rsid w:val="00CA5B29"/>
    <w:rsid w:val="00CA5C7E"/>
    <w:rsid w:val="00CA65AD"/>
    <w:rsid w:val="00CA79AE"/>
    <w:rsid w:val="00CB0283"/>
    <w:rsid w:val="00CB0461"/>
    <w:rsid w:val="00CB0968"/>
    <w:rsid w:val="00CB199B"/>
    <w:rsid w:val="00CB19B7"/>
    <w:rsid w:val="00CB3DBD"/>
    <w:rsid w:val="00CB3FC4"/>
    <w:rsid w:val="00CB4FFC"/>
    <w:rsid w:val="00CB572B"/>
    <w:rsid w:val="00CB6756"/>
    <w:rsid w:val="00CB6FCF"/>
    <w:rsid w:val="00CC0B30"/>
    <w:rsid w:val="00CC1F76"/>
    <w:rsid w:val="00CC26AA"/>
    <w:rsid w:val="00CC3531"/>
    <w:rsid w:val="00CC3811"/>
    <w:rsid w:val="00CC4267"/>
    <w:rsid w:val="00CC4ACE"/>
    <w:rsid w:val="00CC4F4F"/>
    <w:rsid w:val="00CC5ACF"/>
    <w:rsid w:val="00CC644D"/>
    <w:rsid w:val="00CC7E7D"/>
    <w:rsid w:val="00CC7F73"/>
    <w:rsid w:val="00CD06D4"/>
    <w:rsid w:val="00CD0B15"/>
    <w:rsid w:val="00CD181F"/>
    <w:rsid w:val="00CD392C"/>
    <w:rsid w:val="00CD5673"/>
    <w:rsid w:val="00CD7091"/>
    <w:rsid w:val="00CE095E"/>
    <w:rsid w:val="00CE266A"/>
    <w:rsid w:val="00CE3420"/>
    <w:rsid w:val="00CE44D1"/>
    <w:rsid w:val="00CE557C"/>
    <w:rsid w:val="00CE77C6"/>
    <w:rsid w:val="00CF03B0"/>
    <w:rsid w:val="00CF0FEF"/>
    <w:rsid w:val="00CF2496"/>
    <w:rsid w:val="00CF2B06"/>
    <w:rsid w:val="00CF2F29"/>
    <w:rsid w:val="00CF3B20"/>
    <w:rsid w:val="00CF4880"/>
    <w:rsid w:val="00CF5F15"/>
    <w:rsid w:val="00CF6792"/>
    <w:rsid w:val="00CF69D2"/>
    <w:rsid w:val="00CF6F3A"/>
    <w:rsid w:val="00CF788E"/>
    <w:rsid w:val="00CF7C01"/>
    <w:rsid w:val="00D0177C"/>
    <w:rsid w:val="00D02273"/>
    <w:rsid w:val="00D037C8"/>
    <w:rsid w:val="00D0467E"/>
    <w:rsid w:val="00D05783"/>
    <w:rsid w:val="00D06262"/>
    <w:rsid w:val="00D0699B"/>
    <w:rsid w:val="00D06DC5"/>
    <w:rsid w:val="00D0738C"/>
    <w:rsid w:val="00D07531"/>
    <w:rsid w:val="00D10ED1"/>
    <w:rsid w:val="00D10FB9"/>
    <w:rsid w:val="00D110A8"/>
    <w:rsid w:val="00D13D5F"/>
    <w:rsid w:val="00D14A71"/>
    <w:rsid w:val="00D16703"/>
    <w:rsid w:val="00D16978"/>
    <w:rsid w:val="00D175AD"/>
    <w:rsid w:val="00D17D28"/>
    <w:rsid w:val="00D21181"/>
    <w:rsid w:val="00D22E2C"/>
    <w:rsid w:val="00D23303"/>
    <w:rsid w:val="00D25E25"/>
    <w:rsid w:val="00D26277"/>
    <w:rsid w:val="00D27C6A"/>
    <w:rsid w:val="00D27D84"/>
    <w:rsid w:val="00D308FB"/>
    <w:rsid w:val="00D3163E"/>
    <w:rsid w:val="00D31ED7"/>
    <w:rsid w:val="00D32117"/>
    <w:rsid w:val="00D336C4"/>
    <w:rsid w:val="00D341D3"/>
    <w:rsid w:val="00D346FE"/>
    <w:rsid w:val="00D349DE"/>
    <w:rsid w:val="00D3569F"/>
    <w:rsid w:val="00D40C36"/>
    <w:rsid w:val="00D41374"/>
    <w:rsid w:val="00D426B7"/>
    <w:rsid w:val="00D44167"/>
    <w:rsid w:val="00D44506"/>
    <w:rsid w:val="00D4486F"/>
    <w:rsid w:val="00D44E0B"/>
    <w:rsid w:val="00D4599A"/>
    <w:rsid w:val="00D477FA"/>
    <w:rsid w:val="00D50CDF"/>
    <w:rsid w:val="00D514C1"/>
    <w:rsid w:val="00D51E47"/>
    <w:rsid w:val="00D52741"/>
    <w:rsid w:val="00D52917"/>
    <w:rsid w:val="00D52EB0"/>
    <w:rsid w:val="00D5383E"/>
    <w:rsid w:val="00D53AFE"/>
    <w:rsid w:val="00D54497"/>
    <w:rsid w:val="00D55010"/>
    <w:rsid w:val="00D563B3"/>
    <w:rsid w:val="00D566E6"/>
    <w:rsid w:val="00D56B3F"/>
    <w:rsid w:val="00D56D44"/>
    <w:rsid w:val="00D57080"/>
    <w:rsid w:val="00D57724"/>
    <w:rsid w:val="00D60B4A"/>
    <w:rsid w:val="00D617AF"/>
    <w:rsid w:val="00D62618"/>
    <w:rsid w:val="00D64163"/>
    <w:rsid w:val="00D642BB"/>
    <w:rsid w:val="00D6506D"/>
    <w:rsid w:val="00D6539E"/>
    <w:rsid w:val="00D65F86"/>
    <w:rsid w:val="00D67260"/>
    <w:rsid w:val="00D6792E"/>
    <w:rsid w:val="00D712FC"/>
    <w:rsid w:val="00D71C5C"/>
    <w:rsid w:val="00D72DA4"/>
    <w:rsid w:val="00D72EF6"/>
    <w:rsid w:val="00D73AAA"/>
    <w:rsid w:val="00D73FC9"/>
    <w:rsid w:val="00D740E3"/>
    <w:rsid w:val="00D7494F"/>
    <w:rsid w:val="00D749A9"/>
    <w:rsid w:val="00D75243"/>
    <w:rsid w:val="00D7551C"/>
    <w:rsid w:val="00D7607E"/>
    <w:rsid w:val="00D762B4"/>
    <w:rsid w:val="00D772FE"/>
    <w:rsid w:val="00D77801"/>
    <w:rsid w:val="00D81D14"/>
    <w:rsid w:val="00D82AC9"/>
    <w:rsid w:val="00D82ED9"/>
    <w:rsid w:val="00D83C93"/>
    <w:rsid w:val="00D84788"/>
    <w:rsid w:val="00D84886"/>
    <w:rsid w:val="00D84ABD"/>
    <w:rsid w:val="00D84B51"/>
    <w:rsid w:val="00D86808"/>
    <w:rsid w:val="00D90415"/>
    <w:rsid w:val="00D91DD6"/>
    <w:rsid w:val="00D92150"/>
    <w:rsid w:val="00D922E0"/>
    <w:rsid w:val="00D923CC"/>
    <w:rsid w:val="00D928C7"/>
    <w:rsid w:val="00D92D13"/>
    <w:rsid w:val="00D94C5F"/>
    <w:rsid w:val="00D94C6E"/>
    <w:rsid w:val="00D964F6"/>
    <w:rsid w:val="00D97074"/>
    <w:rsid w:val="00D975DD"/>
    <w:rsid w:val="00DA22E9"/>
    <w:rsid w:val="00DA24BE"/>
    <w:rsid w:val="00DA356A"/>
    <w:rsid w:val="00DA3647"/>
    <w:rsid w:val="00DA4AA9"/>
    <w:rsid w:val="00DA576D"/>
    <w:rsid w:val="00DA664B"/>
    <w:rsid w:val="00DB06A3"/>
    <w:rsid w:val="00DB1ED6"/>
    <w:rsid w:val="00DB272D"/>
    <w:rsid w:val="00DB33BA"/>
    <w:rsid w:val="00DB4637"/>
    <w:rsid w:val="00DB51DF"/>
    <w:rsid w:val="00DB721B"/>
    <w:rsid w:val="00DB7522"/>
    <w:rsid w:val="00DC04D2"/>
    <w:rsid w:val="00DC0A5F"/>
    <w:rsid w:val="00DC1002"/>
    <w:rsid w:val="00DC1437"/>
    <w:rsid w:val="00DC1D89"/>
    <w:rsid w:val="00DC2381"/>
    <w:rsid w:val="00DC2895"/>
    <w:rsid w:val="00DC3152"/>
    <w:rsid w:val="00DC4710"/>
    <w:rsid w:val="00DC4FA9"/>
    <w:rsid w:val="00DC528A"/>
    <w:rsid w:val="00DC5A15"/>
    <w:rsid w:val="00DC5FFB"/>
    <w:rsid w:val="00DC69F9"/>
    <w:rsid w:val="00DC7A99"/>
    <w:rsid w:val="00DD0F1F"/>
    <w:rsid w:val="00DD1D2D"/>
    <w:rsid w:val="00DD2007"/>
    <w:rsid w:val="00DD212A"/>
    <w:rsid w:val="00DD2651"/>
    <w:rsid w:val="00DD4FC8"/>
    <w:rsid w:val="00DD5C3D"/>
    <w:rsid w:val="00DD7664"/>
    <w:rsid w:val="00DD7E9D"/>
    <w:rsid w:val="00DE01C7"/>
    <w:rsid w:val="00DE1BF8"/>
    <w:rsid w:val="00DE2BD9"/>
    <w:rsid w:val="00DE3A75"/>
    <w:rsid w:val="00DE400E"/>
    <w:rsid w:val="00DE5123"/>
    <w:rsid w:val="00DE7029"/>
    <w:rsid w:val="00DE7C52"/>
    <w:rsid w:val="00DF13B6"/>
    <w:rsid w:val="00DF170A"/>
    <w:rsid w:val="00DF17A6"/>
    <w:rsid w:val="00DF1AA8"/>
    <w:rsid w:val="00DF30B8"/>
    <w:rsid w:val="00DF4CA1"/>
    <w:rsid w:val="00DF53EF"/>
    <w:rsid w:val="00DF78CD"/>
    <w:rsid w:val="00E01399"/>
    <w:rsid w:val="00E042E4"/>
    <w:rsid w:val="00E046ED"/>
    <w:rsid w:val="00E04D35"/>
    <w:rsid w:val="00E07AB9"/>
    <w:rsid w:val="00E1025A"/>
    <w:rsid w:val="00E11104"/>
    <w:rsid w:val="00E11ADC"/>
    <w:rsid w:val="00E12CE1"/>
    <w:rsid w:val="00E1390D"/>
    <w:rsid w:val="00E14D21"/>
    <w:rsid w:val="00E1542C"/>
    <w:rsid w:val="00E206DF"/>
    <w:rsid w:val="00E20EC7"/>
    <w:rsid w:val="00E2274B"/>
    <w:rsid w:val="00E2290A"/>
    <w:rsid w:val="00E23C25"/>
    <w:rsid w:val="00E2612A"/>
    <w:rsid w:val="00E26EFD"/>
    <w:rsid w:val="00E2732E"/>
    <w:rsid w:val="00E274D3"/>
    <w:rsid w:val="00E3012D"/>
    <w:rsid w:val="00E304B6"/>
    <w:rsid w:val="00E30912"/>
    <w:rsid w:val="00E30A6F"/>
    <w:rsid w:val="00E321CE"/>
    <w:rsid w:val="00E33004"/>
    <w:rsid w:val="00E33EAA"/>
    <w:rsid w:val="00E35E16"/>
    <w:rsid w:val="00E36074"/>
    <w:rsid w:val="00E3614D"/>
    <w:rsid w:val="00E36A47"/>
    <w:rsid w:val="00E36FC8"/>
    <w:rsid w:val="00E40376"/>
    <w:rsid w:val="00E404F3"/>
    <w:rsid w:val="00E40A43"/>
    <w:rsid w:val="00E41C96"/>
    <w:rsid w:val="00E433B6"/>
    <w:rsid w:val="00E44A8E"/>
    <w:rsid w:val="00E45E86"/>
    <w:rsid w:val="00E47BBC"/>
    <w:rsid w:val="00E50C46"/>
    <w:rsid w:val="00E5150D"/>
    <w:rsid w:val="00E537D6"/>
    <w:rsid w:val="00E54410"/>
    <w:rsid w:val="00E54E66"/>
    <w:rsid w:val="00E54E7C"/>
    <w:rsid w:val="00E55A59"/>
    <w:rsid w:val="00E571CC"/>
    <w:rsid w:val="00E57317"/>
    <w:rsid w:val="00E578AB"/>
    <w:rsid w:val="00E57C4D"/>
    <w:rsid w:val="00E6146E"/>
    <w:rsid w:val="00E61B4D"/>
    <w:rsid w:val="00E6311D"/>
    <w:rsid w:val="00E640D9"/>
    <w:rsid w:val="00E64E28"/>
    <w:rsid w:val="00E65248"/>
    <w:rsid w:val="00E7145F"/>
    <w:rsid w:val="00E71E95"/>
    <w:rsid w:val="00E73254"/>
    <w:rsid w:val="00E74BDE"/>
    <w:rsid w:val="00E75A48"/>
    <w:rsid w:val="00E76736"/>
    <w:rsid w:val="00E7775F"/>
    <w:rsid w:val="00E81627"/>
    <w:rsid w:val="00E81A50"/>
    <w:rsid w:val="00E820A0"/>
    <w:rsid w:val="00E837F5"/>
    <w:rsid w:val="00E83D2F"/>
    <w:rsid w:val="00E85100"/>
    <w:rsid w:val="00E85C00"/>
    <w:rsid w:val="00E8620B"/>
    <w:rsid w:val="00E8660F"/>
    <w:rsid w:val="00E8734C"/>
    <w:rsid w:val="00E87558"/>
    <w:rsid w:val="00E87D12"/>
    <w:rsid w:val="00E90F9B"/>
    <w:rsid w:val="00E916FE"/>
    <w:rsid w:val="00E92216"/>
    <w:rsid w:val="00E924E5"/>
    <w:rsid w:val="00E93084"/>
    <w:rsid w:val="00E93966"/>
    <w:rsid w:val="00E948E5"/>
    <w:rsid w:val="00E960AB"/>
    <w:rsid w:val="00E96C0E"/>
    <w:rsid w:val="00E97EB2"/>
    <w:rsid w:val="00EA5684"/>
    <w:rsid w:val="00EA58E6"/>
    <w:rsid w:val="00EA5A69"/>
    <w:rsid w:val="00EA686F"/>
    <w:rsid w:val="00EA6CD1"/>
    <w:rsid w:val="00EA6CE9"/>
    <w:rsid w:val="00EB311A"/>
    <w:rsid w:val="00EB49CD"/>
    <w:rsid w:val="00EB5896"/>
    <w:rsid w:val="00EB75C7"/>
    <w:rsid w:val="00EC0652"/>
    <w:rsid w:val="00EC10BD"/>
    <w:rsid w:val="00EC119C"/>
    <w:rsid w:val="00EC16C6"/>
    <w:rsid w:val="00EC1F28"/>
    <w:rsid w:val="00EC2A90"/>
    <w:rsid w:val="00EC49CE"/>
    <w:rsid w:val="00EC4CD5"/>
    <w:rsid w:val="00EC53DC"/>
    <w:rsid w:val="00EC5CA3"/>
    <w:rsid w:val="00EC5ED6"/>
    <w:rsid w:val="00EC7210"/>
    <w:rsid w:val="00ED0725"/>
    <w:rsid w:val="00ED2E5C"/>
    <w:rsid w:val="00ED4E96"/>
    <w:rsid w:val="00ED53D7"/>
    <w:rsid w:val="00ED63B1"/>
    <w:rsid w:val="00ED6AF6"/>
    <w:rsid w:val="00ED796C"/>
    <w:rsid w:val="00EE0686"/>
    <w:rsid w:val="00EE07AF"/>
    <w:rsid w:val="00EE1084"/>
    <w:rsid w:val="00EE15F7"/>
    <w:rsid w:val="00EE1B68"/>
    <w:rsid w:val="00EE2300"/>
    <w:rsid w:val="00EE3303"/>
    <w:rsid w:val="00EE50AE"/>
    <w:rsid w:val="00EE5360"/>
    <w:rsid w:val="00EE6A48"/>
    <w:rsid w:val="00EE74CC"/>
    <w:rsid w:val="00EF02BA"/>
    <w:rsid w:val="00EF1198"/>
    <w:rsid w:val="00EF14FA"/>
    <w:rsid w:val="00EF23C7"/>
    <w:rsid w:val="00EF267E"/>
    <w:rsid w:val="00EF3016"/>
    <w:rsid w:val="00EF4F36"/>
    <w:rsid w:val="00EF5B08"/>
    <w:rsid w:val="00EF6444"/>
    <w:rsid w:val="00EF7455"/>
    <w:rsid w:val="00EF7D9B"/>
    <w:rsid w:val="00F00886"/>
    <w:rsid w:val="00F00993"/>
    <w:rsid w:val="00F00F94"/>
    <w:rsid w:val="00F02B1D"/>
    <w:rsid w:val="00F02D7D"/>
    <w:rsid w:val="00F04C08"/>
    <w:rsid w:val="00F05662"/>
    <w:rsid w:val="00F05BA4"/>
    <w:rsid w:val="00F06ADF"/>
    <w:rsid w:val="00F07292"/>
    <w:rsid w:val="00F11479"/>
    <w:rsid w:val="00F1261A"/>
    <w:rsid w:val="00F13C81"/>
    <w:rsid w:val="00F13DAF"/>
    <w:rsid w:val="00F14757"/>
    <w:rsid w:val="00F14CD7"/>
    <w:rsid w:val="00F14F86"/>
    <w:rsid w:val="00F20BAA"/>
    <w:rsid w:val="00F218DC"/>
    <w:rsid w:val="00F25404"/>
    <w:rsid w:val="00F25599"/>
    <w:rsid w:val="00F25DC5"/>
    <w:rsid w:val="00F2626B"/>
    <w:rsid w:val="00F26B7F"/>
    <w:rsid w:val="00F271D1"/>
    <w:rsid w:val="00F311D2"/>
    <w:rsid w:val="00F33139"/>
    <w:rsid w:val="00F33203"/>
    <w:rsid w:val="00F338E4"/>
    <w:rsid w:val="00F341BE"/>
    <w:rsid w:val="00F35E62"/>
    <w:rsid w:val="00F376F1"/>
    <w:rsid w:val="00F37F76"/>
    <w:rsid w:val="00F40AB2"/>
    <w:rsid w:val="00F416CC"/>
    <w:rsid w:val="00F41A78"/>
    <w:rsid w:val="00F43447"/>
    <w:rsid w:val="00F43F97"/>
    <w:rsid w:val="00F44226"/>
    <w:rsid w:val="00F552FB"/>
    <w:rsid w:val="00F554AB"/>
    <w:rsid w:val="00F569B4"/>
    <w:rsid w:val="00F57493"/>
    <w:rsid w:val="00F62686"/>
    <w:rsid w:val="00F636A2"/>
    <w:rsid w:val="00F637C2"/>
    <w:rsid w:val="00F641EF"/>
    <w:rsid w:val="00F662FE"/>
    <w:rsid w:val="00F702D3"/>
    <w:rsid w:val="00F7232D"/>
    <w:rsid w:val="00F75618"/>
    <w:rsid w:val="00F757DD"/>
    <w:rsid w:val="00F75AEC"/>
    <w:rsid w:val="00F75FB2"/>
    <w:rsid w:val="00F76DDE"/>
    <w:rsid w:val="00F77489"/>
    <w:rsid w:val="00F77BD8"/>
    <w:rsid w:val="00F77F97"/>
    <w:rsid w:val="00F8118F"/>
    <w:rsid w:val="00F823A2"/>
    <w:rsid w:val="00F83149"/>
    <w:rsid w:val="00F84052"/>
    <w:rsid w:val="00F84C24"/>
    <w:rsid w:val="00F84D31"/>
    <w:rsid w:val="00F85197"/>
    <w:rsid w:val="00F852EF"/>
    <w:rsid w:val="00F85747"/>
    <w:rsid w:val="00F857AA"/>
    <w:rsid w:val="00F86289"/>
    <w:rsid w:val="00F86367"/>
    <w:rsid w:val="00F87D86"/>
    <w:rsid w:val="00F901B2"/>
    <w:rsid w:val="00F9051A"/>
    <w:rsid w:val="00F9161C"/>
    <w:rsid w:val="00F9431D"/>
    <w:rsid w:val="00F94B50"/>
    <w:rsid w:val="00F970FF"/>
    <w:rsid w:val="00F97137"/>
    <w:rsid w:val="00F97F74"/>
    <w:rsid w:val="00FA0195"/>
    <w:rsid w:val="00FA0DB2"/>
    <w:rsid w:val="00FA223C"/>
    <w:rsid w:val="00FA22BD"/>
    <w:rsid w:val="00FA27A8"/>
    <w:rsid w:val="00FA4F75"/>
    <w:rsid w:val="00FA69B9"/>
    <w:rsid w:val="00FA7E6C"/>
    <w:rsid w:val="00FB018E"/>
    <w:rsid w:val="00FB0337"/>
    <w:rsid w:val="00FB142C"/>
    <w:rsid w:val="00FB2562"/>
    <w:rsid w:val="00FB2F8D"/>
    <w:rsid w:val="00FB4086"/>
    <w:rsid w:val="00FB42A5"/>
    <w:rsid w:val="00FB4553"/>
    <w:rsid w:val="00FB7065"/>
    <w:rsid w:val="00FB72BF"/>
    <w:rsid w:val="00FB7681"/>
    <w:rsid w:val="00FB7C34"/>
    <w:rsid w:val="00FB7CCE"/>
    <w:rsid w:val="00FB7EF9"/>
    <w:rsid w:val="00FC3422"/>
    <w:rsid w:val="00FC3804"/>
    <w:rsid w:val="00FC4DE8"/>
    <w:rsid w:val="00FC5D9E"/>
    <w:rsid w:val="00FC77FF"/>
    <w:rsid w:val="00FC7B36"/>
    <w:rsid w:val="00FC7EFE"/>
    <w:rsid w:val="00FD07E5"/>
    <w:rsid w:val="00FD0C3B"/>
    <w:rsid w:val="00FD19A2"/>
    <w:rsid w:val="00FD2803"/>
    <w:rsid w:val="00FD3063"/>
    <w:rsid w:val="00FD3826"/>
    <w:rsid w:val="00FD3F1E"/>
    <w:rsid w:val="00FD4C44"/>
    <w:rsid w:val="00FD6779"/>
    <w:rsid w:val="00FE028F"/>
    <w:rsid w:val="00FE22C9"/>
    <w:rsid w:val="00FE404F"/>
    <w:rsid w:val="00FE4073"/>
    <w:rsid w:val="00FE5529"/>
    <w:rsid w:val="00FE55AF"/>
    <w:rsid w:val="00FE5FC7"/>
    <w:rsid w:val="00FF1319"/>
    <w:rsid w:val="00FF22D1"/>
    <w:rsid w:val="00FF3139"/>
    <w:rsid w:val="00FF643B"/>
    <w:rsid w:val="00FF656F"/>
    <w:rsid w:val="00FF75C4"/>
    <w:rsid w:val="016EA5A5"/>
    <w:rsid w:val="01A9AEB7"/>
    <w:rsid w:val="01F4B187"/>
    <w:rsid w:val="0257AA3F"/>
    <w:rsid w:val="02D77FC7"/>
    <w:rsid w:val="02DE70BF"/>
    <w:rsid w:val="02F76078"/>
    <w:rsid w:val="03069BD6"/>
    <w:rsid w:val="033FF0AC"/>
    <w:rsid w:val="03520616"/>
    <w:rsid w:val="040978F6"/>
    <w:rsid w:val="045E302D"/>
    <w:rsid w:val="05246A96"/>
    <w:rsid w:val="05686934"/>
    <w:rsid w:val="057809C2"/>
    <w:rsid w:val="05915CB9"/>
    <w:rsid w:val="0595373C"/>
    <w:rsid w:val="05D923C1"/>
    <w:rsid w:val="05DC85A6"/>
    <w:rsid w:val="06543B05"/>
    <w:rsid w:val="06844524"/>
    <w:rsid w:val="06B78678"/>
    <w:rsid w:val="07172C6B"/>
    <w:rsid w:val="072FD168"/>
    <w:rsid w:val="0799EAAD"/>
    <w:rsid w:val="07D3567A"/>
    <w:rsid w:val="07D90E65"/>
    <w:rsid w:val="07DC1AB9"/>
    <w:rsid w:val="084B6B53"/>
    <w:rsid w:val="08DBDC19"/>
    <w:rsid w:val="09969F97"/>
    <w:rsid w:val="0A836B0F"/>
    <w:rsid w:val="0A8CB427"/>
    <w:rsid w:val="0A9E3290"/>
    <w:rsid w:val="0AC67505"/>
    <w:rsid w:val="0AFF5EC4"/>
    <w:rsid w:val="0BD10D66"/>
    <w:rsid w:val="0C42BD2D"/>
    <w:rsid w:val="0C78AF6C"/>
    <w:rsid w:val="0CBE8EF2"/>
    <w:rsid w:val="0CCA6F5A"/>
    <w:rsid w:val="0CF8482F"/>
    <w:rsid w:val="0D1AC742"/>
    <w:rsid w:val="0D48C25B"/>
    <w:rsid w:val="0DC37B6C"/>
    <w:rsid w:val="0E3179FF"/>
    <w:rsid w:val="0F41EE11"/>
    <w:rsid w:val="0F757F5F"/>
    <w:rsid w:val="0FF27BB3"/>
    <w:rsid w:val="0FFB02B6"/>
    <w:rsid w:val="10300273"/>
    <w:rsid w:val="106AAEAE"/>
    <w:rsid w:val="10E7AF9C"/>
    <w:rsid w:val="1105BFD0"/>
    <w:rsid w:val="11D179AA"/>
    <w:rsid w:val="12158887"/>
    <w:rsid w:val="12712B53"/>
    <w:rsid w:val="12B6BFE3"/>
    <w:rsid w:val="1349C60B"/>
    <w:rsid w:val="1385ED19"/>
    <w:rsid w:val="138C91DF"/>
    <w:rsid w:val="13B5F951"/>
    <w:rsid w:val="13D93BA8"/>
    <w:rsid w:val="13ECCF30"/>
    <w:rsid w:val="141907E9"/>
    <w:rsid w:val="146C4216"/>
    <w:rsid w:val="148EB8BD"/>
    <w:rsid w:val="156AF021"/>
    <w:rsid w:val="15BB9871"/>
    <w:rsid w:val="15D75082"/>
    <w:rsid w:val="15D8A6BA"/>
    <w:rsid w:val="16AF6884"/>
    <w:rsid w:val="170A25F4"/>
    <w:rsid w:val="1773E587"/>
    <w:rsid w:val="18B75F0E"/>
    <w:rsid w:val="18F4A910"/>
    <w:rsid w:val="19ABEE25"/>
    <w:rsid w:val="1A589834"/>
    <w:rsid w:val="1A650B2D"/>
    <w:rsid w:val="1B02A37D"/>
    <w:rsid w:val="1BEA3689"/>
    <w:rsid w:val="1C2130C7"/>
    <w:rsid w:val="1C61B554"/>
    <w:rsid w:val="1CEDCFAC"/>
    <w:rsid w:val="1CF5E618"/>
    <w:rsid w:val="1EEAB78F"/>
    <w:rsid w:val="1EFF185F"/>
    <w:rsid w:val="1F5D3C7C"/>
    <w:rsid w:val="1F8ABA0C"/>
    <w:rsid w:val="1FA01564"/>
    <w:rsid w:val="1FE85282"/>
    <w:rsid w:val="201C2A54"/>
    <w:rsid w:val="204146E4"/>
    <w:rsid w:val="209CED15"/>
    <w:rsid w:val="20C8471F"/>
    <w:rsid w:val="20D16506"/>
    <w:rsid w:val="21419C28"/>
    <w:rsid w:val="2202001E"/>
    <w:rsid w:val="228CD1C4"/>
    <w:rsid w:val="22DD6C89"/>
    <w:rsid w:val="22FDDC1E"/>
    <w:rsid w:val="2505C559"/>
    <w:rsid w:val="2537F98D"/>
    <w:rsid w:val="25796642"/>
    <w:rsid w:val="25C68180"/>
    <w:rsid w:val="26596AEF"/>
    <w:rsid w:val="26C5083F"/>
    <w:rsid w:val="274ACE9A"/>
    <w:rsid w:val="27B0DDAC"/>
    <w:rsid w:val="282E46D0"/>
    <w:rsid w:val="28CF4DD7"/>
    <w:rsid w:val="2939111D"/>
    <w:rsid w:val="295FBE22"/>
    <w:rsid w:val="2975D570"/>
    <w:rsid w:val="29A5CDE9"/>
    <w:rsid w:val="2A2ECF38"/>
    <w:rsid w:val="2A9EDD1E"/>
    <w:rsid w:val="2AAF664B"/>
    <w:rsid w:val="2C38F164"/>
    <w:rsid w:val="2CB26A07"/>
    <w:rsid w:val="2D20D04A"/>
    <w:rsid w:val="2D397094"/>
    <w:rsid w:val="2D65DE72"/>
    <w:rsid w:val="2DBC2F9C"/>
    <w:rsid w:val="2E10DCC7"/>
    <w:rsid w:val="2E742687"/>
    <w:rsid w:val="2E8F58F2"/>
    <w:rsid w:val="2ECA7E95"/>
    <w:rsid w:val="2F808706"/>
    <w:rsid w:val="2FBBEF91"/>
    <w:rsid w:val="300ACE43"/>
    <w:rsid w:val="3025D391"/>
    <w:rsid w:val="30ACBB01"/>
    <w:rsid w:val="3105882A"/>
    <w:rsid w:val="31D2B982"/>
    <w:rsid w:val="31F424FA"/>
    <w:rsid w:val="32DE9A00"/>
    <w:rsid w:val="32F85A28"/>
    <w:rsid w:val="334636FE"/>
    <w:rsid w:val="33625A92"/>
    <w:rsid w:val="338F60FB"/>
    <w:rsid w:val="33917C71"/>
    <w:rsid w:val="33AD874B"/>
    <w:rsid w:val="33CE70DC"/>
    <w:rsid w:val="33DE4D9A"/>
    <w:rsid w:val="33F3A901"/>
    <w:rsid w:val="3491D26D"/>
    <w:rsid w:val="349F7484"/>
    <w:rsid w:val="34E928DC"/>
    <w:rsid w:val="3502AB86"/>
    <w:rsid w:val="35588883"/>
    <w:rsid w:val="35F9134C"/>
    <w:rsid w:val="36217612"/>
    <w:rsid w:val="3631EC1B"/>
    <w:rsid w:val="3660F28C"/>
    <w:rsid w:val="3743ADF1"/>
    <w:rsid w:val="37B99AAB"/>
    <w:rsid w:val="37C7E0C5"/>
    <w:rsid w:val="37F7F9B8"/>
    <w:rsid w:val="385FBD20"/>
    <w:rsid w:val="38C08A95"/>
    <w:rsid w:val="38E23EF6"/>
    <w:rsid w:val="38EE4F93"/>
    <w:rsid w:val="39074048"/>
    <w:rsid w:val="39FAA334"/>
    <w:rsid w:val="3A0D752D"/>
    <w:rsid w:val="3A0F6AA8"/>
    <w:rsid w:val="3A3E4326"/>
    <w:rsid w:val="3A5FAD0D"/>
    <w:rsid w:val="3A9438EB"/>
    <w:rsid w:val="3AC3345A"/>
    <w:rsid w:val="3AE2FCAD"/>
    <w:rsid w:val="3AEE6B71"/>
    <w:rsid w:val="3B5FE68C"/>
    <w:rsid w:val="3BA2C873"/>
    <w:rsid w:val="3C72E3F0"/>
    <w:rsid w:val="3E482368"/>
    <w:rsid w:val="3EB553D1"/>
    <w:rsid w:val="3EFE4161"/>
    <w:rsid w:val="3F156829"/>
    <w:rsid w:val="3F1810A4"/>
    <w:rsid w:val="3FB550E8"/>
    <w:rsid w:val="3FBAB2C3"/>
    <w:rsid w:val="4016837E"/>
    <w:rsid w:val="40FC2D34"/>
    <w:rsid w:val="410B3917"/>
    <w:rsid w:val="419920C3"/>
    <w:rsid w:val="41B108FD"/>
    <w:rsid w:val="420999C1"/>
    <w:rsid w:val="42390BE3"/>
    <w:rsid w:val="43A5E9B6"/>
    <w:rsid w:val="43CC9FA3"/>
    <w:rsid w:val="43FF860D"/>
    <w:rsid w:val="4406A2C7"/>
    <w:rsid w:val="455A2199"/>
    <w:rsid w:val="45786B28"/>
    <w:rsid w:val="4585F778"/>
    <w:rsid w:val="45994178"/>
    <w:rsid w:val="45F45C88"/>
    <w:rsid w:val="46576170"/>
    <w:rsid w:val="4660D21B"/>
    <w:rsid w:val="46AC436F"/>
    <w:rsid w:val="46B01D26"/>
    <w:rsid w:val="46B23487"/>
    <w:rsid w:val="46F3A5D2"/>
    <w:rsid w:val="4732BD56"/>
    <w:rsid w:val="475755B8"/>
    <w:rsid w:val="4787F6EA"/>
    <w:rsid w:val="480D91B6"/>
    <w:rsid w:val="481C9A62"/>
    <w:rsid w:val="4828DAC5"/>
    <w:rsid w:val="484B9725"/>
    <w:rsid w:val="48645E6F"/>
    <w:rsid w:val="48C6C84F"/>
    <w:rsid w:val="492D0431"/>
    <w:rsid w:val="496F0AD3"/>
    <w:rsid w:val="49C2C916"/>
    <w:rsid w:val="49E5D8ED"/>
    <w:rsid w:val="4BAA3A18"/>
    <w:rsid w:val="4BC9D0CC"/>
    <w:rsid w:val="4BDBA1F7"/>
    <w:rsid w:val="4C455E3E"/>
    <w:rsid w:val="4C58E721"/>
    <w:rsid w:val="4C707454"/>
    <w:rsid w:val="4CDE2233"/>
    <w:rsid w:val="4CDEA006"/>
    <w:rsid w:val="4CF2E46A"/>
    <w:rsid w:val="4DC25391"/>
    <w:rsid w:val="4E7B9F92"/>
    <w:rsid w:val="4ECE4921"/>
    <w:rsid w:val="4EE94787"/>
    <w:rsid w:val="4F522B33"/>
    <w:rsid w:val="4FC3DA6A"/>
    <w:rsid w:val="4FEBCD5F"/>
    <w:rsid w:val="5068C12D"/>
    <w:rsid w:val="50BD052A"/>
    <w:rsid w:val="50C7969F"/>
    <w:rsid w:val="513A5EAE"/>
    <w:rsid w:val="515E95A6"/>
    <w:rsid w:val="51735D49"/>
    <w:rsid w:val="51A24406"/>
    <w:rsid w:val="51AF1719"/>
    <w:rsid w:val="51AF54BC"/>
    <w:rsid w:val="521EF730"/>
    <w:rsid w:val="523991A2"/>
    <w:rsid w:val="52B8C372"/>
    <w:rsid w:val="535F7F9B"/>
    <w:rsid w:val="538A5484"/>
    <w:rsid w:val="5498ACAA"/>
    <w:rsid w:val="554851F6"/>
    <w:rsid w:val="556659D9"/>
    <w:rsid w:val="55A9E351"/>
    <w:rsid w:val="578B9B25"/>
    <w:rsid w:val="58149E56"/>
    <w:rsid w:val="584C9EE9"/>
    <w:rsid w:val="58516742"/>
    <w:rsid w:val="58D5D126"/>
    <w:rsid w:val="593AD8D3"/>
    <w:rsid w:val="596AB9B6"/>
    <w:rsid w:val="5A2A1980"/>
    <w:rsid w:val="5A7FD36D"/>
    <w:rsid w:val="5A92F5F5"/>
    <w:rsid w:val="5B83883F"/>
    <w:rsid w:val="5B85A074"/>
    <w:rsid w:val="5B9CA57C"/>
    <w:rsid w:val="5C0D71E8"/>
    <w:rsid w:val="5C237DA1"/>
    <w:rsid w:val="5C8DD8EB"/>
    <w:rsid w:val="5CFF4173"/>
    <w:rsid w:val="5DE85FFD"/>
    <w:rsid w:val="5E3002A5"/>
    <w:rsid w:val="5E4BC567"/>
    <w:rsid w:val="5F09C221"/>
    <w:rsid w:val="5F1C6A1E"/>
    <w:rsid w:val="5F8E0EF1"/>
    <w:rsid w:val="5FE2EED1"/>
    <w:rsid w:val="5FE58AE9"/>
    <w:rsid w:val="61292931"/>
    <w:rsid w:val="61516940"/>
    <w:rsid w:val="616BED64"/>
    <w:rsid w:val="61F752CB"/>
    <w:rsid w:val="6213963F"/>
    <w:rsid w:val="621BD407"/>
    <w:rsid w:val="6239B3AF"/>
    <w:rsid w:val="6266CC7D"/>
    <w:rsid w:val="632B2E38"/>
    <w:rsid w:val="63820E46"/>
    <w:rsid w:val="639BD5D1"/>
    <w:rsid w:val="63FAD3E0"/>
    <w:rsid w:val="64672096"/>
    <w:rsid w:val="65988FF5"/>
    <w:rsid w:val="65C06A88"/>
    <w:rsid w:val="6658F78C"/>
    <w:rsid w:val="666C142D"/>
    <w:rsid w:val="66B2E00F"/>
    <w:rsid w:val="671636AD"/>
    <w:rsid w:val="677552F2"/>
    <w:rsid w:val="67AFA634"/>
    <w:rsid w:val="67BCD780"/>
    <w:rsid w:val="68149765"/>
    <w:rsid w:val="6887AF81"/>
    <w:rsid w:val="68B4908C"/>
    <w:rsid w:val="691E8588"/>
    <w:rsid w:val="693E19E2"/>
    <w:rsid w:val="6970A600"/>
    <w:rsid w:val="6A45D242"/>
    <w:rsid w:val="6B0CEAFC"/>
    <w:rsid w:val="6B96A2F1"/>
    <w:rsid w:val="6C18AAB2"/>
    <w:rsid w:val="6C90F658"/>
    <w:rsid w:val="6CA137DC"/>
    <w:rsid w:val="6D9E12BD"/>
    <w:rsid w:val="6DC64BAC"/>
    <w:rsid w:val="6DC85890"/>
    <w:rsid w:val="6DD6AFFF"/>
    <w:rsid w:val="6EEC43B3"/>
    <w:rsid w:val="70347B93"/>
    <w:rsid w:val="7035D10A"/>
    <w:rsid w:val="70780DD4"/>
    <w:rsid w:val="709B52E4"/>
    <w:rsid w:val="7255C88A"/>
    <w:rsid w:val="7329DCCA"/>
    <w:rsid w:val="73348966"/>
    <w:rsid w:val="7372A614"/>
    <w:rsid w:val="7375C374"/>
    <w:rsid w:val="738B81A5"/>
    <w:rsid w:val="74C1F106"/>
    <w:rsid w:val="74E0FDAF"/>
    <w:rsid w:val="75076161"/>
    <w:rsid w:val="753ABF37"/>
    <w:rsid w:val="75C1E974"/>
    <w:rsid w:val="763A6A9E"/>
    <w:rsid w:val="769D08B5"/>
    <w:rsid w:val="76AADD01"/>
    <w:rsid w:val="772E394C"/>
    <w:rsid w:val="77ADD28D"/>
    <w:rsid w:val="77E0CBA9"/>
    <w:rsid w:val="783FAF32"/>
    <w:rsid w:val="7842E200"/>
    <w:rsid w:val="789039DD"/>
    <w:rsid w:val="78AC480A"/>
    <w:rsid w:val="79463DC3"/>
    <w:rsid w:val="797442E6"/>
    <w:rsid w:val="79996B9C"/>
    <w:rsid w:val="7B2067F1"/>
    <w:rsid w:val="7C1983AF"/>
    <w:rsid w:val="7C763D2D"/>
    <w:rsid w:val="7D8A5E84"/>
    <w:rsid w:val="7DC25D6E"/>
    <w:rsid w:val="7EB2B06F"/>
    <w:rsid w:val="7ED5E846"/>
    <w:rsid w:val="7EED6C7D"/>
    <w:rsid w:val="7F14FB59"/>
    <w:rsid w:val="7FE8E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68006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A90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1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3FC4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3FC4"/>
    <w:rPr>
      <w:rFonts w:ascii="Arial" w:eastAsiaTheme="minorEastAsia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3FC4"/>
    <w:rPr>
      <w:vertAlign w:val="superscript"/>
    </w:rPr>
  </w:style>
  <w:style w:type="paragraph" w:customStyle="1" w:styleId="Heading">
    <w:name w:val="Heading"/>
    <w:basedOn w:val="Standard"/>
    <w:next w:val="Normalny"/>
    <w:rsid w:val="00394696"/>
    <w:pPr>
      <w:keepNext/>
      <w:spacing w:before="240" w:after="120"/>
      <w:textAlignment w:val="baseline"/>
    </w:pPr>
    <w:rPr>
      <w:rFonts w:ascii="Arial" w:eastAsia="Microsoft YaHei" w:hAnsi="Arial"/>
      <w:sz w:val="28"/>
      <w:szCs w:val="28"/>
    </w:rPr>
  </w:style>
  <w:style w:type="paragraph" w:customStyle="1" w:styleId="xxxmsonormal">
    <w:name w:val="x_x_x_msonormal"/>
    <w:basedOn w:val="Normalny"/>
    <w:rsid w:val="00F07292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A0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3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511A1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11A1"/>
    <w:rPr>
      <w:rFonts w:ascii="Arial MT" w:eastAsia="Arial MT" w:hAnsi="Arial MT" w:cs="Arial MT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1511A1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5E2246"/>
    <w:pPr>
      <w:spacing w:before="0" w:after="0" w:line="240" w:lineRule="auto"/>
      <w:ind w:left="176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Wzmianka">
    <w:name w:val="Mention"/>
    <w:basedOn w:val="Domylnaczcionkaakapitu"/>
    <w:uiPriority w:val="99"/>
    <w:unhideWhenUsed/>
    <w:rsid w:val="007A734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funduszeuedlamazowsza.eu/wykaz-gminnych-programow-rewitalizacji-wojewodztwa-mazowieckiego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funduszeuedlamazowsza.eu/dokumenty/?wpnonce=3f72349b32&amp;sortorder=desc&amp;dct=436&amp;searchkey=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agnieszka.mrowczynsk\AppData\Local\Microsoft\Windows\INetCache\Content.MSO\PRIORYTET%20VII\7.5\FEMA.07.05-IP.01-010_2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agnieszka.mrowczynsk\AppData\Local\Microsoft\Windows\INetCache\Content.MSO\PRIORYTET%20VII\7.5\FEMA.07.05-IP.01-009_23" TargetMode="Externa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mazovia.pl/pl/wsparcie-unijne/wspolna-polityka-rolna-2023-2027/lokalne-grupy-dzialania.html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joint-research-centre.ec.europa.eu/digcomp_en" TargetMode="External"/><Relationship Id="rId2" Type="http://schemas.openxmlformats.org/officeDocument/2006/relationships/hyperlink" Target="https://lowe.edu.pl/model-funkcjonowania-lowe-w-drugim-etapie-ich-rozwoju-w-latach-2019-2023/" TargetMode="External"/><Relationship Id="rId1" Type="http://schemas.openxmlformats.org/officeDocument/2006/relationships/hyperlink" Target="https://lowe.edu.pl/model-funkcjonowania-lowe-w-drugim-etapie-ich-rozwoju-w-latach-2019-2023/" TargetMode="External"/><Relationship Id="rId4" Type="http://schemas.openxmlformats.org/officeDocument/2006/relationships/hyperlink" Target="http://www.digcom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15" ma:contentTypeDescription="Create a new document." ma:contentTypeScope="" ma:versionID="3c8af6f523df9ca0b5746bde6bc807f0">
  <xsd:schema xmlns:xsd="http://www.w3.org/2001/XMLSchema" xmlns:xs="http://www.w3.org/2001/XMLSchema" xmlns:p="http://schemas.microsoft.com/office/2006/metadata/properties" xmlns:ns2="99b4271e-78cf-4986-abc0-fe3e92b697dc" xmlns:ns3="acc32c44-54cb-4e06-b7ad-ef015f8e118d" targetNamespace="http://schemas.microsoft.com/office/2006/metadata/properties" ma:root="true" ma:fieldsID="918c62c707fb550866bfb0b6c565b8d1" ns2:_="" ns3:_=""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4eadaf-be5e-4761-99ad-e6df5732cc50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6" ma:contentTypeDescription="Utwórz nowy dokument." ma:contentTypeScope="" ma:versionID="66b8bc44cbe784865e827aaf8a4d6ac1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e9aa04387dec9879546d6f6658298fbf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3DD83-ABE6-4A01-B21B-95F5B7EED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A624C-8364-41C0-948E-BEC9A4280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5F77456-BD9C-4336-965F-17F69A4C0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CD9C9C3-FA0E-4CD5-BB19-9D04059DC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CE13AF7-7D42-4939-AE13-21CDADCD4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3718</Words>
  <Characters>22308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Makowski Marek</dc:creator>
  <cp:keywords/>
  <dc:description/>
  <cp:lastModifiedBy>Mrówczyńska-Wojciechowska Agnieszka</cp:lastModifiedBy>
  <cp:revision>2</cp:revision>
  <cp:lastPrinted>2025-03-05T11:54:00Z</cp:lastPrinted>
  <dcterms:created xsi:type="dcterms:W3CDTF">2025-03-21T12:12:00Z</dcterms:created>
  <dcterms:modified xsi:type="dcterms:W3CDTF">2025-03-21T12:12:00Z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