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4063" w14:textId="4A092E5D" w:rsidR="005136D5" w:rsidRPr="00E36C4C" w:rsidRDefault="00CB572B" w:rsidP="00661E2A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  <w:bookmarkStart w:id="0" w:name="_Toc115339925"/>
      <w:r w:rsidRPr="00E36C4C">
        <w:rPr>
          <w:rFonts w:cs="Arial"/>
          <w:color w:val="auto"/>
          <w:sz w:val="18"/>
          <w:szCs w:val="18"/>
        </w:rPr>
        <w:t>Kryteria wyboru projektów</w:t>
      </w:r>
    </w:p>
    <w:p w14:paraId="2C3BF1C0" w14:textId="185A2426" w:rsidR="005136D5" w:rsidRPr="00E36C4C" w:rsidRDefault="005136D5" w:rsidP="00661E2A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  <w:r w:rsidRPr="00E36C4C">
        <w:rPr>
          <w:rFonts w:cs="Arial"/>
          <w:color w:val="auto"/>
          <w:sz w:val="18"/>
          <w:szCs w:val="18"/>
        </w:rPr>
        <w:t>Kryteria szczegółowe - właściwe dla danego typu operacji</w:t>
      </w:r>
    </w:p>
    <w:p w14:paraId="0D6C58AE" w14:textId="77777777" w:rsidR="00CB572B" w:rsidRPr="00E36C4C" w:rsidRDefault="00CB572B" w:rsidP="00661E2A">
      <w:pPr>
        <w:pStyle w:val="Nagwek4"/>
        <w:spacing w:before="0" w:after="0" w:line="240" w:lineRule="auto"/>
        <w:rPr>
          <w:rFonts w:cs="Arial"/>
          <w:spacing w:val="0"/>
          <w:sz w:val="18"/>
          <w:szCs w:val="18"/>
        </w:rPr>
      </w:pPr>
    </w:p>
    <w:p w14:paraId="5FE89AB3" w14:textId="084D02AD" w:rsidR="0066328B" w:rsidRPr="00E36C4C" w:rsidRDefault="00577D14" w:rsidP="00661E2A">
      <w:pPr>
        <w:pStyle w:val="Nagwek4"/>
        <w:spacing w:before="0" w:after="0" w:line="240" w:lineRule="auto"/>
        <w:rPr>
          <w:rFonts w:cs="Arial"/>
          <w:spacing w:val="0"/>
          <w:sz w:val="18"/>
          <w:szCs w:val="18"/>
        </w:rPr>
      </w:pPr>
      <w:r w:rsidRPr="00E36C4C">
        <w:rPr>
          <w:rFonts w:cs="Arial"/>
          <w:spacing w:val="0"/>
          <w:sz w:val="18"/>
          <w:szCs w:val="18"/>
        </w:rPr>
        <w:t>Priorytet V</w:t>
      </w:r>
      <w:r w:rsidR="0012655F" w:rsidRPr="00E36C4C">
        <w:rPr>
          <w:rFonts w:cs="Arial"/>
          <w:spacing w:val="0"/>
          <w:sz w:val="18"/>
          <w:szCs w:val="18"/>
        </w:rPr>
        <w:t>I</w:t>
      </w:r>
      <w:r w:rsidRPr="00E36C4C">
        <w:rPr>
          <w:rFonts w:cs="Arial"/>
          <w:spacing w:val="0"/>
          <w:sz w:val="18"/>
          <w:szCs w:val="18"/>
        </w:rPr>
        <w:t xml:space="preserve">I – </w:t>
      </w:r>
      <w:r w:rsidR="0012655F" w:rsidRPr="00E36C4C">
        <w:rPr>
          <w:rFonts w:cs="Arial"/>
          <w:spacing w:val="0"/>
          <w:sz w:val="18"/>
          <w:szCs w:val="18"/>
        </w:rPr>
        <w:t>Fundusze Europejskie dla nowoczesnej i dostępnej edukacji na Mazowszu</w:t>
      </w:r>
    </w:p>
    <w:p w14:paraId="766271C4" w14:textId="2E4B51E1" w:rsidR="0066328B" w:rsidRPr="00E36C4C" w:rsidRDefault="0066328B" w:rsidP="00661E2A">
      <w:pPr>
        <w:pStyle w:val="Nagwek4"/>
        <w:spacing w:before="0" w:after="0" w:line="240" w:lineRule="auto"/>
        <w:rPr>
          <w:rFonts w:cs="Arial"/>
          <w:spacing w:val="0"/>
          <w:sz w:val="18"/>
          <w:szCs w:val="18"/>
        </w:rPr>
      </w:pPr>
      <w:r w:rsidRPr="00E36C4C">
        <w:rPr>
          <w:rFonts w:cs="Arial"/>
          <w:spacing w:val="0"/>
          <w:sz w:val="18"/>
          <w:szCs w:val="18"/>
        </w:rPr>
        <w:t xml:space="preserve">Działanie </w:t>
      </w:r>
      <w:r w:rsidR="0012655F" w:rsidRPr="00E36C4C">
        <w:rPr>
          <w:rFonts w:cs="Arial"/>
          <w:spacing w:val="0"/>
          <w:sz w:val="18"/>
          <w:szCs w:val="18"/>
        </w:rPr>
        <w:t>7.2</w:t>
      </w:r>
      <w:r w:rsidRPr="00E36C4C">
        <w:rPr>
          <w:rFonts w:cs="Arial"/>
          <w:spacing w:val="0"/>
          <w:sz w:val="18"/>
          <w:szCs w:val="18"/>
        </w:rPr>
        <w:t xml:space="preserve"> (</w:t>
      </w:r>
      <w:r w:rsidR="00CB572B" w:rsidRPr="00E36C4C">
        <w:rPr>
          <w:rFonts w:cs="Arial"/>
          <w:spacing w:val="0"/>
          <w:sz w:val="18"/>
          <w:szCs w:val="18"/>
        </w:rPr>
        <w:t>CP4.F</w:t>
      </w:r>
      <w:r w:rsidRPr="00E36C4C">
        <w:rPr>
          <w:rFonts w:cs="Arial"/>
          <w:spacing w:val="0"/>
          <w:sz w:val="18"/>
          <w:szCs w:val="18"/>
        </w:rPr>
        <w:t xml:space="preserve">) </w:t>
      </w:r>
      <w:bookmarkEnd w:id="0"/>
      <w:r w:rsidR="0012655F" w:rsidRPr="00E36C4C">
        <w:rPr>
          <w:rFonts w:cs="Arial"/>
          <w:spacing w:val="0"/>
          <w:sz w:val="18"/>
          <w:szCs w:val="18"/>
        </w:rPr>
        <w:t>Wzmocnienie kompetencji uczniów</w:t>
      </w:r>
    </w:p>
    <w:p w14:paraId="0949F63D" w14:textId="77777777" w:rsidR="00A82A58" w:rsidRPr="00E36C4C" w:rsidRDefault="00A82A58" w:rsidP="00661E2A">
      <w:pPr>
        <w:spacing w:before="0" w:after="0" w:line="240" w:lineRule="auto"/>
        <w:rPr>
          <w:rFonts w:cs="Arial"/>
          <w:sz w:val="18"/>
          <w:szCs w:val="18"/>
        </w:rPr>
      </w:pPr>
    </w:p>
    <w:p w14:paraId="1A90ED45" w14:textId="40900CA9" w:rsidR="00040737" w:rsidRPr="00E36C4C" w:rsidRDefault="00040737" w:rsidP="00661E2A">
      <w:pPr>
        <w:spacing w:before="0" w:after="0" w:line="240" w:lineRule="auto"/>
        <w:rPr>
          <w:rFonts w:cs="Arial"/>
          <w:sz w:val="18"/>
          <w:szCs w:val="18"/>
        </w:rPr>
      </w:pPr>
      <w:r w:rsidRPr="00E36C4C">
        <w:rPr>
          <w:rFonts w:cs="Arial"/>
          <w:sz w:val="18"/>
          <w:szCs w:val="18"/>
        </w:rPr>
        <w:t>Typ projekt</w:t>
      </w:r>
      <w:r w:rsidR="00C42902" w:rsidRPr="00E36C4C">
        <w:rPr>
          <w:rFonts w:cs="Arial"/>
          <w:sz w:val="18"/>
          <w:szCs w:val="18"/>
        </w:rPr>
        <w:t>u</w:t>
      </w:r>
      <w:r w:rsidR="00DF1AA8" w:rsidRPr="00E36C4C">
        <w:rPr>
          <w:rFonts w:cs="Arial"/>
          <w:sz w:val="18"/>
          <w:szCs w:val="18"/>
        </w:rPr>
        <w:t>:</w:t>
      </w:r>
    </w:p>
    <w:p w14:paraId="2FB37D7B" w14:textId="5BFD9A0B" w:rsidR="00040737" w:rsidRPr="00E36C4C" w:rsidRDefault="00A92116">
      <w:pPr>
        <w:pStyle w:val="Bezodstpw"/>
        <w:numPr>
          <w:ilvl w:val="0"/>
          <w:numId w:val="5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E36C4C">
        <w:rPr>
          <w:rFonts w:cs="Arial"/>
          <w:b w:val="0"/>
          <w:bCs/>
          <w:color w:val="auto"/>
          <w:sz w:val="18"/>
          <w:szCs w:val="18"/>
        </w:rPr>
        <w:t>Rozwój kompetencji kluczowych i umiejętności niezbędnych na rynku pracy uczniów szkół podstawowych i ponadpodstawowych ogólnokształcących</w:t>
      </w:r>
      <w:r w:rsidR="68613AAE" w:rsidRPr="00E36C4C">
        <w:rPr>
          <w:rFonts w:cs="Arial"/>
          <w:b w:val="0"/>
          <w:color w:val="auto"/>
          <w:sz w:val="18"/>
          <w:szCs w:val="18"/>
        </w:rPr>
        <w:t xml:space="preserve"> – projekt „Mazowiecka Szkoła Przyszłości”</w:t>
      </w:r>
      <w:r w:rsidR="001B1BA5" w:rsidRPr="00E36C4C">
        <w:rPr>
          <w:rFonts w:cs="Arial"/>
          <w:b w:val="0"/>
          <w:color w:val="auto"/>
          <w:sz w:val="18"/>
          <w:szCs w:val="18"/>
        </w:rPr>
        <w:t>- projekt niekonkurencyjny</w:t>
      </w:r>
      <w:r w:rsidR="003106F2" w:rsidRPr="00E36C4C">
        <w:rPr>
          <w:rFonts w:cs="Arial"/>
          <w:b w:val="0"/>
          <w:color w:val="auto"/>
          <w:sz w:val="18"/>
          <w:szCs w:val="18"/>
        </w:rPr>
        <w:t>.</w:t>
      </w:r>
    </w:p>
    <w:p w14:paraId="0141C3AA" w14:textId="77777777" w:rsidR="00CC1F76" w:rsidRPr="00E36C4C" w:rsidRDefault="00CC1F76" w:rsidP="00661E2A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</w:p>
    <w:p w14:paraId="104CC115" w14:textId="77777777" w:rsidR="008D7DB3" w:rsidRPr="00E36C4C" w:rsidRDefault="00A55D92" w:rsidP="00661E2A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E36C4C">
        <w:rPr>
          <w:rFonts w:cs="Arial"/>
          <w:b w:val="0"/>
          <w:bCs/>
          <w:color w:val="auto"/>
          <w:sz w:val="18"/>
          <w:szCs w:val="18"/>
        </w:rPr>
        <w:t>Zakres wsparcia</w:t>
      </w:r>
      <w:r w:rsidR="00496BF4" w:rsidRPr="00E36C4C">
        <w:rPr>
          <w:rFonts w:cs="Arial"/>
          <w:b w:val="0"/>
          <w:bCs/>
          <w:color w:val="auto"/>
          <w:sz w:val="18"/>
          <w:szCs w:val="18"/>
        </w:rPr>
        <w:t>:</w:t>
      </w:r>
      <w:r w:rsidRPr="00E36C4C">
        <w:rPr>
          <w:rFonts w:cs="Arial"/>
          <w:b w:val="0"/>
          <w:bCs/>
          <w:color w:val="auto"/>
          <w:sz w:val="18"/>
          <w:szCs w:val="18"/>
        </w:rPr>
        <w:t xml:space="preserve"> </w:t>
      </w:r>
    </w:p>
    <w:p w14:paraId="46C6E904" w14:textId="168576B4" w:rsidR="004B6ACF" w:rsidRPr="00E36C4C" w:rsidRDefault="002B69B1">
      <w:pPr>
        <w:pStyle w:val="Bezodstpw"/>
        <w:numPr>
          <w:ilvl w:val="0"/>
          <w:numId w:val="5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E36C4C">
        <w:rPr>
          <w:rFonts w:cs="Arial"/>
          <w:b w:val="0"/>
          <w:bCs/>
          <w:color w:val="auto"/>
          <w:sz w:val="18"/>
          <w:szCs w:val="18"/>
        </w:rPr>
        <w:t xml:space="preserve">podniesienie jakości edukacji, obejmujące </w:t>
      </w:r>
      <w:r w:rsidR="003919F7" w:rsidRPr="00E36C4C">
        <w:rPr>
          <w:rFonts w:cs="Arial"/>
          <w:b w:val="0"/>
          <w:bCs/>
          <w:color w:val="auto"/>
          <w:sz w:val="18"/>
          <w:szCs w:val="18"/>
        </w:rPr>
        <w:t>rozwój kompetencji kluczowych, społecznych i społeczno-emocjonalnych uczniów</w:t>
      </w:r>
      <w:r w:rsidR="003919F7" w:rsidRPr="00E36C4C">
        <w:rPr>
          <w:sz w:val="18"/>
        </w:rPr>
        <w:t xml:space="preserve"> </w:t>
      </w:r>
      <w:r w:rsidRPr="00E36C4C">
        <w:rPr>
          <w:rFonts w:cs="Arial"/>
          <w:b w:val="0"/>
          <w:bCs/>
          <w:color w:val="auto"/>
          <w:sz w:val="18"/>
          <w:szCs w:val="18"/>
        </w:rPr>
        <w:t xml:space="preserve">ze </w:t>
      </w:r>
      <w:r w:rsidR="003919F7" w:rsidRPr="00E36C4C">
        <w:rPr>
          <w:rFonts w:cs="Arial"/>
          <w:b w:val="0"/>
          <w:bCs/>
          <w:color w:val="auto"/>
          <w:sz w:val="18"/>
          <w:szCs w:val="18"/>
        </w:rPr>
        <w:t xml:space="preserve">szkół osiągających najniższe wyniki </w:t>
      </w:r>
      <w:r w:rsidR="00CF03B0" w:rsidRPr="00E36C4C">
        <w:rPr>
          <w:rFonts w:cs="Arial"/>
          <w:b w:val="0"/>
          <w:bCs/>
          <w:color w:val="auto"/>
          <w:sz w:val="18"/>
          <w:szCs w:val="18"/>
        </w:rPr>
        <w:t>edukacyjne</w:t>
      </w:r>
      <w:r w:rsidR="003106F2" w:rsidRPr="00E36C4C">
        <w:rPr>
          <w:rFonts w:cs="Arial"/>
          <w:b w:val="0"/>
          <w:bCs/>
          <w:color w:val="auto"/>
          <w:sz w:val="18"/>
          <w:szCs w:val="18"/>
        </w:rPr>
        <w:t>,</w:t>
      </w:r>
    </w:p>
    <w:p w14:paraId="4E1F73B6" w14:textId="192788D9" w:rsidR="003919F7" w:rsidRPr="00E36C4C" w:rsidRDefault="002B69B1">
      <w:pPr>
        <w:pStyle w:val="Bezodstpw"/>
        <w:numPr>
          <w:ilvl w:val="0"/>
          <w:numId w:val="5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E36C4C">
        <w:rPr>
          <w:rFonts w:cs="Arial"/>
          <w:b w:val="0"/>
          <w:bCs/>
          <w:color w:val="auto"/>
          <w:sz w:val="18"/>
          <w:szCs w:val="18"/>
        </w:rPr>
        <w:t>podnoszenie</w:t>
      </w:r>
      <w:r w:rsidR="003919F7" w:rsidRPr="00E36C4C">
        <w:rPr>
          <w:rFonts w:cs="Arial"/>
          <w:b w:val="0"/>
          <w:bCs/>
          <w:color w:val="auto"/>
          <w:sz w:val="18"/>
          <w:szCs w:val="18"/>
        </w:rPr>
        <w:t xml:space="preserve"> kwalifikacji zawodowych nauczycieli, </w:t>
      </w:r>
      <w:r w:rsidRPr="00E36C4C">
        <w:rPr>
          <w:rFonts w:cs="Arial"/>
          <w:b w:val="0"/>
          <w:bCs/>
          <w:color w:val="auto"/>
          <w:sz w:val="18"/>
          <w:szCs w:val="18"/>
        </w:rPr>
        <w:t xml:space="preserve">jednak tylko </w:t>
      </w:r>
      <w:r w:rsidR="003919F7" w:rsidRPr="00E36C4C">
        <w:rPr>
          <w:rFonts w:cs="Arial"/>
          <w:b w:val="0"/>
          <w:bCs/>
          <w:color w:val="auto"/>
          <w:sz w:val="18"/>
          <w:szCs w:val="18"/>
        </w:rPr>
        <w:t>w zakresie uzupełniającym do wsparcia realizowanego z programów krajowych</w:t>
      </w:r>
      <w:r w:rsidR="00B50A76" w:rsidRPr="00E36C4C">
        <w:rPr>
          <w:rFonts w:cs="Arial"/>
          <w:b w:val="0"/>
          <w:bCs/>
          <w:color w:val="auto"/>
          <w:sz w:val="18"/>
          <w:szCs w:val="18"/>
        </w:rPr>
        <w:t>,</w:t>
      </w:r>
      <w:r w:rsidRPr="00E36C4C">
        <w:rPr>
          <w:rFonts w:cs="Arial"/>
          <w:b w:val="0"/>
          <w:bCs/>
          <w:color w:val="auto"/>
          <w:sz w:val="18"/>
          <w:szCs w:val="18"/>
        </w:rPr>
        <w:t xml:space="preserve"> </w:t>
      </w:r>
    </w:p>
    <w:p w14:paraId="0B42EABC" w14:textId="2150AFA8" w:rsidR="002B69B1" w:rsidRPr="00E36C4C" w:rsidRDefault="003919F7">
      <w:pPr>
        <w:pStyle w:val="Bezodstpw"/>
        <w:numPr>
          <w:ilvl w:val="0"/>
          <w:numId w:val="5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E36C4C">
        <w:rPr>
          <w:rFonts w:cs="Arial"/>
          <w:b w:val="0"/>
          <w:color w:val="auto"/>
          <w:sz w:val="18"/>
          <w:szCs w:val="18"/>
        </w:rPr>
        <w:t>dodatkowe zajęcia dla uczniów</w:t>
      </w:r>
      <w:r w:rsidR="002B69B1" w:rsidRPr="00E36C4C">
        <w:rPr>
          <w:rFonts w:cs="Arial"/>
          <w:b w:val="0"/>
          <w:bCs/>
          <w:color w:val="auto"/>
          <w:sz w:val="18"/>
          <w:szCs w:val="18"/>
        </w:rPr>
        <w:t xml:space="preserve">, mające na celu </w:t>
      </w:r>
      <w:r w:rsidRPr="00E36C4C">
        <w:rPr>
          <w:rFonts w:cs="Arial"/>
          <w:b w:val="0"/>
          <w:color w:val="auto"/>
          <w:sz w:val="18"/>
          <w:szCs w:val="18"/>
        </w:rPr>
        <w:t>poprawę wyników edukacyjnych w</w:t>
      </w:r>
      <w:r w:rsidR="002B69B1" w:rsidRPr="00E36C4C">
        <w:rPr>
          <w:rFonts w:cs="Arial"/>
          <w:b w:val="0"/>
          <w:bCs/>
          <w:color w:val="auto"/>
          <w:sz w:val="18"/>
          <w:szCs w:val="18"/>
        </w:rPr>
        <w:t> </w:t>
      </w:r>
      <w:r w:rsidRPr="00E36C4C">
        <w:rPr>
          <w:rFonts w:cs="Arial"/>
          <w:b w:val="0"/>
          <w:color w:val="auto"/>
          <w:sz w:val="18"/>
          <w:szCs w:val="18"/>
        </w:rPr>
        <w:t xml:space="preserve">szkołach, w tym </w:t>
      </w:r>
      <w:r w:rsidR="006B4C08" w:rsidRPr="00E36C4C">
        <w:rPr>
          <w:rFonts w:cs="Arial"/>
          <w:b w:val="0"/>
          <w:color w:val="auto"/>
          <w:sz w:val="18"/>
          <w:szCs w:val="18"/>
        </w:rPr>
        <w:t xml:space="preserve">pozaszkolne formy </w:t>
      </w:r>
      <w:r w:rsidRPr="00E36C4C">
        <w:rPr>
          <w:rFonts w:cs="Arial"/>
          <w:b w:val="0"/>
          <w:color w:val="auto"/>
          <w:sz w:val="18"/>
          <w:szCs w:val="18"/>
        </w:rPr>
        <w:t xml:space="preserve">edukacji </w:t>
      </w:r>
      <w:r w:rsidR="006B4C08" w:rsidRPr="00E36C4C">
        <w:rPr>
          <w:rFonts w:cs="Arial"/>
          <w:b w:val="0"/>
          <w:color w:val="auto"/>
          <w:sz w:val="18"/>
          <w:szCs w:val="18"/>
        </w:rPr>
        <w:t xml:space="preserve">służące </w:t>
      </w:r>
      <w:r w:rsidRPr="00E36C4C">
        <w:rPr>
          <w:rFonts w:cs="Arial"/>
          <w:b w:val="0"/>
          <w:color w:val="auto"/>
          <w:sz w:val="18"/>
          <w:szCs w:val="18"/>
        </w:rPr>
        <w:t>rozwojowi kompetencji, umiejętności, uzdolnień oraz zainteresowań uczniów poza edukacją formalną</w:t>
      </w:r>
      <w:r w:rsidR="002B69B1" w:rsidRPr="00E36C4C">
        <w:rPr>
          <w:rFonts w:cs="Arial"/>
          <w:b w:val="0"/>
          <w:bCs/>
          <w:color w:val="auto"/>
          <w:sz w:val="18"/>
          <w:szCs w:val="18"/>
        </w:rPr>
        <w:t xml:space="preserve"> oraz</w:t>
      </w:r>
      <w:r w:rsidRPr="00E36C4C">
        <w:rPr>
          <w:rFonts w:cs="Arial"/>
          <w:b w:val="0"/>
          <w:color w:val="auto"/>
          <w:sz w:val="18"/>
          <w:szCs w:val="18"/>
        </w:rPr>
        <w:t xml:space="preserve"> działania integracyjn</w:t>
      </w:r>
      <w:r w:rsidR="001253A7" w:rsidRPr="00E36C4C">
        <w:rPr>
          <w:rFonts w:cs="Arial"/>
          <w:b w:val="0"/>
          <w:color w:val="auto"/>
          <w:sz w:val="18"/>
          <w:szCs w:val="18"/>
        </w:rPr>
        <w:t>e</w:t>
      </w:r>
      <w:r w:rsidRPr="00E36C4C">
        <w:rPr>
          <w:rFonts w:cs="Arial"/>
          <w:b w:val="0"/>
          <w:color w:val="auto"/>
          <w:sz w:val="18"/>
          <w:szCs w:val="18"/>
        </w:rPr>
        <w:t xml:space="preserve"> dla dzieci migrantów z Ukrainy</w:t>
      </w:r>
      <w:r w:rsidR="002B69B1" w:rsidRPr="00E36C4C">
        <w:rPr>
          <w:rFonts w:cs="Arial"/>
          <w:b w:val="0"/>
          <w:bCs/>
          <w:color w:val="auto"/>
          <w:sz w:val="18"/>
          <w:szCs w:val="18"/>
        </w:rPr>
        <w:t xml:space="preserve">, </w:t>
      </w:r>
    </w:p>
    <w:p w14:paraId="58A0368F" w14:textId="62082FE3" w:rsidR="00302474" w:rsidRPr="00E36C4C" w:rsidRDefault="003919F7">
      <w:pPr>
        <w:pStyle w:val="Bezodstpw"/>
        <w:numPr>
          <w:ilvl w:val="0"/>
          <w:numId w:val="5"/>
        </w:numPr>
        <w:spacing w:before="0" w:after="0"/>
        <w:rPr>
          <w:rFonts w:cs="Arial"/>
          <w:b w:val="0"/>
          <w:color w:val="auto"/>
          <w:sz w:val="18"/>
          <w:szCs w:val="18"/>
        </w:rPr>
      </w:pPr>
      <w:r w:rsidRPr="00E36C4C">
        <w:rPr>
          <w:rFonts w:cs="Arial"/>
          <w:b w:val="0"/>
          <w:color w:val="auto"/>
          <w:sz w:val="18"/>
          <w:szCs w:val="18"/>
        </w:rPr>
        <w:t xml:space="preserve">zajęcia z zakresu edukacji ekologicznej, </w:t>
      </w:r>
      <w:r w:rsidR="00B77A82" w:rsidRPr="00E36C4C">
        <w:rPr>
          <w:rFonts w:cs="Arial"/>
          <w:b w:val="0"/>
          <w:color w:val="auto"/>
          <w:sz w:val="18"/>
          <w:szCs w:val="18"/>
        </w:rPr>
        <w:t xml:space="preserve">mające </w:t>
      </w:r>
      <w:r w:rsidRPr="00E36C4C">
        <w:rPr>
          <w:rFonts w:cs="Arial"/>
          <w:b w:val="0"/>
          <w:color w:val="auto"/>
          <w:sz w:val="18"/>
          <w:szCs w:val="18"/>
        </w:rPr>
        <w:t>na celu podniesienie świadomości dzieci i młodzieży na temat zmian klimatycznych i ich konsekwencji</w:t>
      </w:r>
      <w:r w:rsidR="002B69B1" w:rsidRPr="00E36C4C">
        <w:rPr>
          <w:rFonts w:cs="Arial"/>
          <w:b w:val="0"/>
          <w:bCs/>
          <w:color w:val="auto"/>
          <w:sz w:val="18"/>
          <w:szCs w:val="18"/>
        </w:rPr>
        <w:t>,</w:t>
      </w:r>
      <w:r w:rsidRPr="00E36C4C">
        <w:rPr>
          <w:rFonts w:cs="Arial"/>
          <w:b w:val="0"/>
          <w:color w:val="auto"/>
          <w:sz w:val="18"/>
          <w:szCs w:val="18"/>
        </w:rPr>
        <w:t xml:space="preserve"> łagodzenia ich skutków i możliwości przeciwdziałania</w:t>
      </w:r>
      <w:r w:rsidR="00B50A76" w:rsidRPr="00E36C4C">
        <w:rPr>
          <w:rFonts w:cs="Arial"/>
          <w:b w:val="0"/>
          <w:color w:val="auto"/>
          <w:sz w:val="18"/>
          <w:szCs w:val="18"/>
        </w:rPr>
        <w:t>,</w:t>
      </w:r>
    </w:p>
    <w:p w14:paraId="681F57F3" w14:textId="399E201C" w:rsidR="002B69B1" w:rsidRPr="00E36C4C" w:rsidRDefault="002B69B1">
      <w:pPr>
        <w:pStyle w:val="Bezodstpw"/>
        <w:numPr>
          <w:ilvl w:val="0"/>
          <w:numId w:val="5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E36C4C">
        <w:rPr>
          <w:rFonts w:cs="Arial"/>
          <w:b w:val="0"/>
          <w:bCs/>
          <w:color w:val="auto"/>
          <w:sz w:val="18"/>
          <w:szCs w:val="18"/>
        </w:rPr>
        <w:t>wyposażenia pracowni przedmiotowych dla szkół,</w:t>
      </w:r>
      <w:r w:rsidRPr="00E36C4C">
        <w:rPr>
          <w:sz w:val="18"/>
        </w:rPr>
        <w:t xml:space="preserve"> </w:t>
      </w:r>
      <w:r w:rsidRPr="00E36C4C">
        <w:rPr>
          <w:rFonts w:cs="Arial"/>
          <w:b w:val="0"/>
          <w:bCs/>
          <w:color w:val="auto"/>
          <w:sz w:val="18"/>
          <w:szCs w:val="18"/>
        </w:rPr>
        <w:t>jako uzupełniający element projektu</w:t>
      </w:r>
      <w:r w:rsidR="00B73D9F" w:rsidRPr="00E36C4C">
        <w:rPr>
          <w:rFonts w:cs="Arial"/>
          <w:b w:val="0"/>
          <w:bCs/>
          <w:color w:val="auto"/>
          <w:sz w:val="18"/>
          <w:szCs w:val="18"/>
        </w:rPr>
        <w:t>,</w:t>
      </w:r>
    </w:p>
    <w:p w14:paraId="3D8AFBBF" w14:textId="2E38F0CC" w:rsidR="003919F7" w:rsidRPr="00E36C4C" w:rsidRDefault="002B69B1">
      <w:pPr>
        <w:pStyle w:val="Bezodstpw"/>
        <w:numPr>
          <w:ilvl w:val="0"/>
          <w:numId w:val="5"/>
        </w:numPr>
        <w:spacing w:before="0" w:after="0"/>
        <w:rPr>
          <w:rFonts w:cs="Arial"/>
          <w:b w:val="0"/>
          <w:color w:val="auto"/>
          <w:sz w:val="18"/>
          <w:szCs w:val="18"/>
        </w:rPr>
      </w:pPr>
      <w:r w:rsidRPr="00E36C4C">
        <w:rPr>
          <w:rFonts w:cs="Arial"/>
          <w:b w:val="0"/>
          <w:bCs/>
          <w:color w:val="auto"/>
          <w:sz w:val="18"/>
          <w:szCs w:val="18"/>
        </w:rPr>
        <w:t>działania z zakresu rozwoju doradztwa</w:t>
      </w:r>
      <w:r w:rsidR="003919F7" w:rsidRPr="00E36C4C">
        <w:rPr>
          <w:rFonts w:cs="Arial"/>
          <w:b w:val="0"/>
          <w:color w:val="auto"/>
          <w:sz w:val="18"/>
          <w:szCs w:val="18"/>
        </w:rPr>
        <w:t xml:space="preserve"> edukacyjno</w:t>
      </w:r>
      <w:r w:rsidR="10E7AF9C" w:rsidRPr="00E36C4C">
        <w:rPr>
          <w:rFonts w:cs="Arial"/>
          <w:b w:val="0"/>
          <w:color w:val="auto"/>
          <w:sz w:val="18"/>
          <w:szCs w:val="18"/>
        </w:rPr>
        <w:t>-</w:t>
      </w:r>
      <w:r w:rsidRPr="00E36C4C">
        <w:rPr>
          <w:rFonts w:cs="Arial"/>
          <w:b w:val="0"/>
          <w:bCs/>
          <w:color w:val="auto"/>
          <w:sz w:val="18"/>
          <w:szCs w:val="18"/>
        </w:rPr>
        <w:t>zawodowego</w:t>
      </w:r>
      <w:r w:rsidR="003919F7" w:rsidRPr="00E36C4C">
        <w:rPr>
          <w:rFonts w:cs="Arial"/>
          <w:b w:val="0"/>
          <w:color w:val="auto"/>
          <w:sz w:val="18"/>
          <w:szCs w:val="18"/>
        </w:rPr>
        <w:t xml:space="preserve"> dla uczniów klas 7 i 8 szkół podstawowych, maturzystów w wyborze kierunków studiów oraz szkolenia</w:t>
      </w:r>
      <w:r w:rsidR="004D0430" w:rsidRPr="00E36C4C">
        <w:rPr>
          <w:rFonts w:cs="Arial"/>
          <w:b w:val="0"/>
          <w:color w:val="auto"/>
          <w:sz w:val="18"/>
          <w:szCs w:val="18"/>
        </w:rPr>
        <w:t xml:space="preserve"> </w:t>
      </w:r>
      <w:r w:rsidR="003919F7" w:rsidRPr="00E36C4C">
        <w:rPr>
          <w:rFonts w:cs="Arial"/>
          <w:b w:val="0"/>
          <w:color w:val="auto"/>
          <w:sz w:val="18"/>
          <w:szCs w:val="18"/>
        </w:rPr>
        <w:t xml:space="preserve">dla nauczycieli, pedagogów i psychologów w tym zakresie. Doradztwo zawodowe </w:t>
      </w:r>
      <w:r w:rsidRPr="00E36C4C">
        <w:rPr>
          <w:rFonts w:cs="Arial"/>
          <w:b w:val="0"/>
          <w:bCs/>
          <w:color w:val="auto"/>
          <w:sz w:val="18"/>
          <w:szCs w:val="18"/>
        </w:rPr>
        <w:t>powinno</w:t>
      </w:r>
      <w:r w:rsidR="003919F7" w:rsidRPr="00E36C4C">
        <w:rPr>
          <w:rFonts w:cs="Arial"/>
          <w:b w:val="0"/>
          <w:color w:val="auto"/>
          <w:sz w:val="18"/>
          <w:szCs w:val="18"/>
        </w:rPr>
        <w:t xml:space="preserve"> uwzględniać aspekt płci przy wyborze zawodu, zwalczać stereotypy związane z płcią i wspierać promowanie przedmiotów STEM</w:t>
      </w:r>
      <w:r w:rsidRPr="00E36C4C">
        <w:rPr>
          <w:rFonts w:cs="Arial"/>
          <w:b w:val="0"/>
          <w:bCs/>
          <w:color w:val="auto"/>
          <w:sz w:val="18"/>
          <w:szCs w:val="18"/>
        </w:rPr>
        <w:t>.</w:t>
      </w:r>
    </w:p>
    <w:p w14:paraId="540FE736" w14:textId="77777777" w:rsidR="00B50A76" w:rsidRPr="00E36C4C" w:rsidRDefault="00B50A76" w:rsidP="003919F7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</w:p>
    <w:p w14:paraId="0F0C55B7" w14:textId="49F2102B" w:rsidR="003919F7" w:rsidRPr="00E36C4C" w:rsidRDefault="00293A60" w:rsidP="003919F7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E36C4C">
        <w:rPr>
          <w:rFonts w:cs="Arial"/>
          <w:b w:val="0"/>
          <w:bCs/>
          <w:color w:val="auto"/>
          <w:sz w:val="18"/>
          <w:szCs w:val="18"/>
        </w:rPr>
        <w:t>A</w:t>
      </w:r>
      <w:r w:rsidR="00A6772F" w:rsidRPr="00E36C4C">
        <w:rPr>
          <w:rFonts w:cs="Arial"/>
          <w:b w:val="0"/>
          <w:bCs/>
          <w:color w:val="auto"/>
          <w:sz w:val="18"/>
          <w:szCs w:val="18"/>
        </w:rPr>
        <w:t>dresaci wsparcia</w:t>
      </w:r>
      <w:r w:rsidR="00496BF4" w:rsidRPr="00E36C4C">
        <w:rPr>
          <w:rFonts w:cs="Arial"/>
          <w:b w:val="0"/>
          <w:bCs/>
          <w:color w:val="auto"/>
          <w:sz w:val="18"/>
          <w:szCs w:val="18"/>
        </w:rPr>
        <w:t>:</w:t>
      </w:r>
    </w:p>
    <w:p w14:paraId="2224FF70" w14:textId="73B17CD1" w:rsidR="003919F7" w:rsidRPr="00E36C4C" w:rsidRDefault="003919F7">
      <w:pPr>
        <w:pStyle w:val="Bezodstpw"/>
        <w:numPr>
          <w:ilvl w:val="0"/>
          <w:numId w:val="1"/>
        </w:numPr>
        <w:spacing w:before="0" w:after="0"/>
        <w:ind w:left="709"/>
        <w:rPr>
          <w:rFonts w:cs="Arial"/>
          <w:b w:val="0"/>
          <w:bCs/>
          <w:color w:val="auto"/>
          <w:sz w:val="18"/>
          <w:szCs w:val="18"/>
        </w:rPr>
      </w:pPr>
      <w:r w:rsidRPr="00E36C4C">
        <w:rPr>
          <w:rFonts w:cs="Arial"/>
          <w:b w:val="0"/>
          <w:bCs/>
          <w:color w:val="auto"/>
          <w:sz w:val="18"/>
          <w:szCs w:val="18"/>
        </w:rPr>
        <w:t>uczniowie szkół i placówek systemu oświaty prowadzących kształcenie ogólne, w tym dzieci migrantów, w szczególności z Ukrainy</w:t>
      </w:r>
      <w:r w:rsidR="00B50A76" w:rsidRPr="00E36C4C">
        <w:rPr>
          <w:rFonts w:cs="Arial"/>
          <w:b w:val="0"/>
          <w:bCs/>
          <w:color w:val="auto"/>
          <w:sz w:val="18"/>
          <w:szCs w:val="18"/>
        </w:rPr>
        <w:t>,</w:t>
      </w:r>
    </w:p>
    <w:p w14:paraId="3E053A2A" w14:textId="39282CDB" w:rsidR="003919F7" w:rsidRPr="00E36C4C" w:rsidRDefault="00314B2C">
      <w:pPr>
        <w:pStyle w:val="Bezodstpw"/>
        <w:numPr>
          <w:ilvl w:val="0"/>
          <w:numId w:val="1"/>
        </w:numPr>
        <w:spacing w:before="0" w:after="0"/>
        <w:ind w:left="709"/>
        <w:rPr>
          <w:rFonts w:cs="Arial"/>
          <w:b w:val="0"/>
          <w:color w:val="auto"/>
          <w:sz w:val="18"/>
          <w:szCs w:val="18"/>
        </w:rPr>
      </w:pPr>
      <w:r w:rsidRPr="00E36C4C">
        <w:rPr>
          <w:rFonts w:cs="Arial"/>
          <w:b w:val="0"/>
          <w:color w:val="auto"/>
          <w:sz w:val="18"/>
          <w:szCs w:val="18"/>
        </w:rPr>
        <w:t xml:space="preserve">nauczyciele szkół i placówek prowadzących kształcenie ogólne, a w przypadku działań </w:t>
      </w:r>
      <w:r w:rsidR="00F76272" w:rsidRPr="00E36C4C">
        <w:rPr>
          <w:rFonts w:cs="Arial"/>
          <w:b w:val="0"/>
          <w:color w:val="auto"/>
          <w:sz w:val="18"/>
          <w:szCs w:val="18"/>
        </w:rPr>
        <w:t xml:space="preserve">z </w:t>
      </w:r>
      <w:r w:rsidRPr="00E36C4C">
        <w:rPr>
          <w:rFonts w:cs="Arial"/>
          <w:b w:val="0"/>
          <w:color w:val="auto"/>
          <w:sz w:val="18"/>
          <w:szCs w:val="18"/>
        </w:rPr>
        <w:t xml:space="preserve">zakresu rozwoju doradztwa edukacyjno-zawodowego również </w:t>
      </w:r>
      <w:proofErr w:type="spellStart"/>
      <w:r w:rsidR="001C53BE" w:rsidRPr="00E36C4C">
        <w:rPr>
          <w:rFonts w:cs="Arial"/>
          <w:b w:val="0"/>
          <w:color w:val="auto"/>
          <w:sz w:val="18"/>
          <w:szCs w:val="18"/>
        </w:rPr>
        <w:t>podagożki</w:t>
      </w:r>
      <w:proofErr w:type="spellEnd"/>
      <w:r w:rsidR="00820852" w:rsidRPr="00E36C4C">
        <w:rPr>
          <w:rFonts w:cs="Arial"/>
          <w:b w:val="0"/>
          <w:color w:val="auto"/>
          <w:sz w:val="18"/>
          <w:szCs w:val="18"/>
        </w:rPr>
        <w:t xml:space="preserve"> i </w:t>
      </w:r>
      <w:r w:rsidRPr="00E36C4C">
        <w:rPr>
          <w:rFonts w:cs="Arial"/>
          <w:b w:val="0"/>
          <w:color w:val="auto"/>
          <w:sz w:val="18"/>
          <w:szCs w:val="18"/>
        </w:rPr>
        <w:t>pedago</w:t>
      </w:r>
      <w:r w:rsidR="00A204CE" w:rsidRPr="00E36C4C">
        <w:rPr>
          <w:rFonts w:cs="Arial"/>
          <w:b w:val="0"/>
          <w:color w:val="auto"/>
          <w:sz w:val="18"/>
          <w:szCs w:val="18"/>
        </w:rPr>
        <w:t>dzy</w:t>
      </w:r>
      <w:r w:rsidRPr="00E36C4C">
        <w:rPr>
          <w:rFonts w:cs="Arial"/>
          <w:b w:val="0"/>
          <w:color w:val="auto"/>
          <w:sz w:val="18"/>
          <w:szCs w:val="18"/>
        </w:rPr>
        <w:t xml:space="preserve"> </w:t>
      </w:r>
      <w:r w:rsidR="00820852" w:rsidRPr="00E36C4C">
        <w:rPr>
          <w:rFonts w:cs="Arial"/>
          <w:b w:val="0"/>
          <w:color w:val="auto"/>
          <w:sz w:val="18"/>
          <w:szCs w:val="18"/>
        </w:rPr>
        <w:t xml:space="preserve">oraz </w:t>
      </w:r>
      <w:r w:rsidRPr="00E36C4C">
        <w:rPr>
          <w:rFonts w:cs="Arial"/>
          <w:b w:val="0"/>
          <w:color w:val="auto"/>
          <w:sz w:val="18"/>
          <w:szCs w:val="18"/>
        </w:rPr>
        <w:t xml:space="preserve"> </w:t>
      </w:r>
      <w:r w:rsidR="001C53BE" w:rsidRPr="00E36C4C">
        <w:rPr>
          <w:rFonts w:cs="Arial"/>
          <w:b w:val="0"/>
          <w:color w:val="auto"/>
          <w:sz w:val="18"/>
          <w:szCs w:val="18"/>
        </w:rPr>
        <w:t>psycholożki</w:t>
      </w:r>
      <w:r w:rsidR="00820852" w:rsidRPr="00E36C4C">
        <w:rPr>
          <w:rFonts w:cs="Arial"/>
          <w:b w:val="0"/>
          <w:color w:val="auto"/>
          <w:sz w:val="18"/>
          <w:szCs w:val="18"/>
        </w:rPr>
        <w:t xml:space="preserve"> i </w:t>
      </w:r>
      <w:r w:rsidRPr="00E36C4C">
        <w:rPr>
          <w:rFonts w:cs="Arial"/>
          <w:b w:val="0"/>
          <w:color w:val="auto"/>
          <w:sz w:val="18"/>
          <w:szCs w:val="18"/>
        </w:rPr>
        <w:t>psycholo</w:t>
      </w:r>
      <w:r w:rsidR="00A204CE" w:rsidRPr="00E36C4C">
        <w:rPr>
          <w:rFonts w:cs="Arial"/>
          <w:b w:val="0"/>
          <w:color w:val="auto"/>
          <w:sz w:val="18"/>
          <w:szCs w:val="18"/>
        </w:rPr>
        <w:t>dzy</w:t>
      </w:r>
    </w:p>
    <w:p w14:paraId="104069B0" w14:textId="77777777" w:rsidR="00A82A58" w:rsidRPr="00E36C4C" w:rsidRDefault="00A82A58" w:rsidP="003F50AC">
      <w:pPr>
        <w:pStyle w:val="Bezodstpw"/>
        <w:spacing w:before="0" w:after="0"/>
        <w:ind w:left="709"/>
        <w:rPr>
          <w:color w:val="auto"/>
          <w:sz w:val="18"/>
        </w:rPr>
      </w:pPr>
    </w:p>
    <w:tbl>
      <w:tblPr>
        <w:tblW w:w="13320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704"/>
        <w:gridCol w:w="2835"/>
        <w:gridCol w:w="6095"/>
        <w:gridCol w:w="3686"/>
      </w:tblGrid>
      <w:tr w:rsidR="003F50AC" w:rsidRPr="00E36C4C" w14:paraId="58E25BC7" w14:textId="77777777" w:rsidTr="00316B8C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7777777" w:rsidR="0066328B" w:rsidRPr="00E36C4C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E36C4C">
              <w:rPr>
                <w:rFonts w:cs="Arial"/>
                <w:b/>
                <w:sz w:val="18"/>
                <w:szCs w:val="18"/>
              </w:rPr>
              <w:t>Kryterium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5C3CD8AE" w:rsidR="0066328B" w:rsidRPr="00E36C4C" w:rsidRDefault="00E64E28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E36C4C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E36C4C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7DEBC49B" w14:textId="244BC122" w:rsidR="0066328B" w:rsidRPr="00E36C4C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E36C4C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E36C4C" w14:paraId="1D307FF0" w14:textId="77777777" w:rsidTr="00316B8C">
        <w:trPr>
          <w:trHeight w:val="630"/>
        </w:trPr>
        <w:tc>
          <w:tcPr>
            <w:tcW w:w="13320" w:type="dxa"/>
            <w:gridSpan w:val="4"/>
            <w:shd w:val="clear" w:color="auto" w:fill="E7E6E6" w:themeFill="background2"/>
            <w:vAlign w:val="center"/>
          </w:tcPr>
          <w:p w14:paraId="1E9B7E06" w14:textId="77777777" w:rsidR="0066328B" w:rsidRPr="00E36C4C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E36C4C">
              <w:rPr>
                <w:rFonts w:cs="Arial"/>
                <w:b/>
                <w:sz w:val="18"/>
                <w:szCs w:val="18"/>
              </w:rPr>
              <w:t xml:space="preserve">Kryteria </w:t>
            </w:r>
            <w:r w:rsidR="000B590E" w:rsidRPr="00E36C4C">
              <w:rPr>
                <w:rFonts w:cs="Arial"/>
                <w:b/>
                <w:sz w:val="18"/>
                <w:szCs w:val="18"/>
              </w:rPr>
              <w:t>dostępu</w:t>
            </w:r>
            <w:r w:rsidR="002078A5" w:rsidRPr="00E36C4C">
              <w:rPr>
                <w:rFonts w:cs="Arial"/>
                <w:b/>
                <w:sz w:val="18"/>
                <w:szCs w:val="18"/>
              </w:rPr>
              <w:t xml:space="preserve"> weryfikowane na etapie formalnym</w:t>
            </w:r>
          </w:p>
          <w:p w14:paraId="7EE7C9AA" w14:textId="03E87DF9" w:rsidR="002C14EB" w:rsidRPr="00E36C4C" w:rsidRDefault="002C14E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E36C4C">
              <w:rPr>
                <w:rFonts w:cs="Arial"/>
                <w:b/>
                <w:bCs/>
                <w:sz w:val="18"/>
                <w:szCs w:val="18"/>
              </w:rPr>
              <w:t>Dopuszcza się jednokrotną możliwość poprawy wniosku w zakresie informacji wymaganych do oceny spełnienia kryterium.</w:t>
            </w:r>
          </w:p>
        </w:tc>
      </w:tr>
      <w:tr w:rsidR="007E116F" w:rsidRPr="00E36C4C" w14:paraId="257A157E" w14:textId="77777777" w:rsidTr="00316B8C">
        <w:trPr>
          <w:trHeight w:val="280"/>
        </w:trPr>
        <w:tc>
          <w:tcPr>
            <w:tcW w:w="704" w:type="dxa"/>
          </w:tcPr>
          <w:p w14:paraId="2EB9FE4D" w14:textId="66631444" w:rsidR="007E116F" w:rsidRPr="00E36C4C" w:rsidDel="00C112E5" w:rsidRDefault="007E116F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5D8F83" w14:textId="2F0B444E" w:rsidR="007E116F" w:rsidRPr="00E36C4C" w:rsidRDefault="007E116F" w:rsidP="00661E2A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/>
              </w:rPr>
              <w:t xml:space="preserve">Wsparcie w projekcie jest skierowane wyłącznie do szkół </w:t>
            </w:r>
            <w:r w:rsidR="003A502E" w:rsidRPr="00E36C4C">
              <w:rPr>
                <w:rFonts w:cs="Arial"/>
                <w:sz w:val="18"/>
                <w:szCs w:val="18"/>
              </w:rPr>
              <w:t>podstawowych i ponadpodstawowych ogólnokształcących</w:t>
            </w:r>
            <w:r w:rsidRPr="00E36C4C">
              <w:rPr>
                <w:rFonts w:cs="Arial"/>
                <w:sz w:val="18"/>
                <w:szCs w:val="18"/>
              </w:rPr>
              <w:t xml:space="preserve"> osiągających najniższe wyniki edukacyjne.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FC4A1B0" w14:textId="3C79F0CD" w:rsidR="00B665F0" w:rsidRDefault="00B665F0" w:rsidP="003F50AC">
            <w:pPr>
              <w:pStyle w:val="Tekstkomentarza"/>
              <w:spacing w:before="0" w:after="0"/>
              <w:rPr>
                <w:rStyle w:val="cf01"/>
                <w:rFonts w:ascii="Arial" w:hAnsi="Arial"/>
              </w:rPr>
            </w:pPr>
            <w:r w:rsidRPr="00E36C4C">
              <w:rPr>
                <w:rStyle w:val="cf01"/>
                <w:rFonts w:ascii="Arial" w:hAnsi="Arial"/>
              </w:rPr>
              <w:t xml:space="preserve">Wsparcie w projekcie jest skierowane do uczniów/uczennic i nauczycieli/nauczycielek szkół </w:t>
            </w:r>
            <w:r w:rsidR="00F80036" w:rsidRPr="00E36C4C">
              <w:rPr>
                <w:rFonts w:cs="Arial"/>
                <w:sz w:val="18"/>
                <w:szCs w:val="18"/>
              </w:rPr>
              <w:t>podstawowych i ponadpodstawowych ogólnokształcących</w:t>
            </w:r>
            <w:r w:rsidR="00F80036" w:rsidRPr="00E36C4C">
              <w:rPr>
                <w:rStyle w:val="cf01"/>
                <w:rFonts w:ascii="Arial" w:hAnsi="Arial"/>
              </w:rPr>
              <w:t xml:space="preserve"> </w:t>
            </w:r>
            <w:r w:rsidRPr="00E36C4C">
              <w:rPr>
                <w:rStyle w:val="cf01"/>
                <w:rFonts w:ascii="Arial" w:hAnsi="Arial"/>
              </w:rPr>
              <w:t xml:space="preserve">osiągających najniższe wyniki edukacyjne. </w:t>
            </w:r>
          </w:p>
          <w:p w14:paraId="3EBB54EB" w14:textId="77777777" w:rsidR="00E46CC5" w:rsidRDefault="00E46CC5" w:rsidP="003F50AC">
            <w:pPr>
              <w:pStyle w:val="Tekstkomentarza"/>
              <w:spacing w:before="0" w:after="0"/>
              <w:rPr>
                <w:rStyle w:val="cf01"/>
                <w:rFonts w:ascii="Arial" w:hAnsi="Arial"/>
              </w:rPr>
            </w:pPr>
          </w:p>
          <w:p w14:paraId="27E42A23" w14:textId="77777777" w:rsidR="00E46CC5" w:rsidRDefault="00B665F0" w:rsidP="003F50AC">
            <w:pPr>
              <w:pStyle w:val="Tekstkomentarza"/>
              <w:spacing w:before="0" w:after="0"/>
              <w:rPr>
                <w:rStyle w:val="cf01"/>
                <w:rFonts w:ascii="Arial" w:hAnsi="Arial"/>
              </w:rPr>
            </w:pPr>
            <w:r w:rsidRPr="00E36C4C">
              <w:rPr>
                <w:rStyle w:val="cf01"/>
                <w:rFonts w:ascii="Arial" w:hAnsi="Arial"/>
              </w:rPr>
              <w:t xml:space="preserve">Przez szkoły, które osiągają najniższe wyniki edukacyjne należy </w:t>
            </w:r>
          </w:p>
          <w:p w14:paraId="057B9FC7" w14:textId="2387B2D4" w:rsidR="00B665F0" w:rsidRPr="00E36C4C" w:rsidRDefault="00B665F0" w:rsidP="003F50AC">
            <w:pPr>
              <w:pStyle w:val="Tekstkomentarza"/>
              <w:spacing w:before="0" w:after="0"/>
              <w:rPr>
                <w:rStyle w:val="cf01"/>
                <w:rFonts w:ascii="Arial" w:hAnsi="Arial"/>
              </w:rPr>
            </w:pPr>
            <w:r w:rsidRPr="00E36C4C">
              <w:rPr>
                <w:rStyle w:val="cf01"/>
                <w:rFonts w:ascii="Arial" w:hAnsi="Arial"/>
              </w:rPr>
              <w:t xml:space="preserve">rozumieć takie, których wyniki z ostatnich egzaminów zewnętrznych przeprowadzanych na zakończenie poszczególnych etapów edukacji są na poziomie nie wyższym niż średnia szkół zlokalizowanych na terenie </w:t>
            </w:r>
            <w:r w:rsidR="009D1958" w:rsidRPr="00E36C4C">
              <w:rPr>
                <w:rFonts w:cs="Arial"/>
                <w:sz w:val="18"/>
                <w:szCs w:val="18"/>
                <w:lang w:eastAsia="pl-PL"/>
              </w:rPr>
              <w:lastRenderedPageBreak/>
              <w:t>regionu warszawskiego stołecznego (</w:t>
            </w:r>
            <w:r w:rsidR="009D153D" w:rsidRPr="00E36C4C">
              <w:rPr>
                <w:rFonts w:cs="Arial"/>
                <w:sz w:val="18"/>
                <w:szCs w:val="18"/>
                <w:lang w:eastAsia="pl-PL"/>
              </w:rPr>
              <w:t>RWS</w:t>
            </w:r>
            <w:r w:rsidR="009D1958" w:rsidRPr="00E36C4C">
              <w:rPr>
                <w:rFonts w:cs="Arial"/>
                <w:sz w:val="18"/>
                <w:szCs w:val="18"/>
                <w:lang w:eastAsia="pl-PL"/>
              </w:rPr>
              <w:t>)</w:t>
            </w:r>
            <w:r w:rsidR="009D153D" w:rsidRPr="00E36C4C">
              <w:rPr>
                <w:rFonts w:cs="Arial"/>
                <w:sz w:val="18"/>
                <w:szCs w:val="18"/>
                <w:lang w:eastAsia="pl-PL"/>
              </w:rPr>
              <w:t xml:space="preserve"> albo </w:t>
            </w:r>
            <w:r w:rsidR="009D1958" w:rsidRPr="00E36C4C">
              <w:rPr>
                <w:rFonts w:cs="Arial"/>
                <w:sz w:val="18"/>
                <w:szCs w:val="18"/>
                <w:lang w:eastAsia="pl-PL"/>
              </w:rPr>
              <w:t>regionu mazowieckiego regionalnego (</w:t>
            </w:r>
            <w:r w:rsidRPr="00E36C4C">
              <w:rPr>
                <w:rStyle w:val="cf01"/>
                <w:rFonts w:ascii="Arial" w:hAnsi="Arial"/>
              </w:rPr>
              <w:t>RMR</w:t>
            </w:r>
            <w:r w:rsidR="009D1958" w:rsidRPr="00E36C4C">
              <w:rPr>
                <w:rStyle w:val="cf01"/>
                <w:rFonts w:ascii="Arial" w:hAnsi="Arial"/>
              </w:rPr>
              <w:t>)</w:t>
            </w:r>
            <w:r w:rsidRPr="00E36C4C">
              <w:rPr>
                <w:rStyle w:val="cf01"/>
                <w:rFonts w:ascii="Arial" w:hAnsi="Arial"/>
              </w:rPr>
              <w:t xml:space="preserve">, które to wyniki zostały opublikowane na stronie Centralnej Komisji Egzaminacyjnej do dnia opublikowania ogłoszenia o naborze wniosków o dofinansowanie. </w:t>
            </w:r>
          </w:p>
          <w:p w14:paraId="70FFE582" w14:textId="77777777" w:rsidR="00E36982" w:rsidRDefault="00B665F0" w:rsidP="00D24BCD">
            <w:pPr>
              <w:spacing w:after="0" w:line="240" w:lineRule="auto"/>
              <w:rPr>
                <w:rStyle w:val="cf01"/>
                <w:rFonts w:ascii="Arial" w:hAnsi="Arial"/>
              </w:rPr>
            </w:pPr>
            <w:r w:rsidRPr="00E36C4C">
              <w:rPr>
                <w:rStyle w:val="cf01"/>
                <w:rFonts w:ascii="Arial" w:hAnsi="Arial"/>
              </w:rPr>
              <w:t>W celu ustalenia czy szkoła prowadząca kształcenie ogólne, jest szkołą osiągającą najniższe wyniki edukacyjne, porównywane są</w:t>
            </w:r>
            <w:r w:rsidR="00E36982">
              <w:rPr>
                <w:rStyle w:val="cf01"/>
                <w:rFonts w:ascii="Arial" w:hAnsi="Arial"/>
              </w:rPr>
              <w:t>:</w:t>
            </w:r>
          </w:p>
          <w:p w14:paraId="72AD49AA" w14:textId="21304512" w:rsidR="00B665F0" w:rsidRDefault="00B665F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Style w:val="cf01"/>
                <w:rFonts w:ascii="Arial" w:hAnsi="Arial"/>
              </w:rPr>
            </w:pPr>
            <w:r w:rsidRPr="00E36982">
              <w:rPr>
                <w:rStyle w:val="cf01"/>
                <w:rFonts w:ascii="Arial" w:hAnsi="Arial"/>
              </w:rPr>
              <w:t xml:space="preserve">średnie wyniki z egzaminów zewnętrznych, poszczególnych ich części/przedmiotów zdawanych obowiązkowo, na poziomie podstawowym, w wersji </w:t>
            </w:r>
            <w:r w:rsidRPr="00CA2D41">
              <w:rPr>
                <w:rFonts w:cs="Arial"/>
                <w:sz w:val="18"/>
                <w:szCs w:val="18"/>
              </w:rPr>
              <w:t xml:space="preserve">standardowej ze średnimi wynikami uzyskanymi przez wszystkie szkoły danego typu </w:t>
            </w:r>
            <w:r w:rsidR="009D153D" w:rsidRPr="00CA2D41">
              <w:rPr>
                <w:rFonts w:cs="Arial"/>
                <w:sz w:val="18"/>
                <w:szCs w:val="18"/>
                <w:lang w:eastAsia="pl-PL"/>
              </w:rPr>
              <w:t>odpowiednio w RWS i</w:t>
            </w:r>
            <w:r w:rsidRPr="00CA2D41">
              <w:rPr>
                <w:rFonts w:cs="Arial"/>
                <w:sz w:val="18"/>
                <w:szCs w:val="18"/>
              </w:rPr>
              <w:t xml:space="preserve"> RMR (dane publikowane na stronie </w:t>
            </w:r>
            <w:hyperlink r:id="rId14" w:history="1">
              <w:r w:rsidR="00E835E5" w:rsidRPr="00E36982">
                <w:rPr>
                  <w:rStyle w:val="Hipercze"/>
                  <w:rFonts w:cs="Arial"/>
                  <w:sz w:val="18"/>
                  <w:szCs w:val="18"/>
                  <w:lang w:eastAsia="pl-PL"/>
                </w:rPr>
                <w:t>https://mapa.wyniki.edu.pl</w:t>
              </w:r>
            </w:hyperlink>
            <w:r w:rsidRPr="00CA2D41">
              <w:rPr>
                <w:rFonts w:cs="Arial"/>
                <w:sz w:val="18"/>
                <w:szCs w:val="18"/>
              </w:rPr>
              <w:t xml:space="preserve"> wg</w:t>
            </w:r>
            <w:r w:rsidRPr="00E36982">
              <w:rPr>
                <w:rStyle w:val="cf01"/>
                <w:rFonts w:ascii="Arial" w:hAnsi="Arial"/>
              </w:rPr>
              <w:t xml:space="preserve">. </w:t>
            </w:r>
            <w:r w:rsidR="00EA5284" w:rsidRPr="00E36982">
              <w:rPr>
                <w:rStyle w:val="cf01"/>
                <w:rFonts w:ascii="Arial" w:hAnsi="Arial"/>
              </w:rPr>
              <w:t xml:space="preserve">stanu </w:t>
            </w:r>
            <w:r w:rsidRPr="00E36982">
              <w:rPr>
                <w:rStyle w:val="cf01"/>
                <w:rFonts w:ascii="Arial" w:hAnsi="Arial"/>
              </w:rPr>
              <w:t xml:space="preserve">na wrzesień </w:t>
            </w:r>
            <w:r w:rsidRPr="00E36982">
              <w:rPr>
                <w:rStyle w:val="cf01"/>
                <w:rFonts w:ascii="Arial" w:eastAsia="Times New Roman" w:hAnsi="Arial" w:cs="Arial"/>
              </w:rPr>
              <w:t>202</w:t>
            </w:r>
            <w:r w:rsidR="00D24BCD" w:rsidRPr="00E36982">
              <w:rPr>
                <w:rStyle w:val="cf01"/>
                <w:rFonts w:ascii="Arial" w:eastAsia="Times New Roman" w:hAnsi="Arial" w:cs="Arial"/>
              </w:rPr>
              <w:t>4</w:t>
            </w:r>
            <w:r w:rsidRPr="00E36982">
              <w:rPr>
                <w:rStyle w:val="cf01"/>
                <w:rFonts w:ascii="Arial" w:hAnsi="Arial"/>
              </w:rPr>
              <w:t xml:space="preserve"> r.).</w:t>
            </w:r>
          </w:p>
          <w:p w14:paraId="5C9EC8D6" w14:textId="6524328B" w:rsidR="00981119" w:rsidRDefault="00981119" w:rsidP="00981119">
            <w:pPr>
              <w:pStyle w:val="Tekstkomentarza"/>
              <w:spacing w:before="0" w:after="0"/>
              <w:ind w:left="720"/>
              <w:rPr>
                <w:rStyle w:val="cf01"/>
                <w:rFonts w:ascii="Arial" w:hAnsi="Arial"/>
              </w:rPr>
            </w:pPr>
            <w:r w:rsidRPr="00E36C4C">
              <w:rPr>
                <w:rStyle w:val="cf01"/>
                <w:rFonts w:ascii="Arial" w:hAnsi="Arial" w:cs="Arial"/>
              </w:rPr>
              <w:t>Wnioskodawca zobowiązany jest wskazać wprost, w treści wniosku o dofinansowanie, średnie z egzaminów – z poszczególnych przedmiotów dla każdej ze szkół objętej wsparciem w projekcie</w:t>
            </w:r>
            <w:r>
              <w:rPr>
                <w:rStyle w:val="cf01"/>
                <w:rFonts w:ascii="Arial" w:hAnsi="Arial" w:cs="Arial"/>
              </w:rPr>
              <w:t>.</w:t>
            </w:r>
          </w:p>
          <w:p w14:paraId="60DF2518" w14:textId="77777777" w:rsidR="009B35C6" w:rsidRDefault="009B35C6" w:rsidP="00B665F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506DB75A" w14:textId="52C52EF7" w:rsidR="00981119" w:rsidRDefault="00871B1C">
            <w:pPr>
              <w:pStyle w:val="Tekstkomentarza"/>
              <w:numPr>
                <w:ilvl w:val="0"/>
                <w:numId w:val="14"/>
              </w:numPr>
              <w:spacing w:before="0" w:after="0"/>
              <w:rPr>
                <w:rStyle w:val="cf01"/>
                <w:rFonts w:ascii="Arial" w:hAnsi="Arial"/>
              </w:rPr>
            </w:pPr>
            <w:r>
              <w:rPr>
                <w:rStyle w:val="cf01"/>
                <w:rFonts w:ascii="Arial" w:hAnsi="Arial"/>
              </w:rPr>
              <w:t xml:space="preserve">średnie </w:t>
            </w:r>
            <w:r w:rsidR="00981119" w:rsidRPr="00E36982">
              <w:rPr>
                <w:rStyle w:val="cf01"/>
                <w:rFonts w:ascii="Arial" w:hAnsi="Arial"/>
              </w:rPr>
              <w:t xml:space="preserve">wyniki z egzaminów zewnętrznych, poszczególnych ich części/przedmiotów zdawanych obowiązkowo, na poziomie podstawowym, w wersji </w:t>
            </w:r>
            <w:r w:rsidR="00981119" w:rsidRPr="00CA03D2">
              <w:rPr>
                <w:rFonts w:cs="Arial"/>
                <w:sz w:val="18"/>
                <w:szCs w:val="18"/>
              </w:rPr>
              <w:t xml:space="preserve">standardowej ze średnimi wynikami uzyskanymi przez wszystkie szkoły danego typu </w:t>
            </w:r>
            <w:r w:rsidR="00981119" w:rsidRPr="00CA03D2">
              <w:rPr>
                <w:rFonts w:cs="Arial"/>
                <w:sz w:val="18"/>
                <w:szCs w:val="18"/>
                <w:lang w:eastAsia="pl-PL"/>
              </w:rPr>
              <w:t>odpowiednio w RWS i</w:t>
            </w:r>
            <w:r w:rsidR="00981119" w:rsidRPr="00CA03D2">
              <w:rPr>
                <w:rFonts w:cs="Arial"/>
                <w:sz w:val="18"/>
                <w:szCs w:val="18"/>
              </w:rPr>
              <w:t xml:space="preserve"> RMR </w:t>
            </w:r>
            <w:r w:rsidR="00E36982" w:rsidRPr="00E36982">
              <w:rPr>
                <w:rStyle w:val="cf01"/>
                <w:rFonts w:ascii="Arial" w:hAnsi="Arial"/>
              </w:rPr>
              <w:t>(dane publikowane na stronie https://mapa.wyniki.edu.pl wg. stanu na wrzesień 2023 r.)</w:t>
            </w:r>
            <w:r w:rsidR="00981119">
              <w:rPr>
                <w:rStyle w:val="cf01"/>
                <w:rFonts w:ascii="Arial" w:hAnsi="Arial"/>
              </w:rPr>
              <w:t>.</w:t>
            </w:r>
            <w:r w:rsidR="00E36982">
              <w:rPr>
                <w:rStyle w:val="cf01"/>
                <w:rFonts w:ascii="Arial" w:hAnsi="Arial"/>
              </w:rPr>
              <w:t xml:space="preserve"> </w:t>
            </w:r>
            <w:r w:rsidR="00981119">
              <w:rPr>
                <w:rStyle w:val="cf01"/>
                <w:rFonts w:ascii="Arial" w:hAnsi="Arial"/>
              </w:rPr>
              <w:t xml:space="preserve">Powyższe ma zastosowanie jedynie </w:t>
            </w:r>
            <w:r w:rsidR="00E36982">
              <w:rPr>
                <w:rStyle w:val="cf01"/>
                <w:rFonts w:ascii="Arial" w:hAnsi="Arial"/>
              </w:rPr>
              <w:t>w</w:t>
            </w:r>
            <w:r w:rsidR="00E36982" w:rsidRPr="00E36982">
              <w:rPr>
                <w:rStyle w:val="cf01"/>
                <w:rFonts w:ascii="Arial" w:hAnsi="Arial"/>
              </w:rPr>
              <w:t xml:space="preserve"> przypadku kiedy w wyniku zmian w przepisach prawa oświatowego, egzamin zewnętrzny nie został przeprowadzony i tym samym szkoła nie dysponuje wynikiem z egzaminów w roku szkolnym 2023/2024</w:t>
            </w:r>
            <w:r w:rsidR="00E36982">
              <w:rPr>
                <w:rStyle w:val="cf01"/>
                <w:rFonts w:ascii="Arial" w:hAnsi="Arial"/>
              </w:rPr>
              <w:t>.</w:t>
            </w:r>
            <w:r w:rsidR="00E36982" w:rsidRPr="00E36982">
              <w:rPr>
                <w:rStyle w:val="cf01"/>
                <w:rFonts w:ascii="Arial" w:hAnsi="Arial"/>
              </w:rPr>
              <w:t xml:space="preserve"> </w:t>
            </w:r>
          </w:p>
          <w:p w14:paraId="712056FD" w14:textId="6FF969FA" w:rsidR="0050006A" w:rsidRDefault="00981119" w:rsidP="00CA2D41">
            <w:pPr>
              <w:pStyle w:val="Tekstkomentarza"/>
              <w:spacing w:before="0" w:after="0"/>
              <w:ind w:left="720"/>
              <w:rPr>
                <w:rStyle w:val="cf01"/>
                <w:rFonts w:ascii="Arial" w:hAnsi="Arial"/>
              </w:rPr>
            </w:pPr>
            <w:r w:rsidRPr="00E36C4C">
              <w:rPr>
                <w:rStyle w:val="cf01"/>
                <w:rFonts w:ascii="Arial" w:hAnsi="Arial" w:cs="Arial"/>
              </w:rPr>
              <w:t>Wnioskodawca zobowiązany jest wskazać wprost, w treści wniosku o dofinansowanie, średnie z egzaminów – z poszczególnych przedmiotów dla każdej ze szkół objętej wsparciem w projekcie</w:t>
            </w:r>
            <w:r>
              <w:rPr>
                <w:rStyle w:val="cf01"/>
                <w:rFonts w:ascii="Arial" w:hAnsi="Arial" w:cs="Arial"/>
              </w:rPr>
              <w:t xml:space="preserve"> oraz wskazać</w:t>
            </w:r>
            <w:r w:rsidR="00FA57C8">
              <w:rPr>
                <w:rStyle w:val="cf01"/>
                <w:rFonts w:ascii="Arial" w:hAnsi="Arial" w:cs="Arial"/>
              </w:rPr>
              <w:t>, że dane pochodzą w egzaminów przeprowadzonych w 2023 r</w:t>
            </w:r>
            <w:r>
              <w:rPr>
                <w:rStyle w:val="cf01"/>
                <w:rFonts w:ascii="Arial" w:hAnsi="Arial" w:cs="Arial"/>
              </w:rPr>
              <w:t>.</w:t>
            </w:r>
          </w:p>
          <w:p w14:paraId="780FCD27" w14:textId="77777777" w:rsidR="009B35C6" w:rsidRDefault="009B35C6" w:rsidP="00B665F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2D05C61E" w14:textId="77777777" w:rsidR="00FA57C8" w:rsidRPr="00E36C4C" w:rsidRDefault="00FA57C8" w:rsidP="00FA57C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Style w:val="cf01"/>
                <w:rFonts w:ascii="Arial" w:hAnsi="Arial"/>
              </w:rPr>
              <w:t xml:space="preserve">Kryterium uznane jest za spełnione, jeśli Wnioskodawca we wniosku o dofinansowanie </w:t>
            </w:r>
            <w:r w:rsidRPr="00E36C4C">
              <w:rPr>
                <w:rStyle w:val="cf01"/>
                <w:rFonts w:ascii="Arial" w:hAnsi="Arial" w:cs="Arial"/>
              </w:rPr>
              <w:t>wykaże</w:t>
            </w:r>
            <w:r w:rsidRPr="00E36C4C">
              <w:rPr>
                <w:rStyle w:val="cf01"/>
                <w:rFonts w:ascii="Arial" w:hAnsi="Arial"/>
              </w:rPr>
              <w:t xml:space="preserve">, że </w:t>
            </w:r>
            <w:r w:rsidRPr="00E36C4C">
              <w:rPr>
                <w:rStyle w:val="cf01"/>
                <w:rFonts w:ascii="Arial" w:eastAsia="Times New Roman" w:hAnsi="Arial" w:cs="Arial"/>
              </w:rPr>
              <w:t xml:space="preserve">średnie wyniki </w:t>
            </w:r>
            <w:r w:rsidRPr="00E36C4C">
              <w:rPr>
                <w:rStyle w:val="cf01"/>
                <w:rFonts w:ascii="Arial" w:hAnsi="Arial" w:cs="Arial"/>
              </w:rPr>
              <w:t>osiągnięte przez konkretną (wymienioną z nazwy) szkołę przynajmniej z jednej spośród wspomnianych części egzaminów zewnętrznych/obowiązkowego przedmiotu/</w:t>
            </w:r>
            <w:r w:rsidRPr="00E36C4C">
              <w:rPr>
                <w:rStyle w:val="cf01"/>
                <w:rFonts w:ascii="Arial" w:hAnsi="Arial"/>
              </w:rPr>
              <w:t xml:space="preserve">w zakresie zdawalności są równe lub niższe niż odpowiadające im średnie </w:t>
            </w:r>
            <w:r w:rsidRPr="00E36C4C">
              <w:rPr>
                <w:rStyle w:val="cf01"/>
                <w:rFonts w:ascii="Arial" w:hAnsi="Arial" w:cs="Arial"/>
              </w:rPr>
              <w:t>w szkołach/średnie</w:t>
            </w:r>
            <w:r w:rsidRPr="00E36C4C">
              <w:rPr>
                <w:rStyle w:val="cf01"/>
                <w:rFonts w:ascii="Arial" w:eastAsia="Times New Roman" w:hAnsi="Arial" w:cs="Arial"/>
              </w:rPr>
              <w:t xml:space="preserve"> </w:t>
            </w:r>
            <w:r w:rsidRPr="00E36C4C">
              <w:rPr>
                <w:rStyle w:val="cf01"/>
                <w:rFonts w:ascii="Arial" w:hAnsi="Arial"/>
              </w:rPr>
              <w:t xml:space="preserve">zdawalności na obszarze 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>RWS lub RMR.</w:t>
            </w:r>
          </w:p>
          <w:p w14:paraId="560228D3" w14:textId="77777777" w:rsidR="00FA57C8" w:rsidRDefault="00FA57C8" w:rsidP="00B665F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319BC0C4" w14:textId="11FA9A67" w:rsidR="00D94339" w:rsidRPr="00E36C4C" w:rsidRDefault="00D94339" w:rsidP="00B665F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Wskazane </w:t>
            </w:r>
            <w:r w:rsidR="00DA79F4" w:rsidRPr="00E36C4C">
              <w:rPr>
                <w:rStyle w:val="cf01"/>
                <w:rFonts w:ascii="Arial" w:hAnsi="Arial" w:cs="Arial"/>
              </w:rPr>
              <w:t xml:space="preserve">średnie wyników z poszczególnych egzaminów </w:t>
            </w:r>
            <w:r w:rsidR="00EA5284">
              <w:rPr>
                <w:rStyle w:val="cf01"/>
                <w:rFonts w:ascii="Arial" w:hAnsi="Arial" w:cs="Arial"/>
              </w:rPr>
              <w:t xml:space="preserve">w latach 2023 i 2024 </w:t>
            </w:r>
            <w:r w:rsidR="00DA79F4" w:rsidRPr="00E36C4C">
              <w:rPr>
                <w:rStyle w:val="cf01"/>
                <w:rFonts w:ascii="Arial" w:hAnsi="Arial" w:cs="Arial"/>
              </w:rPr>
              <w:t xml:space="preserve">stanowić będą załącznik do Regulaminu </w:t>
            </w:r>
            <w:r w:rsidR="007B5ABF" w:rsidRPr="00E36C4C">
              <w:rPr>
                <w:rStyle w:val="cf01"/>
                <w:rFonts w:ascii="Arial" w:hAnsi="Arial" w:cs="Arial"/>
              </w:rPr>
              <w:t>wyboru projektów</w:t>
            </w:r>
            <w:r w:rsidR="00DA79F4" w:rsidRPr="00E36C4C">
              <w:rPr>
                <w:rStyle w:val="cf01"/>
                <w:rFonts w:ascii="Arial" w:hAnsi="Arial" w:cs="Arial"/>
              </w:rPr>
              <w:t>.</w:t>
            </w:r>
            <w:r w:rsidRPr="00E36C4C">
              <w:rPr>
                <w:rStyle w:val="cf01"/>
                <w:rFonts w:ascii="Arial" w:hAnsi="Arial" w:cs="Arial"/>
              </w:rPr>
              <w:t xml:space="preserve"> </w:t>
            </w:r>
          </w:p>
          <w:p w14:paraId="4CD3491C" w14:textId="77777777" w:rsidR="00B665F0" w:rsidRPr="00E36C4C" w:rsidRDefault="00B665F0" w:rsidP="003F50AC">
            <w:pPr>
              <w:pStyle w:val="Tekstkomentarza"/>
              <w:spacing w:before="0" w:after="0"/>
              <w:rPr>
                <w:rStyle w:val="cf01"/>
                <w:rFonts w:ascii="Arial" w:hAnsi="Arial"/>
              </w:rPr>
            </w:pPr>
          </w:p>
          <w:p w14:paraId="708286F8" w14:textId="03CE9EF1" w:rsidR="00D4594B" w:rsidRPr="00E36C4C" w:rsidRDefault="00D4594B" w:rsidP="003F50AC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Z uwagi na skalę projektu, dopuszcza się możliwości rozszerzenia listy placówek biorących udział w projekcie w momencie</w:t>
            </w:r>
            <w:r w:rsidR="00054FCF" w:rsidRPr="00E36C4C">
              <w:rPr>
                <w:rFonts w:cs="Arial"/>
                <w:sz w:val="18"/>
                <w:szCs w:val="18"/>
              </w:rPr>
              <w:t>,</w:t>
            </w:r>
            <w:r w:rsidRPr="00E36C4C">
              <w:rPr>
                <w:rFonts w:cs="Arial"/>
                <w:sz w:val="18"/>
                <w:szCs w:val="18"/>
              </w:rPr>
              <w:t xml:space="preserve"> gdy w trakcie jego realizacji zagrożone będzie osiągnięcie wskaźników na wymaganym poziomie. </w:t>
            </w:r>
          </w:p>
          <w:p w14:paraId="4C923C95" w14:textId="28B444D1" w:rsidR="00C120A3" w:rsidRPr="00E36C4C" w:rsidRDefault="00D4594B" w:rsidP="00C120A3">
            <w:pPr>
              <w:pStyle w:val="Tekstkomentarza"/>
              <w:spacing w:before="0" w:after="0"/>
              <w:rPr>
                <w:rStyle w:val="cf01"/>
                <w:rFonts w:ascii="Arial" w:hAnsi="Arial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W takiej sytuacji Wnioskodawca może kwalifikować do udziału w projekcie szkoły osiągające wyniki powyżej średniej z egzaminów maturalnych lub ósmoklasisty dla danego obszaru (RWS lub RMR). </w:t>
            </w:r>
            <w:r w:rsidR="00C120A3" w:rsidRPr="00E36C4C">
              <w:rPr>
                <w:rFonts w:cs="Arial"/>
                <w:sz w:val="18"/>
                <w:szCs w:val="18"/>
              </w:rPr>
              <w:t>Możliwe jest podniesienie wartości średniej o maksymalnie 10%.</w:t>
            </w:r>
          </w:p>
          <w:p w14:paraId="12046C40" w14:textId="60CBD226" w:rsidR="00D4594B" w:rsidRPr="00E36C4C" w:rsidRDefault="00D4594B" w:rsidP="003F50AC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Działanie takie musi zostać każdorazowo poparte szczegółowym uzasadnieniem oraz uzyskać akceptację Zarządu Województwa Mazowieckiego. </w:t>
            </w:r>
          </w:p>
          <w:p w14:paraId="287511EB" w14:textId="77777777" w:rsidR="00D4594B" w:rsidRPr="00E36C4C" w:rsidRDefault="00D4594B" w:rsidP="003F50AC">
            <w:pPr>
              <w:pStyle w:val="Tekstkomentarza"/>
              <w:spacing w:before="0" w:after="0"/>
              <w:rPr>
                <w:rStyle w:val="cf01"/>
                <w:rFonts w:ascii="Arial" w:hAnsi="Arial"/>
              </w:rPr>
            </w:pPr>
          </w:p>
          <w:p w14:paraId="60A88492" w14:textId="77777777" w:rsidR="00B665F0" w:rsidRPr="00E36C4C" w:rsidRDefault="00B665F0" w:rsidP="003F50AC">
            <w:pPr>
              <w:pStyle w:val="Tekstkomentarza"/>
              <w:spacing w:before="0" w:after="0"/>
              <w:rPr>
                <w:rStyle w:val="cf01"/>
                <w:rFonts w:ascii="Arial" w:hAnsi="Arial"/>
              </w:rPr>
            </w:pPr>
            <w:r w:rsidRPr="00E36C4C">
              <w:rPr>
                <w:rStyle w:val="cf01"/>
                <w:rFonts w:ascii="Arial" w:hAnsi="Arial"/>
              </w:rPr>
              <w:t xml:space="preserve">Kryterium wynika z treści programu „Fundusze Europejskie dla Mazowsza 2021-2027” i ma na celu wyrównywanie szans edukacyjnych uczniów ze szkół o największych potrzebach rozwojowych. </w:t>
            </w:r>
          </w:p>
          <w:p w14:paraId="10576FA2" w14:textId="39F47402" w:rsidR="000B0F70" w:rsidRPr="00E36C4C" w:rsidRDefault="00B665F0" w:rsidP="003F50AC">
            <w:pPr>
              <w:spacing w:after="0" w:line="240" w:lineRule="auto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/>
              </w:rPr>
              <w:t>Spełnienie kryterium będzie oceniane na podstawie treści wniosku o dofinansowanie projektu.</w:t>
            </w:r>
          </w:p>
        </w:tc>
        <w:tc>
          <w:tcPr>
            <w:tcW w:w="3686" w:type="dxa"/>
          </w:tcPr>
          <w:p w14:paraId="509F8FB4" w14:textId="77777777" w:rsidR="00D52EB0" w:rsidRPr="00E36C4C" w:rsidRDefault="00D52EB0" w:rsidP="003F50A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1458C34F" w14:textId="77777777" w:rsidR="00D52EB0" w:rsidRPr="00E36C4C" w:rsidRDefault="00D52EB0" w:rsidP="003F50A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Możliwe warianty oceny: „0 – nie spełnia” lub „1 - spełnia”. </w:t>
            </w:r>
          </w:p>
          <w:p w14:paraId="1E06E546" w14:textId="77777777" w:rsidR="005709B4" w:rsidRPr="00E36C4C" w:rsidRDefault="00D52EB0" w:rsidP="00D52EB0">
            <w:pPr>
              <w:spacing w:before="0" w:after="0" w:line="240" w:lineRule="auto"/>
              <w:rPr>
                <w:rFonts w:cs="Arial"/>
                <w:sz w:val="18"/>
                <w:szCs w:val="18"/>
                <w:lang w:eastAsia="pl-PL"/>
              </w:rPr>
            </w:pPr>
            <w:r w:rsidRPr="00E36C4C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05624191" w14:textId="4ECF6131" w:rsidR="007E116F" w:rsidRPr="00E36C4C" w:rsidRDefault="00705107" w:rsidP="00D52EB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>Dopuszcza się jednokrotną możliwość poprawy wniosku w zakresie informacji wymaganych do oceny spełnienia kryterium.</w:t>
            </w:r>
          </w:p>
        </w:tc>
      </w:tr>
      <w:tr w:rsidR="009D17E3" w:rsidRPr="00E36C4C" w14:paraId="34F82A38" w14:textId="77777777" w:rsidTr="00316B8C">
        <w:trPr>
          <w:trHeight w:val="280"/>
        </w:trPr>
        <w:tc>
          <w:tcPr>
            <w:tcW w:w="704" w:type="dxa"/>
            <w:shd w:val="clear" w:color="auto" w:fill="auto"/>
          </w:tcPr>
          <w:p w14:paraId="49030895" w14:textId="77777777" w:rsidR="003F50AC" w:rsidRPr="00E36C4C" w:rsidRDefault="003F50AC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46D0A6F" w14:textId="164FC2D5" w:rsidR="003F50AC" w:rsidRPr="00E36C4C" w:rsidRDefault="003F50AC" w:rsidP="003F50A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Wsparcie w projekcie jest skierowane wyłącznie do uczniów i nauczycieli szkół prowadzących kształcenie ogólne zlokalizowanych na terenie regionu </w:t>
            </w:r>
            <w:r w:rsidR="00B25FE6" w:rsidRPr="00E36C4C">
              <w:rPr>
                <w:rStyle w:val="cf01"/>
                <w:rFonts w:ascii="Arial" w:hAnsi="Arial" w:cs="Arial"/>
              </w:rPr>
              <w:t>m</w:t>
            </w:r>
            <w:r w:rsidRPr="00E36C4C">
              <w:rPr>
                <w:rStyle w:val="cf01"/>
                <w:rFonts w:ascii="Arial" w:hAnsi="Arial" w:cs="Arial"/>
              </w:rPr>
              <w:t>azowieckiego regionalnego</w:t>
            </w:r>
            <w:r w:rsidR="00D4594B" w:rsidRPr="00E36C4C">
              <w:rPr>
                <w:rStyle w:val="cf01"/>
                <w:rFonts w:ascii="Arial" w:hAnsi="Arial" w:cs="Arial"/>
              </w:rPr>
              <w:t xml:space="preserve"> albo na terenie regionu </w:t>
            </w:r>
            <w:r w:rsidR="00B25FE6" w:rsidRPr="00E36C4C">
              <w:rPr>
                <w:rStyle w:val="cf01"/>
                <w:rFonts w:ascii="Arial" w:hAnsi="Arial" w:cs="Arial"/>
              </w:rPr>
              <w:t>w</w:t>
            </w:r>
            <w:r w:rsidR="00D4594B" w:rsidRPr="00E36C4C">
              <w:rPr>
                <w:rStyle w:val="cf01"/>
                <w:rFonts w:ascii="Arial" w:hAnsi="Arial" w:cs="Arial"/>
              </w:rPr>
              <w:t>arszawskiego stołecznego</w:t>
            </w:r>
            <w:r w:rsidRPr="00E36C4C">
              <w:rPr>
                <w:rStyle w:val="cf01"/>
                <w:rFonts w:ascii="Arial" w:hAnsi="Arial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7BDEAF35" w14:textId="455F0EE5" w:rsidR="003F50AC" w:rsidRPr="00E36C4C" w:rsidRDefault="003F50AC" w:rsidP="003F50A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W projekcie wsparcie może być udzielone uczniom/uczennicom i nauczycielom/nauczycielkom (</w:t>
            </w:r>
            <w:r w:rsidRPr="00E36C4C">
              <w:rPr>
                <w:rFonts w:cs="Arial"/>
                <w:sz w:val="18"/>
                <w:szCs w:val="18"/>
              </w:rPr>
              <w:t xml:space="preserve">a w przypadku działań </w:t>
            </w:r>
            <w:r w:rsidR="00641922" w:rsidRPr="00E36C4C">
              <w:rPr>
                <w:rFonts w:cs="Arial"/>
                <w:sz w:val="18"/>
                <w:szCs w:val="18"/>
              </w:rPr>
              <w:t xml:space="preserve">z </w:t>
            </w:r>
            <w:r w:rsidRPr="00E36C4C">
              <w:rPr>
                <w:rFonts w:cs="Arial"/>
                <w:sz w:val="18"/>
                <w:szCs w:val="18"/>
              </w:rPr>
              <w:t>zakresu rozwoju doradztwa edukacyjno-zawodowego dla uczniów również pedagogów i psychologów w tym zakresie</w:t>
            </w:r>
            <w:r w:rsidRPr="00E36C4C">
              <w:rPr>
                <w:rStyle w:val="cf01"/>
                <w:rFonts w:ascii="Arial" w:hAnsi="Arial" w:cs="Arial"/>
              </w:rPr>
              <w:t xml:space="preserve">) szkół prowadzących kształcenie ogólne, którzy uczą się i pracują w szkołach zlokalizowanych wyłącznie na terenie regionu </w:t>
            </w:r>
            <w:r w:rsidR="00B25FE6" w:rsidRPr="00E36C4C">
              <w:rPr>
                <w:rStyle w:val="cf01"/>
                <w:rFonts w:ascii="Arial" w:hAnsi="Arial" w:cs="Arial"/>
              </w:rPr>
              <w:t>m</w:t>
            </w:r>
            <w:r w:rsidRPr="00E36C4C">
              <w:rPr>
                <w:rStyle w:val="cf01"/>
                <w:rFonts w:ascii="Arial" w:hAnsi="Arial" w:cs="Arial"/>
              </w:rPr>
              <w:t>azowieckiego regionalnego</w:t>
            </w:r>
            <w:r w:rsidR="00D4594B" w:rsidRPr="00E36C4C">
              <w:rPr>
                <w:rStyle w:val="cf01"/>
                <w:rFonts w:ascii="Arial" w:hAnsi="Arial" w:cs="Arial"/>
              </w:rPr>
              <w:t xml:space="preserve"> albo </w:t>
            </w:r>
            <w:r w:rsidR="009057C4" w:rsidRPr="00E36C4C">
              <w:rPr>
                <w:rStyle w:val="cf01"/>
                <w:rFonts w:ascii="Arial" w:hAnsi="Arial" w:cs="Arial"/>
              </w:rPr>
              <w:t xml:space="preserve">na </w:t>
            </w:r>
            <w:r w:rsidR="00D4594B" w:rsidRPr="00E36C4C">
              <w:rPr>
                <w:rStyle w:val="cf01"/>
                <w:rFonts w:ascii="Arial" w:hAnsi="Arial" w:cs="Arial"/>
              </w:rPr>
              <w:t xml:space="preserve">terenie regionu </w:t>
            </w:r>
            <w:r w:rsidR="00B25FE6" w:rsidRPr="00E36C4C">
              <w:rPr>
                <w:rStyle w:val="cf01"/>
                <w:rFonts w:ascii="Arial" w:hAnsi="Arial" w:cs="Arial"/>
              </w:rPr>
              <w:t>w</w:t>
            </w:r>
            <w:r w:rsidR="00D4594B" w:rsidRPr="00E36C4C">
              <w:rPr>
                <w:rStyle w:val="cf01"/>
                <w:rFonts w:ascii="Arial" w:hAnsi="Arial" w:cs="Arial"/>
              </w:rPr>
              <w:t>arszawskiego stołecznego</w:t>
            </w:r>
            <w:r w:rsidRPr="00E36C4C">
              <w:rPr>
                <w:rStyle w:val="cf01"/>
                <w:rFonts w:ascii="Arial" w:hAnsi="Arial" w:cs="Arial"/>
              </w:rPr>
              <w:t>.</w:t>
            </w:r>
          </w:p>
          <w:p w14:paraId="28F47BB1" w14:textId="77777777" w:rsidR="003F50AC" w:rsidRPr="00E36C4C" w:rsidRDefault="003F50AC" w:rsidP="003F50A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4639FD75" w14:textId="121A86A0" w:rsidR="003F50AC" w:rsidRPr="00E36C4C" w:rsidRDefault="003F50AC" w:rsidP="003F50A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Wprowadzenie kryterium jest podyktowane różnym poziomem dofinansowania unijnego oraz wkładu krajowego dla projektów realizowanych na obszarze regionu </w:t>
            </w:r>
            <w:r w:rsidR="00B25FE6" w:rsidRPr="00E36C4C">
              <w:rPr>
                <w:rStyle w:val="cf01"/>
                <w:rFonts w:ascii="Arial" w:hAnsi="Arial" w:cs="Arial"/>
              </w:rPr>
              <w:t>w</w:t>
            </w:r>
            <w:r w:rsidRPr="00E36C4C">
              <w:rPr>
                <w:rStyle w:val="cf01"/>
                <w:rFonts w:ascii="Arial" w:hAnsi="Arial" w:cs="Arial"/>
              </w:rPr>
              <w:t xml:space="preserve">arszawskiego stołecznego i regionu </w:t>
            </w:r>
            <w:r w:rsidR="00B25FE6" w:rsidRPr="00E36C4C">
              <w:rPr>
                <w:rStyle w:val="cf01"/>
                <w:rFonts w:ascii="Arial" w:hAnsi="Arial" w:cs="Arial"/>
              </w:rPr>
              <w:t>m</w:t>
            </w:r>
            <w:r w:rsidRPr="00E36C4C">
              <w:rPr>
                <w:rStyle w:val="cf01"/>
                <w:rFonts w:ascii="Arial" w:hAnsi="Arial" w:cs="Arial"/>
              </w:rPr>
              <w:t xml:space="preserve">azowieckiego regionalnego. </w:t>
            </w:r>
          </w:p>
          <w:p w14:paraId="3635F0AF" w14:textId="2FEE68B8" w:rsidR="003F50AC" w:rsidRPr="00E36C4C" w:rsidRDefault="003F50AC" w:rsidP="005709B4">
            <w:pPr>
              <w:spacing w:before="0" w:after="0" w:line="240" w:lineRule="auto"/>
              <w:rPr>
                <w:rStyle w:val="cf01"/>
                <w:rFonts w:ascii="Arial" w:hAnsi="Arial" w:cs="Arial"/>
              </w:rPr>
            </w:pPr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Spełnienie kryterium będzie oceniane na podstawie </w:t>
            </w:r>
            <w:r w:rsidR="009956DC" w:rsidRPr="00E36C4C">
              <w:rPr>
                <w:rFonts w:cs="Arial"/>
                <w:sz w:val="18"/>
                <w:szCs w:val="18"/>
                <w:lang w:eastAsia="pl-PL"/>
              </w:rPr>
              <w:t xml:space="preserve">deklaracji 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Wnioskodawcy </w:t>
            </w:r>
            <w:r w:rsidR="009956DC" w:rsidRPr="00E36C4C">
              <w:rPr>
                <w:rFonts w:cs="Arial"/>
                <w:sz w:val="18"/>
                <w:szCs w:val="18"/>
                <w:lang w:eastAsia="pl-PL"/>
              </w:rPr>
              <w:t xml:space="preserve">zawartej 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>w treści wniosku o dofinansowanie projektu.</w:t>
            </w:r>
          </w:p>
        </w:tc>
        <w:tc>
          <w:tcPr>
            <w:tcW w:w="3686" w:type="dxa"/>
            <w:shd w:val="clear" w:color="auto" w:fill="auto"/>
          </w:tcPr>
          <w:p w14:paraId="3175B774" w14:textId="77777777" w:rsidR="003F50AC" w:rsidRPr="00E36C4C" w:rsidRDefault="003F50AC" w:rsidP="003F50A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Spełnienie kryterium (uzyskanie oceny „1 - spełnia”) jest warunkiem koniecznym do otrzymania dofinansowania. </w:t>
            </w:r>
          </w:p>
          <w:p w14:paraId="0C0B9C02" w14:textId="77777777" w:rsidR="003F50AC" w:rsidRPr="00E36C4C" w:rsidRDefault="003F50AC" w:rsidP="003F50A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Możliwe warianty oceny: „0 – nie spełnia” lub „1 - spełnia”. </w:t>
            </w:r>
          </w:p>
          <w:p w14:paraId="2DA48DCA" w14:textId="77777777" w:rsidR="003F50AC" w:rsidRPr="00E36C4C" w:rsidRDefault="003F50AC" w:rsidP="003F50A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4E5F316E" w14:textId="259B1F5B" w:rsidR="00705107" w:rsidRPr="00E36C4C" w:rsidRDefault="00705107" w:rsidP="003F50A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05107" w:rsidRPr="00E36C4C" w14:paraId="1FA95163" w14:textId="77777777" w:rsidTr="00316B8C">
        <w:trPr>
          <w:trHeight w:val="280"/>
        </w:trPr>
        <w:tc>
          <w:tcPr>
            <w:tcW w:w="704" w:type="dxa"/>
            <w:shd w:val="clear" w:color="auto" w:fill="auto"/>
          </w:tcPr>
          <w:p w14:paraId="715B1578" w14:textId="77777777" w:rsidR="00705107" w:rsidRPr="00E36C4C" w:rsidRDefault="00705107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EB606D6" w14:textId="683438BA" w:rsidR="00705107" w:rsidRPr="00E36C4C" w:rsidRDefault="00705107" w:rsidP="00705107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Projekt realizowany jest w partnerstwie z</w:t>
            </w:r>
            <w:r w:rsidR="00117249" w:rsidRPr="00E36C4C">
              <w:rPr>
                <w:rFonts w:cs="Arial"/>
                <w:sz w:val="18"/>
                <w:szCs w:val="18"/>
              </w:rPr>
              <w:t xml:space="preserve">e wszystkimi </w:t>
            </w:r>
            <w:r w:rsidRPr="00E36C4C">
              <w:rPr>
                <w:rFonts w:cs="Arial"/>
                <w:sz w:val="18"/>
                <w:szCs w:val="18"/>
              </w:rPr>
              <w:t xml:space="preserve"> organami prowadzącymi szkoły objęte wsparciem.</w:t>
            </w:r>
          </w:p>
          <w:p w14:paraId="4E538F75" w14:textId="77777777" w:rsidR="00705107" w:rsidRPr="00E36C4C" w:rsidRDefault="00705107" w:rsidP="0070510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color w:val="FF0000"/>
              </w:rPr>
            </w:pPr>
          </w:p>
        </w:tc>
        <w:tc>
          <w:tcPr>
            <w:tcW w:w="6095" w:type="dxa"/>
            <w:shd w:val="clear" w:color="auto" w:fill="auto"/>
          </w:tcPr>
          <w:p w14:paraId="50F100CE" w14:textId="36712843" w:rsidR="00705107" w:rsidRPr="00E36C4C" w:rsidRDefault="00705107" w:rsidP="0070510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Celem wprowadzenia kryterium jest zagwarantowanie, iż szkoły ob</w:t>
            </w:r>
            <w:r w:rsidR="0061698B" w:rsidRPr="00E36C4C">
              <w:rPr>
                <w:rFonts w:cs="Arial"/>
                <w:sz w:val="18"/>
                <w:szCs w:val="18"/>
              </w:rPr>
              <w:t>jęte</w:t>
            </w:r>
            <w:r w:rsidRPr="00E36C4C">
              <w:rPr>
                <w:rFonts w:cs="Arial"/>
                <w:sz w:val="18"/>
                <w:szCs w:val="18"/>
              </w:rPr>
              <w:t xml:space="preserve"> wsparciem mają wpływ na kształt i realizację projektu, jak również, że projekty są realizowane przez podmioty mające kompleksową i najszerszą wiedzę dotyczącą procesu kształcenia dzieci i młodzieży oraz odpowiedni potencjał do jego realizacji. </w:t>
            </w:r>
          </w:p>
          <w:p w14:paraId="48B8C7E3" w14:textId="6B750DD5" w:rsidR="00705107" w:rsidRPr="00E36C4C" w:rsidRDefault="00705107" w:rsidP="0070510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 xml:space="preserve">W efekcie kryterium zapewni dostosowanie proponowanego wsparcia do indywidualnych potrzeb placówek oświatowych objętych wsparciem, ich uczniów i nauczycieli oraz zapewni realizację projektu zgodnie z obowiązującymi przepisami prawa </w:t>
            </w:r>
            <w:r w:rsidR="001C53BE" w:rsidRPr="00E36C4C">
              <w:rPr>
                <w:rFonts w:cs="Arial"/>
                <w:sz w:val="18"/>
                <w:szCs w:val="18"/>
              </w:rPr>
              <w:t>oraz regulacjami w zakresie zatrudniania nauczycieli i nauczycielek w projektach współfinansowanych z EFS+</w:t>
            </w:r>
            <w:r w:rsidR="001C53BE" w:rsidRPr="00E36C4C">
              <w:rPr>
                <w:rStyle w:val="Odwoanieprzypisudolnego"/>
                <w:sz w:val="18"/>
                <w:szCs w:val="18"/>
              </w:rPr>
              <w:footnoteReference w:id="2"/>
            </w:r>
            <w:r w:rsidR="001C53BE" w:rsidRPr="00E36C4C">
              <w:rPr>
                <w:rFonts w:cs="Arial"/>
                <w:sz w:val="18"/>
                <w:szCs w:val="18"/>
              </w:rPr>
              <w:t xml:space="preserve"> </w:t>
            </w:r>
          </w:p>
          <w:p w14:paraId="6B1E3D82" w14:textId="77777777" w:rsidR="00705107" w:rsidRPr="00E36C4C" w:rsidRDefault="00705107" w:rsidP="0070510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22A9825" w14:textId="77777777" w:rsidR="00705107" w:rsidRPr="00E36C4C" w:rsidRDefault="00705107" w:rsidP="0070510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Kryterium umożliwi również lepszą koordynację działań projektowych.  </w:t>
            </w:r>
          </w:p>
          <w:p w14:paraId="371B76EB" w14:textId="7D32E1AE" w:rsidR="00705107" w:rsidRPr="00E36C4C" w:rsidRDefault="00705107" w:rsidP="0070510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W celu spełnienia kryterium </w:t>
            </w:r>
            <w:r w:rsidR="00765145" w:rsidRPr="00E36C4C">
              <w:rPr>
                <w:rFonts w:cs="Arial"/>
                <w:sz w:val="18"/>
                <w:szCs w:val="18"/>
              </w:rPr>
              <w:t>W</w:t>
            </w:r>
            <w:r w:rsidRPr="00E36C4C">
              <w:rPr>
                <w:rFonts w:cs="Arial"/>
                <w:sz w:val="18"/>
                <w:szCs w:val="18"/>
              </w:rPr>
              <w:t xml:space="preserve">nioskodawca jest zobowiązany zawrzeć partnerstwo ze wszystkimi organami prowadzącymi placówki oświatowe, </w:t>
            </w:r>
            <w:r w:rsidR="61CF348D" w:rsidRPr="00E36C4C">
              <w:rPr>
                <w:rFonts w:cs="Arial"/>
                <w:sz w:val="18"/>
                <w:szCs w:val="18"/>
              </w:rPr>
              <w:t xml:space="preserve">których </w:t>
            </w:r>
            <w:r w:rsidRPr="00E36C4C">
              <w:rPr>
                <w:rFonts w:cs="Arial"/>
                <w:sz w:val="18"/>
                <w:szCs w:val="18"/>
              </w:rPr>
              <w:t>uczniowie do nich uczęszczający lub nauczyciele w nich pracujący zostaną objęci wsparciem w ramach projektu.</w:t>
            </w:r>
          </w:p>
          <w:p w14:paraId="1C2D835B" w14:textId="6D23F057" w:rsidR="009D1958" w:rsidRPr="00E36C4C" w:rsidRDefault="009D1958" w:rsidP="0070510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Powyższy zapis nie wyklucza partnerstwa z innymi podmiotami.</w:t>
            </w:r>
          </w:p>
          <w:p w14:paraId="33ADE70C" w14:textId="77777777" w:rsidR="00705107" w:rsidRPr="00E36C4C" w:rsidRDefault="00705107" w:rsidP="0070510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6B366E0" w14:textId="31858164" w:rsidR="00705107" w:rsidRPr="00E36C4C" w:rsidRDefault="00705107" w:rsidP="0070510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color w:val="FF0000"/>
              </w:rPr>
            </w:pPr>
            <w:r w:rsidRPr="00E36C4C">
              <w:rPr>
                <w:rFonts w:cs="Arial"/>
                <w:sz w:val="18"/>
                <w:szCs w:val="18"/>
              </w:rPr>
              <w:t>Spełnienie kryterium będzie oceniane na podstawie treści wniosku o dofinansowanie projektu.</w:t>
            </w:r>
          </w:p>
        </w:tc>
        <w:tc>
          <w:tcPr>
            <w:tcW w:w="3686" w:type="dxa"/>
            <w:shd w:val="clear" w:color="auto" w:fill="auto"/>
          </w:tcPr>
          <w:p w14:paraId="69C19E7C" w14:textId="77777777" w:rsidR="00705107" w:rsidRPr="00E36C4C" w:rsidRDefault="00705107" w:rsidP="0070510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– spełnia”) jest warunkiem koniecznym do otrzymania dofinansowania. </w:t>
            </w:r>
          </w:p>
          <w:p w14:paraId="43E9EDFD" w14:textId="77777777" w:rsidR="00705107" w:rsidRPr="00E36C4C" w:rsidRDefault="00705107" w:rsidP="0070510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Możliwe warianty oceny: „0 – nie spełnia” lub „1 – spełnia”. </w:t>
            </w:r>
          </w:p>
          <w:p w14:paraId="06CAD75D" w14:textId="77777777" w:rsidR="00705107" w:rsidRPr="00E36C4C" w:rsidRDefault="00705107" w:rsidP="0070510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>Uzyskanie oceny „0 – nie spełnia” skutkuje odrzuceniem wniosku.</w:t>
            </w:r>
          </w:p>
          <w:p w14:paraId="5B7E8461" w14:textId="3E2E360D" w:rsidR="00705107" w:rsidRPr="00E36C4C" w:rsidRDefault="00705107" w:rsidP="00705107">
            <w:pPr>
              <w:spacing w:before="0"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332280" w:rsidRPr="00E36C4C" w14:paraId="244A8244" w14:textId="77777777" w:rsidTr="00316B8C">
        <w:trPr>
          <w:trHeight w:val="280"/>
        </w:trPr>
        <w:tc>
          <w:tcPr>
            <w:tcW w:w="704" w:type="dxa"/>
            <w:shd w:val="clear" w:color="auto" w:fill="auto"/>
          </w:tcPr>
          <w:p w14:paraId="22C0C520" w14:textId="3FBA54F6" w:rsidR="00332280" w:rsidRPr="00E36C4C" w:rsidRDefault="00332280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85713FF" w14:textId="77777777" w:rsidR="00332280" w:rsidRPr="00E36C4C" w:rsidRDefault="00332280" w:rsidP="00332280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Doradztwo </w:t>
            </w:r>
            <w:proofErr w:type="spellStart"/>
            <w:r w:rsidRPr="00E36C4C">
              <w:rPr>
                <w:rFonts w:cs="Arial"/>
                <w:sz w:val="18"/>
                <w:szCs w:val="18"/>
                <w:lang w:eastAsia="pl-PL"/>
              </w:rPr>
              <w:t>edukacyjno</w:t>
            </w:r>
            <w:proofErr w:type="spellEnd"/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 – zawodowe </w:t>
            </w:r>
            <w:r w:rsidRPr="00E36C4C">
              <w:rPr>
                <w:rStyle w:val="cf01"/>
                <w:rFonts w:ascii="Arial" w:hAnsi="Arial" w:cs="Arial"/>
              </w:rPr>
              <w:t xml:space="preserve">jest wolne od stereotypów płciowych w wyborze ścieżek edukacyjnych i zawodowych, a także wspiera przełamywanie tych stereotypów. </w:t>
            </w:r>
          </w:p>
        </w:tc>
        <w:tc>
          <w:tcPr>
            <w:tcW w:w="6095" w:type="dxa"/>
            <w:shd w:val="clear" w:color="auto" w:fill="auto"/>
          </w:tcPr>
          <w:p w14:paraId="1FA70065" w14:textId="77777777" w:rsidR="00332280" w:rsidRPr="00E36C4C" w:rsidRDefault="00332280" w:rsidP="0033228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Wnioskodawca deklaruje, że wszelkie działania związane z doradztwem </w:t>
            </w:r>
            <w:proofErr w:type="spellStart"/>
            <w:r w:rsidRPr="00E36C4C">
              <w:rPr>
                <w:rStyle w:val="cf01"/>
                <w:rFonts w:ascii="Arial" w:hAnsi="Arial" w:cs="Arial"/>
              </w:rPr>
              <w:t>edukacyjno</w:t>
            </w:r>
            <w:proofErr w:type="spellEnd"/>
            <w:r w:rsidRPr="00E36C4C">
              <w:rPr>
                <w:rStyle w:val="cf01"/>
                <w:rFonts w:ascii="Arial" w:hAnsi="Arial" w:cs="Arial"/>
              </w:rPr>
              <w:t xml:space="preserve"> – zawodowym, w szczególności bezpośrednio skierowane do uczniów i uczennic, są wolne od stereotypów płciowych w wyborze ścieżek edukacyjnych i zawodowych, a także wspierają przełamywanie tych stereotypów, ponadto wspierają promowanie przedmiotów STEM.</w:t>
            </w:r>
            <w:r w:rsidRPr="00E36C4C">
              <w:rPr>
                <w:rStyle w:val="Odwoanieprzypisudolnego"/>
                <w:rFonts w:cs="Arial"/>
                <w:sz w:val="18"/>
                <w:szCs w:val="18"/>
              </w:rPr>
              <w:footnoteReference w:id="3"/>
            </w:r>
          </w:p>
          <w:p w14:paraId="64C6E59A" w14:textId="77777777" w:rsidR="00332280" w:rsidRPr="00E36C4C" w:rsidRDefault="00332280" w:rsidP="0033228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Kryterium wynika z treści „Wytycznych dotyczących realizacji projektów z udziałem środków Europejskiego Funduszu Społecznego Plus w regionalnych programach na lata 2021–2027”.</w:t>
            </w:r>
          </w:p>
          <w:p w14:paraId="1A6E512E" w14:textId="77777777" w:rsidR="00A530B7" w:rsidRPr="00E36C4C" w:rsidRDefault="00A530B7" w:rsidP="0033228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3D6326A7" w14:textId="77777777" w:rsidR="00332280" w:rsidRPr="00E36C4C" w:rsidRDefault="00332280" w:rsidP="0033228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Style w:val="cf01"/>
                <w:rFonts w:ascii="Arial" w:hAnsi="Arial" w:cs="Arial"/>
              </w:rPr>
              <w:t>Spełnienie kryterium będzie oceniane na podstawie deklaracji Wnioskodawcy zawarte</w:t>
            </w:r>
            <w:r w:rsidR="006C5428" w:rsidRPr="00E36C4C">
              <w:rPr>
                <w:rStyle w:val="cf01"/>
                <w:rFonts w:ascii="Arial" w:hAnsi="Arial" w:cs="Arial"/>
              </w:rPr>
              <w:t>j</w:t>
            </w:r>
            <w:r w:rsidRPr="00E36C4C">
              <w:rPr>
                <w:rStyle w:val="cf01"/>
                <w:rFonts w:ascii="Arial" w:hAnsi="Arial" w:cs="Arial"/>
              </w:rPr>
              <w:t xml:space="preserve"> w treści wniosku o dofinansowanie projektu.</w:t>
            </w:r>
          </w:p>
        </w:tc>
        <w:tc>
          <w:tcPr>
            <w:tcW w:w="3686" w:type="dxa"/>
            <w:shd w:val="clear" w:color="auto" w:fill="auto"/>
          </w:tcPr>
          <w:p w14:paraId="1FCEA91D" w14:textId="77777777" w:rsidR="00332280" w:rsidRPr="00E36C4C" w:rsidRDefault="00332280" w:rsidP="0033228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Kryterium podlega weryfikacji tylko w przypadku</w:t>
            </w:r>
            <w:r w:rsidR="00EB4BD8" w:rsidRPr="00E36C4C">
              <w:rPr>
                <w:rFonts w:cs="Arial"/>
                <w:sz w:val="18"/>
                <w:szCs w:val="18"/>
              </w:rPr>
              <w:t>,</w:t>
            </w:r>
            <w:r w:rsidRPr="00E36C4C">
              <w:rPr>
                <w:rFonts w:cs="Arial"/>
                <w:sz w:val="18"/>
                <w:szCs w:val="18"/>
              </w:rPr>
              <w:t xml:space="preserve"> kiedy w projekcie zaplanowano działania związane z doradztwem </w:t>
            </w:r>
            <w:proofErr w:type="spellStart"/>
            <w:r w:rsidRPr="00E36C4C">
              <w:rPr>
                <w:rFonts w:cs="Arial"/>
                <w:sz w:val="18"/>
                <w:szCs w:val="18"/>
              </w:rPr>
              <w:t>edukacyjno</w:t>
            </w:r>
            <w:proofErr w:type="spellEnd"/>
            <w:r w:rsidRPr="00E36C4C">
              <w:rPr>
                <w:rFonts w:cs="Arial"/>
                <w:sz w:val="18"/>
                <w:szCs w:val="18"/>
              </w:rPr>
              <w:t xml:space="preserve"> – zawodowym.</w:t>
            </w:r>
          </w:p>
          <w:p w14:paraId="563A8C35" w14:textId="77777777" w:rsidR="00332280" w:rsidRPr="00E36C4C" w:rsidRDefault="00332280" w:rsidP="0033228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Spełnienie kryterium (uzyskanie oceny „1 - spełnia” lub „nie dotyczy”) jest warunkiem koniecznym do otrzymania dofinansowania. </w:t>
            </w:r>
          </w:p>
          <w:p w14:paraId="1F21C2D2" w14:textId="77777777" w:rsidR="00332280" w:rsidRPr="00E36C4C" w:rsidRDefault="00332280" w:rsidP="0033228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6D3BA58A" w14:textId="21B7ED1B" w:rsidR="00A530B7" w:rsidRPr="00E36C4C" w:rsidRDefault="00332280" w:rsidP="0033228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705107" w:rsidRPr="00E36C4C" w14:paraId="6C1F1675" w14:textId="77777777" w:rsidTr="00316B8C">
        <w:trPr>
          <w:trHeight w:val="280"/>
        </w:trPr>
        <w:tc>
          <w:tcPr>
            <w:tcW w:w="704" w:type="dxa"/>
            <w:shd w:val="clear" w:color="auto" w:fill="auto"/>
          </w:tcPr>
          <w:p w14:paraId="5139ACFB" w14:textId="77777777" w:rsidR="00705107" w:rsidRPr="00E36C4C" w:rsidRDefault="00705107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bookmarkStart w:id="1" w:name="_Hlk189206320"/>
          </w:p>
        </w:tc>
        <w:tc>
          <w:tcPr>
            <w:tcW w:w="2835" w:type="dxa"/>
            <w:shd w:val="clear" w:color="auto" w:fill="auto"/>
          </w:tcPr>
          <w:p w14:paraId="2CADF173" w14:textId="72BE5020" w:rsidR="00705107" w:rsidRPr="00E36C4C" w:rsidRDefault="00705107" w:rsidP="00705107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W trakcie realizacji projektu, przy udzielaniu zamówień, preferencje będą miały podmioty ekonomii społecznej.  </w:t>
            </w:r>
          </w:p>
        </w:tc>
        <w:tc>
          <w:tcPr>
            <w:tcW w:w="6095" w:type="dxa"/>
            <w:shd w:val="clear" w:color="auto" w:fill="auto"/>
          </w:tcPr>
          <w:p w14:paraId="0A14D4DD" w14:textId="07821013" w:rsidR="00705107" w:rsidRPr="00E36C4C" w:rsidRDefault="00705107" w:rsidP="00705107">
            <w:pPr>
              <w:spacing w:before="0" w:after="0"/>
              <w:rPr>
                <w:rStyle w:val="cf01"/>
                <w:rFonts w:ascii="Arial" w:eastAsia="Times New Roman" w:hAnsi="Arial" w:cs="Arial"/>
              </w:rPr>
            </w:pPr>
            <w:r w:rsidRPr="00E36C4C">
              <w:rPr>
                <w:rStyle w:val="cf01"/>
                <w:rFonts w:ascii="Arial" w:eastAsia="Times New Roman" w:hAnsi="Arial" w:cs="Arial"/>
              </w:rPr>
              <w:t>W trakcje realizacji projektu Beneficjent zobowiązany będzie do zapewnienia preferencji przy udzielaniu zamówień dla podmiotów ekonomii społecznej. Preferencje mogą być realizowane m.in. poprzez:</w:t>
            </w:r>
          </w:p>
          <w:p w14:paraId="5C36D1DD" w14:textId="1F751ACB" w:rsidR="00705107" w:rsidRPr="00E36C4C" w:rsidRDefault="00705107">
            <w:pPr>
              <w:pStyle w:val="Akapitzlist"/>
              <w:numPr>
                <w:ilvl w:val="3"/>
                <w:numId w:val="9"/>
              </w:numPr>
              <w:spacing w:before="0" w:after="0" w:line="256" w:lineRule="auto"/>
              <w:ind w:left="343"/>
              <w:rPr>
                <w:rStyle w:val="cf01"/>
                <w:rFonts w:ascii="Arial" w:eastAsia="Times New Roman" w:hAnsi="Arial" w:cs="Arial"/>
              </w:rPr>
            </w:pPr>
            <w:r w:rsidRPr="00E36C4C">
              <w:rPr>
                <w:rStyle w:val="cf01"/>
                <w:rFonts w:ascii="Arial" w:eastAsia="Times New Roman" w:hAnsi="Arial" w:cs="Arial"/>
              </w:rPr>
              <w:t xml:space="preserve">zlecanie zadań na zasadach określonych w ustawie z dnia 24 kwietnia 2003 r. o działalności pożytku publicznego i o wolontariacie </w:t>
            </w:r>
            <w:r w:rsidRPr="00E36C4C">
              <w:rPr>
                <w:rStyle w:val="cf01"/>
                <w:rFonts w:ascii="Arial" w:hAnsi="Arial" w:cs="Arial"/>
              </w:rPr>
              <w:br/>
            </w:r>
            <w:r w:rsidRPr="00E36C4C">
              <w:rPr>
                <w:rStyle w:val="cf01"/>
                <w:rFonts w:ascii="Arial" w:eastAsia="Times New Roman" w:hAnsi="Arial" w:cs="Arial"/>
              </w:rPr>
              <w:t xml:space="preserve">(Dz. U. z </w:t>
            </w:r>
            <w:r w:rsidR="00A55697" w:rsidRPr="00E36C4C">
              <w:rPr>
                <w:rStyle w:val="cf01"/>
                <w:rFonts w:ascii="Arial" w:eastAsia="Times New Roman" w:hAnsi="Arial" w:cs="Arial"/>
              </w:rPr>
              <w:t>202</w:t>
            </w:r>
            <w:r w:rsidR="00A55697">
              <w:rPr>
                <w:rStyle w:val="cf01"/>
                <w:rFonts w:ascii="Arial" w:eastAsia="Times New Roman" w:hAnsi="Arial" w:cs="Arial"/>
              </w:rPr>
              <w:t>4</w:t>
            </w:r>
            <w:r w:rsidR="00A55697" w:rsidRPr="00E36C4C">
              <w:rPr>
                <w:rStyle w:val="cf01"/>
                <w:rFonts w:ascii="Arial" w:eastAsia="Times New Roman" w:hAnsi="Arial" w:cs="Arial"/>
              </w:rPr>
              <w:t xml:space="preserve"> </w:t>
            </w:r>
            <w:r w:rsidRPr="00E36C4C">
              <w:rPr>
                <w:rStyle w:val="cf01"/>
                <w:rFonts w:ascii="Arial" w:eastAsia="Times New Roman" w:hAnsi="Arial" w:cs="Arial"/>
              </w:rPr>
              <w:t xml:space="preserve">r. poz. </w:t>
            </w:r>
            <w:r w:rsidR="00A55697">
              <w:rPr>
                <w:rStyle w:val="cf01"/>
                <w:rFonts w:ascii="Arial" w:eastAsia="Times New Roman" w:hAnsi="Arial" w:cs="Arial"/>
              </w:rPr>
              <w:t>1491 ze zm.</w:t>
            </w:r>
            <w:r w:rsidRPr="00E36C4C">
              <w:rPr>
                <w:rStyle w:val="cf01"/>
                <w:rFonts w:ascii="Arial" w:eastAsia="Times New Roman" w:hAnsi="Arial" w:cs="Arial"/>
              </w:rPr>
              <w:t xml:space="preserve">) lub stosowania innych przewidzianych prawem trybów, w tym z ustawy z dnia 5 sierpnia </w:t>
            </w:r>
            <w:r w:rsidRPr="00E36C4C">
              <w:rPr>
                <w:rStyle w:val="cf01"/>
                <w:rFonts w:ascii="Arial" w:eastAsia="Times New Roman" w:hAnsi="Arial" w:cs="Arial"/>
              </w:rPr>
              <w:lastRenderedPageBreak/>
              <w:t>2022 r. o ekonomii społecznej</w:t>
            </w:r>
            <w:r w:rsidR="00A55697">
              <w:rPr>
                <w:rStyle w:val="cf01"/>
                <w:rFonts w:ascii="Arial" w:eastAsia="Times New Roman" w:hAnsi="Arial" w:cs="Arial"/>
              </w:rPr>
              <w:t xml:space="preserve"> (Dz. U. z 2024 r. poz. 113 ze zm.)</w:t>
            </w:r>
            <w:r w:rsidRPr="00E36C4C">
              <w:rPr>
                <w:rStyle w:val="cf01"/>
                <w:rFonts w:ascii="Arial" w:eastAsia="Times New Roman" w:hAnsi="Arial" w:cs="Arial"/>
              </w:rPr>
              <w:t xml:space="preserve"> czy ustawy z dnia 27 kwietnia 2006 r. o spółdzielniach socjalnych (Dz. U. z 2023 r. poz. 802</w:t>
            </w:r>
            <w:r w:rsidR="00A55697">
              <w:rPr>
                <w:rStyle w:val="cf01"/>
                <w:rFonts w:ascii="Arial" w:eastAsia="Times New Roman" w:hAnsi="Arial" w:cs="Arial"/>
              </w:rPr>
              <w:t xml:space="preserve"> ze zm.</w:t>
            </w:r>
            <w:r w:rsidRPr="00E36C4C">
              <w:rPr>
                <w:rStyle w:val="cf01"/>
                <w:rFonts w:ascii="Arial" w:eastAsia="Times New Roman" w:hAnsi="Arial" w:cs="Arial"/>
              </w:rPr>
              <w:t>);</w:t>
            </w:r>
          </w:p>
          <w:p w14:paraId="3E1DF23D" w14:textId="6E4EDFF0" w:rsidR="00705107" w:rsidRPr="00E36C4C" w:rsidRDefault="00705107">
            <w:pPr>
              <w:pStyle w:val="Akapitzlist"/>
              <w:numPr>
                <w:ilvl w:val="3"/>
                <w:numId w:val="9"/>
              </w:numPr>
              <w:spacing w:before="0" w:after="0" w:line="256" w:lineRule="auto"/>
              <w:ind w:left="343"/>
              <w:rPr>
                <w:rStyle w:val="cf01"/>
                <w:rFonts w:ascii="Arial" w:eastAsia="Times New Roman" w:hAnsi="Arial" w:cs="Arial"/>
              </w:rPr>
            </w:pPr>
            <w:r w:rsidRPr="00E36C4C">
              <w:rPr>
                <w:rStyle w:val="cf01"/>
                <w:rFonts w:ascii="Arial" w:eastAsia="Times New Roman" w:hAnsi="Arial" w:cs="Arial"/>
              </w:rPr>
              <w:t xml:space="preserve">zlecanie zadań na podstawie ustawy z dnia 11 września 2019 r. – Prawo zamówień publicznych (Dz. U. z </w:t>
            </w:r>
            <w:r w:rsidR="00A55697" w:rsidRPr="00E36C4C">
              <w:rPr>
                <w:rStyle w:val="cf01"/>
                <w:rFonts w:ascii="Arial" w:eastAsia="Times New Roman" w:hAnsi="Arial" w:cs="Arial"/>
              </w:rPr>
              <w:t>202</w:t>
            </w:r>
            <w:r w:rsidR="00A55697">
              <w:rPr>
                <w:rStyle w:val="cf01"/>
                <w:rFonts w:ascii="Arial" w:eastAsia="Times New Roman" w:hAnsi="Arial" w:cs="Arial"/>
              </w:rPr>
              <w:t>4</w:t>
            </w:r>
            <w:r w:rsidR="00A55697" w:rsidRPr="00E36C4C">
              <w:rPr>
                <w:rStyle w:val="cf01"/>
                <w:rFonts w:ascii="Arial" w:eastAsia="Times New Roman" w:hAnsi="Arial" w:cs="Arial"/>
              </w:rPr>
              <w:t xml:space="preserve"> </w:t>
            </w:r>
            <w:r w:rsidRPr="00E36C4C">
              <w:rPr>
                <w:rStyle w:val="cf01"/>
                <w:rFonts w:ascii="Arial" w:eastAsia="Times New Roman" w:hAnsi="Arial" w:cs="Arial"/>
              </w:rPr>
              <w:t xml:space="preserve">r. poz. </w:t>
            </w:r>
            <w:r w:rsidR="00A55697">
              <w:rPr>
                <w:rStyle w:val="cf01"/>
                <w:rFonts w:ascii="Arial" w:eastAsia="Times New Roman" w:hAnsi="Arial" w:cs="Arial"/>
              </w:rPr>
              <w:t>1320</w:t>
            </w:r>
            <w:r w:rsidRPr="00E36C4C">
              <w:rPr>
                <w:rStyle w:val="cf01"/>
                <w:rFonts w:ascii="Arial" w:eastAsia="Times New Roman" w:hAnsi="Arial" w:cs="Arial"/>
              </w:rPr>
              <w:t>) z wykorzystaniem klauzul społecznych.</w:t>
            </w:r>
          </w:p>
          <w:p w14:paraId="1DE2D7AB" w14:textId="2FD44F94" w:rsidR="00705107" w:rsidRPr="00E36C4C" w:rsidRDefault="00705107" w:rsidP="00705107">
            <w:pPr>
              <w:pStyle w:val="Tekstkomentarza"/>
              <w:spacing w:after="0" w:line="256" w:lineRule="auto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Kryterium wynika z </w:t>
            </w:r>
            <w:r w:rsidR="007F4A6B" w:rsidRPr="00E36C4C">
              <w:rPr>
                <w:rStyle w:val="cf01"/>
                <w:rFonts w:ascii="Arial" w:hAnsi="Arial" w:cs="Arial"/>
              </w:rPr>
              <w:t>„</w:t>
            </w:r>
            <w:r w:rsidRPr="00E36C4C">
              <w:rPr>
                <w:rStyle w:val="cf01"/>
                <w:rFonts w:ascii="Arial" w:hAnsi="Arial" w:cs="Arial"/>
              </w:rPr>
              <w:t>Wytycznych dotyczących realizacji projektów z udziałem środków Europejskiego Funduszu Społecznego Plus w regionalnych programach na lata 2021–2027</w:t>
            </w:r>
            <w:r w:rsidR="007F4A6B" w:rsidRPr="00E36C4C">
              <w:rPr>
                <w:rStyle w:val="cf01"/>
                <w:rFonts w:ascii="Arial" w:hAnsi="Arial" w:cs="Arial"/>
              </w:rPr>
              <w:t>”</w:t>
            </w:r>
          </w:p>
          <w:p w14:paraId="227875DE" w14:textId="77777777" w:rsidR="00705107" w:rsidRPr="00E36C4C" w:rsidRDefault="00705107" w:rsidP="00705107">
            <w:pPr>
              <w:pStyle w:val="Tekstkomentarza"/>
              <w:spacing w:after="0" w:line="256" w:lineRule="auto"/>
              <w:rPr>
                <w:rStyle w:val="cf01"/>
                <w:rFonts w:ascii="Arial" w:hAnsi="Arial" w:cs="Arial"/>
              </w:rPr>
            </w:pPr>
          </w:p>
          <w:p w14:paraId="2814A192" w14:textId="7EFDB9A1" w:rsidR="00705107" w:rsidRPr="00E36C4C" w:rsidRDefault="00705107" w:rsidP="00705107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Spełnienie kryterium zostanie zweryfikowane na podstawie deklaracji Wnioskodawcy </w:t>
            </w:r>
            <w:r w:rsidR="009956DC" w:rsidRPr="00E36C4C">
              <w:rPr>
                <w:rStyle w:val="cf01"/>
                <w:rFonts w:ascii="Arial" w:hAnsi="Arial" w:cs="Arial"/>
              </w:rPr>
              <w:t xml:space="preserve">zawartej w treści </w:t>
            </w:r>
            <w:r w:rsidRPr="00E36C4C">
              <w:rPr>
                <w:rStyle w:val="cf01"/>
                <w:rFonts w:ascii="Arial" w:hAnsi="Arial" w:cs="Arial"/>
              </w:rPr>
              <w:t>wniosku o dofinansowanie projektu.</w:t>
            </w:r>
          </w:p>
        </w:tc>
        <w:tc>
          <w:tcPr>
            <w:tcW w:w="3686" w:type="dxa"/>
            <w:shd w:val="clear" w:color="auto" w:fill="auto"/>
          </w:tcPr>
          <w:p w14:paraId="19DF7766" w14:textId="77777777" w:rsidR="00705107" w:rsidRPr="00E36C4C" w:rsidRDefault="00705107" w:rsidP="00705107">
            <w:pPr>
              <w:spacing w:line="240" w:lineRule="auto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2CF45043" w14:textId="77777777" w:rsidR="00705107" w:rsidRPr="00E36C4C" w:rsidRDefault="00705107" w:rsidP="00705107">
            <w:pPr>
              <w:spacing w:line="240" w:lineRule="auto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Możliwe warianty oceny: „0 – nie spełnia” lub „1 - spełnia”. </w:t>
            </w:r>
          </w:p>
          <w:p w14:paraId="0517DC7A" w14:textId="77777777" w:rsidR="00705107" w:rsidRPr="00E36C4C" w:rsidRDefault="00705107" w:rsidP="00705107">
            <w:pPr>
              <w:spacing w:before="0" w:after="0" w:line="240" w:lineRule="auto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Uzyskanie oceny „0 – nie spełnia” skutkuje odrzuceniem wniosku.</w:t>
            </w:r>
          </w:p>
          <w:p w14:paraId="3A871AE2" w14:textId="345E5B61" w:rsidR="00A530B7" w:rsidRPr="00E36C4C" w:rsidRDefault="00A530B7" w:rsidP="00705107">
            <w:pPr>
              <w:spacing w:before="0" w:after="0" w:line="240" w:lineRule="auto"/>
              <w:rPr>
                <w:rStyle w:val="cf01"/>
                <w:rFonts w:ascii="Arial" w:eastAsia="Times New Roman" w:hAnsi="Arial" w:cs="Arial"/>
              </w:rPr>
            </w:pPr>
          </w:p>
        </w:tc>
      </w:tr>
      <w:bookmarkEnd w:id="1"/>
      <w:tr w:rsidR="00314B2C" w:rsidRPr="00E36C4C" w14:paraId="157808E3" w14:textId="77777777" w:rsidTr="00316B8C">
        <w:trPr>
          <w:trHeight w:val="667"/>
        </w:trPr>
        <w:tc>
          <w:tcPr>
            <w:tcW w:w="13320" w:type="dxa"/>
            <w:gridSpan w:val="4"/>
            <w:shd w:val="clear" w:color="auto" w:fill="E7E6E6" w:themeFill="background2"/>
            <w:vAlign w:val="center"/>
          </w:tcPr>
          <w:p w14:paraId="26649592" w14:textId="77777777" w:rsidR="00E933F5" w:rsidRPr="00E36C4C" w:rsidRDefault="00314B2C" w:rsidP="00444E0D">
            <w:pPr>
              <w:spacing w:before="120" w:after="120" w:line="240" w:lineRule="auto"/>
              <w:ind w:left="27"/>
              <w:rPr>
                <w:rFonts w:cs="Arial"/>
                <w:b/>
                <w:bCs/>
                <w:sz w:val="18"/>
                <w:szCs w:val="18"/>
              </w:rPr>
            </w:pPr>
            <w:r w:rsidRPr="00E36C4C">
              <w:rPr>
                <w:rFonts w:cs="Arial"/>
                <w:b/>
                <w:sz w:val="18"/>
                <w:szCs w:val="18"/>
              </w:rPr>
              <w:lastRenderedPageBreak/>
              <w:t>Kryteria dostępu weryfikowane na etapie merytorycznym</w:t>
            </w:r>
            <w:r w:rsidR="00E933F5" w:rsidRPr="00E36C4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2A4E35F0" w14:textId="7BCAC685" w:rsidR="00314B2C" w:rsidRPr="00E36C4C" w:rsidRDefault="00E933F5" w:rsidP="00444E0D">
            <w:pPr>
              <w:spacing w:before="120" w:after="120" w:line="240" w:lineRule="auto"/>
              <w:ind w:left="27"/>
              <w:rPr>
                <w:sz w:val="18"/>
              </w:rPr>
            </w:pPr>
            <w:r w:rsidRPr="00E36C4C">
              <w:rPr>
                <w:rFonts w:cs="Arial"/>
                <w:b/>
                <w:bCs/>
                <w:sz w:val="18"/>
                <w:szCs w:val="18"/>
              </w:rPr>
              <w:t>Dopuszcza się jednokrotną możliwość poprawy wniosku w zakresie informacji wymaganych do oceny spełnienia kryterium.</w:t>
            </w:r>
          </w:p>
        </w:tc>
      </w:tr>
      <w:tr w:rsidR="00314B2C" w:rsidRPr="00E36C4C" w14:paraId="1E56E709" w14:textId="77777777" w:rsidTr="00316B8C">
        <w:tc>
          <w:tcPr>
            <w:tcW w:w="704" w:type="dxa"/>
            <w:shd w:val="clear" w:color="auto" w:fill="auto"/>
          </w:tcPr>
          <w:p w14:paraId="28A81309" w14:textId="57BCC998" w:rsidR="00314B2C" w:rsidRPr="00E36C4C" w:rsidRDefault="00314B2C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EF1191" w14:textId="0DAE45B3" w:rsidR="00314B2C" w:rsidRPr="00E36C4C" w:rsidRDefault="00314B2C" w:rsidP="00314B2C">
            <w:pPr>
              <w:pStyle w:val="Tekstkomentarza"/>
              <w:spacing w:before="0" w:after="0"/>
              <w:rPr>
                <w:rStyle w:val="cf01"/>
                <w:rFonts w:ascii="Arial" w:hAnsi="Arial"/>
              </w:rPr>
            </w:pPr>
            <w:r w:rsidRPr="00E36C4C">
              <w:rPr>
                <w:rFonts w:cs="Arial"/>
                <w:sz w:val="18"/>
                <w:szCs w:val="18"/>
              </w:rPr>
              <w:t>Wsparcie dla szkoły, jej kadry, lub uczniów jest realizowane w oparciu o indywidualnie zdiagnozowane potrzeby szkoły, przede wszystkim w kontekście wyrównywania szans edukacyjnych uczennic i uczniów.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7859181E" w14:textId="71B49C5F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Wnioskodawca oświadcza, że:</w:t>
            </w:r>
          </w:p>
          <w:p w14:paraId="0CFF4018" w14:textId="38DFD921" w:rsidR="00314B2C" w:rsidRPr="00E36C4C" w:rsidRDefault="007B5ABF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448" w:hanging="448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przed przygotowaniem wniosku dla każdej szkoły biorącej udział w projekcie została przeprowadzona diagnoza potrzeb. Diagnoza powinna zostać przeprowadzona na podstawie najbardziej aktualnych danych tj. danych nie starszych niż 2 lata wstecz liczone od dnia ogłoszenia naboru</w:t>
            </w:r>
            <w:r w:rsidR="00314B2C" w:rsidRPr="00E36C4C">
              <w:rPr>
                <w:rFonts w:cs="Arial"/>
                <w:sz w:val="18"/>
                <w:szCs w:val="18"/>
              </w:rPr>
              <w:t>;</w:t>
            </w:r>
          </w:p>
          <w:p w14:paraId="374AA2AD" w14:textId="3BAF044D" w:rsidR="00314B2C" w:rsidRPr="00E36C4C" w:rsidRDefault="59E813E6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448" w:hanging="448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diagnoza uwzględnia co najmniej kluczowe zagadnienia dla planowanego wsparcia</w:t>
            </w:r>
            <w:r w:rsidR="00AD28C7" w:rsidRPr="00E36C4C">
              <w:rPr>
                <w:rFonts w:cs="Arial"/>
                <w:sz w:val="18"/>
                <w:szCs w:val="18"/>
              </w:rPr>
              <w:t xml:space="preserve"> </w:t>
            </w:r>
            <w:r w:rsidR="00314B2C" w:rsidRPr="00E36C4C">
              <w:rPr>
                <w:rFonts w:cs="Arial"/>
                <w:sz w:val="18"/>
                <w:szCs w:val="18"/>
                <w:vertAlign w:val="superscript"/>
              </w:rPr>
              <w:footnoteReference w:id="4"/>
            </w:r>
            <w:r w:rsidRPr="00E36C4C">
              <w:rPr>
                <w:rFonts w:cs="Arial"/>
                <w:sz w:val="18"/>
                <w:szCs w:val="18"/>
              </w:rPr>
              <w:t>, a wnioski z diagnozy stanowią element wniosku o dofinansowanie;</w:t>
            </w:r>
          </w:p>
          <w:p w14:paraId="454F850A" w14:textId="60C6004B" w:rsidR="00314B2C" w:rsidRPr="00E36C4C" w:rsidRDefault="00314B2C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448" w:hanging="448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zakres wsparcia w ramach projektu jest zgodny z przeprowadzoną diagnozą.</w:t>
            </w:r>
          </w:p>
          <w:p w14:paraId="523AA2FB" w14:textId="1B7984FD" w:rsidR="00314B2C" w:rsidRPr="00E36C4C" w:rsidRDefault="00314B2C" w:rsidP="00597C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42AFD217" w14:textId="718997AA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Diagnoza potrzeb może podlegać weryfikacji przez właściwą instytucję w trakcie trwania projektu lub po jego zakończeniu (a przed ostatecznym rozliczeniem).</w:t>
            </w:r>
          </w:p>
          <w:p w14:paraId="75C2BB6B" w14:textId="515801BD" w:rsidR="00314B2C" w:rsidRPr="00E36C4C" w:rsidRDefault="59E813E6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 xml:space="preserve">Należy również wziąć pod uwagę, że </w:t>
            </w:r>
            <w:r w:rsidR="005A484F" w:rsidRPr="00E36C4C">
              <w:rPr>
                <w:rFonts w:cs="Arial"/>
                <w:sz w:val="18"/>
                <w:szCs w:val="18"/>
              </w:rPr>
              <w:t>zgodnie</w:t>
            </w:r>
            <w:r w:rsidRPr="00E36C4C">
              <w:rPr>
                <w:rFonts w:cs="Arial"/>
                <w:sz w:val="18"/>
                <w:szCs w:val="18"/>
              </w:rPr>
              <w:t xml:space="preserve"> z treścią dokumentu „Linia demarkacyjna. Podział interwencji i zasad wdrażania krajowych i regionalnych programów operacyjnych w perspektywie finansowej na lata 2021-2027” wsparcie w obszarze systemu oświaty wdrażane jest na poziomie krajowym. Dlatego szkolenie kadr systemu oświaty w ramach projektów wdrażanych na poziomie regionalnym może być realizowane jako wsparcie uzupełniające wobec wsparcia adresowanego do uczennic i uczniów i w zakresie jaki wynika z zaplanowanych w projekcie celów i efektów.</w:t>
            </w:r>
          </w:p>
          <w:p w14:paraId="34A3AD5A" w14:textId="66C73FA9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W przypadku realizacji działań związanych z wyposażeniem pracowni przedmiotowych, zakup sprzętu bezpośrednio wynika z diagnozy potrzeb i jest elementem uzupełniającym, niezbędnym do osiągni</w:t>
            </w:r>
            <w:r w:rsidR="00565BD8" w:rsidRPr="00E36C4C">
              <w:rPr>
                <w:rFonts w:cs="Arial"/>
                <w:sz w:val="18"/>
                <w:szCs w:val="18"/>
              </w:rPr>
              <w:t>ę</w:t>
            </w:r>
            <w:r w:rsidRPr="00E36C4C">
              <w:rPr>
                <w:rFonts w:cs="Arial"/>
                <w:sz w:val="18"/>
                <w:szCs w:val="18"/>
              </w:rPr>
              <w:t>cia celu projektu.</w:t>
            </w:r>
          </w:p>
          <w:p w14:paraId="018CD22C" w14:textId="6CA5EDE0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Kryterium wynika z treści „Wytycznych dotyczących realizacji projektów z udziałem środków Europejskiego Funduszu Społecznego Plus w regionalnych programach na lata 2021–2027”.</w:t>
            </w:r>
          </w:p>
          <w:p w14:paraId="3881C496" w14:textId="71CEC5DC" w:rsidR="00314B2C" w:rsidRPr="00E36C4C" w:rsidRDefault="59E813E6" w:rsidP="00E50005">
            <w:pPr>
              <w:pStyle w:val="Tekstkomentarza"/>
              <w:spacing w:before="0" w:after="0"/>
              <w:rPr>
                <w:rStyle w:val="cf01"/>
                <w:rFonts w:ascii="Arial" w:hAnsi="Arial"/>
              </w:rPr>
            </w:pPr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Spełnienie kryterium będzie oceniane na podstawie </w:t>
            </w:r>
            <w:r w:rsidR="009956DC" w:rsidRPr="00E36C4C">
              <w:rPr>
                <w:rFonts w:cs="Arial"/>
                <w:sz w:val="18"/>
                <w:szCs w:val="18"/>
                <w:lang w:eastAsia="pl-PL"/>
              </w:rPr>
              <w:t xml:space="preserve">deklaracji 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Wnioskodawcy </w:t>
            </w:r>
            <w:r w:rsidR="009956DC" w:rsidRPr="00E36C4C">
              <w:rPr>
                <w:rFonts w:cs="Arial"/>
                <w:sz w:val="18"/>
                <w:szCs w:val="18"/>
                <w:lang w:eastAsia="pl-PL"/>
              </w:rPr>
              <w:t xml:space="preserve">zawartej 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>w treści wniosku o dofinansowanie projektu.</w:t>
            </w:r>
          </w:p>
        </w:tc>
        <w:tc>
          <w:tcPr>
            <w:tcW w:w="3686" w:type="dxa"/>
            <w:shd w:val="clear" w:color="auto" w:fill="auto"/>
          </w:tcPr>
          <w:p w14:paraId="2DBC58F0" w14:textId="77777777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2DACC894" w14:textId="77777777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Możliwe warianty oceny: „0 – nie spełnia” lub „1 - spełnia”. </w:t>
            </w:r>
          </w:p>
          <w:p w14:paraId="655F9152" w14:textId="19ACE141" w:rsidR="00314B2C" w:rsidRPr="00E36C4C" w:rsidRDefault="00314B2C" w:rsidP="00314B2C">
            <w:pPr>
              <w:spacing w:before="0" w:after="0" w:line="240" w:lineRule="auto"/>
              <w:rPr>
                <w:sz w:val="18"/>
              </w:rPr>
            </w:pPr>
            <w:r w:rsidRPr="00E36C4C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2E3EF6" w:rsidRPr="00E36C4C" w14:paraId="4AF2733C" w14:textId="77777777" w:rsidTr="00316B8C">
        <w:trPr>
          <w:trHeight w:val="280"/>
        </w:trPr>
        <w:tc>
          <w:tcPr>
            <w:tcW w:w="704" w:type="dxa"/>
            <w:shd w:val="clear" w:color="auto" w:fill="auto"/>
          </w:tcPr>
          <w:p w14:paraId="4BCD9027" w14:textId="184A47F1" w:rsidR="002E3EF6" w:rsidRPr="00E36C4C" w:rsidRDefault="002E3EF6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1FF439" w14:textId="18B735EC" w:rsidR="002E3EF6" w:rsidRPr="00E36C4C" w:rsidRDefault="002E3EF6" w:rsidP="002E3EF6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Wartość </w:t>
            </w:r>
            <w:r w:rsidR="009956DC" w:rsidRPr="00E36C4C">
              <w:rPr>
                <w:rFonts w:cs="Arial"/>
                <w:sz w:val="18"/>
                <w:szCs w:val="18"/>
              </w:rPr>
              <w:t>wydatków przeznaczonych</w:t>
            </w:r>
            <w:r w:rsidRPr="00E36C4C">
              <w:rPr>
                <w:rFonts w:cs="Arial"/>
                <w:sz w:val="18"/>
                <w:szCs w:val="18"/>
              </w:rPr>
              <w:t xml:space="preserve"> na doposażeni</w:t>
            </w:r>
            <w:r w:rsidR="00A204CE" w:rsidRPr="00E36C4C">
              <w:rPr>
                <w:rFonts w:cs="Arial"/>
                <w:sz w:val="18"/>
                <w:szCs w:val="18"/>
              </w:rPr>
              <w:t>e</w:t>
            </w:r>
            <w:r w:rsidRPr="00E36C4C">
              <w:rPr>
                <w:rFonts w:cs="Arial"/>
                <w:sz w:val="18"/>
                <w:szCs w:val="18"/>
              </w:rPr>
              <w:t xml:space="preserve"> </w:t>
            </w:r>
            <w:r w:rsidR="00A66DBF" w:rsidRPr="00E36C4C">
              <w:rPr>
                <w:rFonts w:cs="Arial"/>
                <w:sz w:val="18"/>
                <w:szCs w:val="18"/>
              </w:rPr>
              <w:t>oraz rozwój kompetencji naucz</w:t>
            </w:r>
            <w:r w:rsidR="00444E0D" w:rsidRPr="00E36C4C">
              <w:rPr>
                <w:rFonts w:cs="Arial"/>
                <w:sz w:val="18"/>
                <w:szCs w:val="18"/>
              </w:rPr>
              <w:t xml:space="preserve">ycieli stanowi </w:t>
            </w:r>
            <w:r w:rsidR="00444E0D" w:rsidRPr="00E36C4C">
              <w:rPr>
                <w:rStyle w:val="cf01"/>
                <w:rFonts w:ascii="Arial" w:hAnsi="Arial" w:cs="Arial"/>
              </w:rPr>
              <w:t xml:space="preserve">wsparcie uzupełniające wobec wsparcia adresowanego do uczniów/ uczennic oraz </w:t>
            </w:r>
            <w:r w:rsidRPr="00E36C4C">
              <w:rPr>
                <w:rFonts w:cs="Arial"/>
                <w:sz w:val="18"/>
                <w:szCs w:val="18"/>
              </w:rPr>
              <w:t>nie przekracza 4</w:t>
            </w:r>
            <w:r w:rsidR="00444E0D" w:rsidRPr="00E36C4C">
              <w:rPr>
                <w:rFonts w:cs="Arial"/>
                <w:sz w:val="18"/>
                <w:szCs w:val="18"/>
              </w:rPr>
              <w:t>9</w:t>
            </w:r>
            <w:r w:rsidRPr="00E36C4C">
              <w:rPr>
                <w:rFonts w:cs="Arial"/>
                <w:sz w:val="18"/>
                <w:szCs w:val="18"/>
              </w:rPr>
              <w:t xml:space="preserve">% </w:t>
            </w:r>
            <w:r w:rsidR="00444E0D" w:rsidRPr="00E36C4C">
              <w:rPr>
                <w:rFonts w:cs="Arial"/>
                <w:sz w:val="18"/>
                <w:szCs w:val="18"/>
              </w:rPr>
              <w:t>kosztów kwalifikowalnych projektu</w:t>
            </w:r>
            <w:r w:rsidRPr="00E36C4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8594FD7" w14:textId="479C4CF7" w:rsidR="00444E0D" w:rsidRPr="00E36C4C" w:rsidRDefault="00A530B7" w:rsidP="00A530B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Zgodnie z zapisami programu </w:t>
            </w:r>
            <w:r w:rsidRPr="00E36C4C">
              <w:rPr>
                <w:rFonts w:cs="Arial"/>
                <w:i/>
                <w:iCs/>
                <w:sz w:val="18"/>
                <w:szCs w:val="18"/>
              </w:rPr>
              <w:t>Fundusze Europejskie dla Mazowsza 2021-2027 oraz „Wytycznych dotyczących realizacji projektów z udziałem środków Europejskiego Funduszu Społecznego Plus w regionalnych programach na lata 2021–2027</w:t>
            </w:r>
            <w:r w:rsidRPr="00E36C4C">
              <w:rPr>
                <w:rFonts w:cs="Arial"/>
                <w:sz w:val="18"/>
                <w:szCs w:val="18"/>
              </w:rPr>
              <w:t>”</w:t>
            </w:r>
            <w:r w:rsidR="00444E0D" w:rsidRPr="00E36C4C">
              <w:rPr>
                <w:rFonts w:cs="Arial"/>
                <w:sz w:val="18"/>
                <w:szCs w:val="18"/>
              </w:rPr>
              <w:t>:</w:t>
            </w:r>
          </w:p>
          <w:p w14:paraId="72D127C8" w14:textId="77777777" w:rsidR="009D17E3" w:rsidRPr="00E36C4C" w:rsidRDefault="009D17E3" w:rsidP="00A530B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68A3CF9" w14:textId="4955920F" w:rsidR="00A530B7" w:rsidRPr="00E36C4C" w:rsidRDefault="00444E0D" w:rsidP="00A530B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- </w:t>
            </w:r>
            <w:r w:rsidR="00A530B7" w:rsidRPr="00E36C4C">
              <w:rPr>
                <w:rFonts w:cs="Arial"/>
                <w:sz w:val="18"/>
                <w:szCs w:val="18"/>
              </w:rPr>
              <w:t>wyposażenie pracowni przedmiotowych dla szkół, może być finansowane tylko jako uzupełniający element projektu, zakup sprzętu nie może stanowić jedynego lub głównego celu projektu oraz wynika bezpośrednio ze zdiagnozowanych potrzeb i jest niezbędny do osiągnięcia celu projektu</w:t>
            </w:r>
            <w:r w:rsidRPr="00E36C4C">
              <w:rPr>
                <w:rFonts w:cs="Arial"/>
                <w:sz w:val="18"/>
                <w:szCs w:val="18"/>
              </w:rPr>
              <w:t>;</w:t>
            </w:r>
          </w:p>
          <w:p w14:paraId="5A88B35B" w14:textId="77777777" w:rsidR="009D17E3" w:rsidRPr="00E36C4C" w:rsidRDefault="009D17E3" w:rsidP="00A530B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24AB6BD" w14:textId="52417C57" w:rsidR="00444E0D" w:rsidRPr="00E36C4C" w:rsidRDefault="00444E0D" w:rsidP="00A530B7">
            <w:pPr>
              <w:spacing w:before="0" w:after="0" w:line="240" w:lineRule="auto"/>
              <w:rPr>
                <w:rStyle w:val="cf01"/>
                <w:rFonts w:ascii="Arial" w:hAnsi="Arial" w:cs="Arial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- </w:t>
            </w:r>
            <w:r w:rsidRPr="00E36C4C">
              <w:rPr>
                <w:rStyle w:val="cf01"/>
                <w:rFonts w:ascii="Arial" w:hAnsi="Arial" w:cs="Arial"/>
              </w:rPr>
              <w:t xml:space="preserve">szkolenie nauczycielek i nauczycieli, </w:t>
            </w:r>
            <w:r w:rsidRPr="00E36C4C">
              <w:rPr>
                <w:rFonts w:cs="Arial"/>
                <w:sz w:val="18"/>
                <w:szCs w:val="18"/>
              </w:rPr>
              <w:t xml:space="preserve">a w przypadku działań z zakresu rozwoju doradztwa edukacyjno-zawodowego również </w:t>
            </w:r>
            <w:r w:rsidRPr="00E36C4C">
              <w:rPr>
                <w:rFonts w:cs="Arial"/>
                <w:bCs/>
                <w:sz w:val="18"/>
                <w:szCs w:val="18"/>
              </w:rPr>
              <w:t>pedagogów i psychologów w tym zakresie,</w:t>
            </w:r>
            <w:r w:rsidRPr="00E36C4C">
              <w:rPr>
                <w:rStyle w:val="cf01"/>
                <w:rFonts w:ascii="Arial" w:hAnsi="Arial" w:cs="Arial"/>
              </w:rPr>
              <w:t xml:space="preserve"> jest realizowane jedynie jako wsparcie uzupełniające wobec wsparcia adresowanego do uczniów i uczennic w zakresie jaki wynika z zaplanowanych w projekcie celów i efektów. Ponadto </w:t>
            </w:r>
            <w:r w:rsidRPr="00E36C4C">
              <w:rPr>
                <w:rFonts w:cs="Arial"/>
                <w:sz w:val="18"/>
                <w:szCs w:val="18"/>
              </w:rPr>
              <w:t>zaplanowane w projekcie działania nie powielają działań, którymi już zostali oni objęci w ramach wsparcia realizowanego na poziomie krajowym, finansowanego zarówno ze środków EFS+, jak i źródeł krajowych</w:t>
            </w:r>
            <w:r w:rsidRPr="00E36C4C">
              <w:rPr>
                <w:rStyle w:val="cf01"/>
                <w:rFonts w:ascii="Arial" w:hAnsi="Arial" w:cs="Arial"/>
              </w:rPr>
              <w:t>.</w:t>
            </w:r>
          </w:p>
          <w:p w14:paraId="3BCF81BC" w14:textId="7355B626" w:rsidR="00444E0D" w:rsidRPr="00E36C4C" w:rsidRDefault="00444E0D" w:rsidP="00444E0D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012B3069" w14:textId="40191876" w:rsidR="00FA2256" w:rsidRPr="00E36C4C" w:rsidRDefault="00444E0D" w:rsidP="00FA225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 xml:space="preserve">Wartość </w:t>
            </w:r>
            <w:r w:rsidR="009956DC" w:rsidRPr="00E36C4C">
              <w:rPr>
                <w:rFonts w:cs="Arial"/>
                <w:sz w:val="18"/>
                <w:szCs w:val="18"/>
              </w:rPr>
              <w:t>wydatków przeznaczonych</w:t>
            </w:r>
            <w:r w:rsidRPr="00E36C4C">
              <w:rPr>
                <w:rFonts w:cs="Arial"/>
                <w:sz w:val="18"/>
                <w:szCs w:val="18"/>
              </w:rPr>
              <w:t xml:space="preserve"> na wsparcie w zakresie doposażenia oraz rozwój kompetencji nauczycieli stanowi </w:t>
            </w:r>
            <w:r w:rsidRPr="00E36C4C">
              <w:rPr>
                <w:rStyle w:val="cf01"/>
                <w:rFonts w:ascii="Arial" w:hAnsi="Arial" w:cs="Arial"/>
              </w:rPr>
              <w:t xml:space="preserve">wsparcie uzupełniające wobec wsparcia adresowanego do uczniów/ uczennic w zakresie jaki wynika z zaplanowanych w projekcie celów i efektów oraz </w:t>
            </w:r>
            <w:r w:rsidRPr="00E36C4C">
              <w:rPr>
                <w:rFonts w:cs="Arial"/>
                <w:sz w:val="18"/>
                <w:szCs w:val="18"/>
              </w:rPr>
              <w:t>nie przekracza 49% kosztów kwalifikowalnych projektu.</w:t>
            </w:r>
            <w:r w:rsidR="00FA2256" w:rsidRPr="00E36C4C">
              <w:rPr>
                <w:rFonts w:cs="Arial"/>
                <w:sz w:val="18"/>
                <w:szCs w:val="18"/>
              </w:rPr>
              <w:t xml:space="preserve"> </w:t>
            </w:r>
          </w:p>
          <w:p w14:paraId="70ECD44E" w14:textId="416ED366" w:rsidR="00FA2256" w:rsidRPr="00E36C4C" w:rsidRDefault="00FA2256" w:rsidP="00FA225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849F4A0" w14:textId="7027D0FE" w:rsidR="00444E0D" w:rsidRPr="00E36C4C" w:rsidRDefault="00444E0D" w:rsidP="009D17E3">
            <w:pPr>
              <w:spacing w:before="0" w:after="0" w:line="240" w:lineRule="auto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Zadania dedykowane wsparciu nauczycieli oraz w zakresie doposażenia stanowią odrębne zadania w budżecie projektu.</w:t>
            </w:r>
          </w:p>
          <w:p w14:paraId="00C36ABA" w14:textId="41D095C2" w:rsidR="00444E0D" w:rsidRPr="00E36C4C" w:rsidRDefault="00444E0D" w:rsidP="00FA225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4D4D7D7" w14:textId="07D6F177" w:rsidR="00FA2256" w:rsidRPr="00E36C4C" w:rsidRDefault="00444E0D" w:rsidP="00FA225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Ponadto Wnioskodawca deklaruje we wniosku, że zaplanowane w projekcie działania nie powielają działań, którymi już zostali oni objęci w ramach wsparcia realizowanego na poziomie krajowym, finansowanego zarówno ze środków EFS+, jak i źródeł krajowych</w:t>
            </w:r>
            <w:r w:rsidRPr="00E36C4C">
              <w:rPr>
                <w:rStyle w:val="cf01"/>
                <w:rFonts w:ascii="Arial" w:hAnsi="Arial" w:cs="Arial"/>
              </w:rPr>
              <w:t>.</w:t>
            </w:r>
            <w:r w:rsidR="00FA2256" w:rsidRPr="00E36C4C">
              <w:rPr>
                <w:rFonts w:cs="Arial"/>
                <w:sz w:val="18"/>
                <w:szCs w:val="18"/>
              </w:rPr>
              <w:t xml:space="preserve"> </w:t>
            </w:r>
          </w:p>
          <w:p w14:paraId="7468FD83" w14:textId="77777777" w:rsidR="0060067E" w:rsidRPr="00E36C4C" w:rsidRDefault="00FA2256" w:rsidP="00FA225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Spełnienie kryterium będzie oceniane na podstawie treści wniosku o dofinansowanie projektu. </w:t>
            </w:r>
          </w:p>
        </w:tc>
        <w:tc>
          <w:tcPr>
            <w:tcW w:w="3686" w:type="dxa"/>
            <w:shd w:val="clear" w:color="auto" w:fill="auto"/>
          </w:tcPr>
          <w:p w14:paraId="7AD28372" w14:textId="71D0F96C" w:rsidR="002E3EF6" w:rsidRPr="00E36C4C" w:rsidRDefault="002E3EF6" w:rsidP="002E3EF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909AC2A" w14:textId="77777777" w:rsidR="002E3EF6" w:rsidRPr="00E36C4C" w:rsidRDefault="002E3EF6" w:rsidP="002E3EF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Spełnienie kryterium (uzyskanie oceny „1 - spełnia” lub „nie dotyczy”) jest warunkiem koniecznym do otrzymania dofinansowania. </w:t>
            </w:r>
          </w:p>
          <w:p w14:paraId="031EBBED" w14:textId="77777777" w:rsidR="002E3EF6" w:rsidRPr="00E36C4C" w:rsidRDefault="002E3EF6" w:rsidP="002E3EF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4D1C1F88" w14:textId="77777777" w:rsidR="002E3EF6" w:rsidRPr="00E36C4C" w:rsidRDefault="002E3EF6" w:rsidP="002E3EF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314B2C" w:rsidRPr="00E36C4C" w14:paraId="7FD6FC5A" w14:textId="77777777" w:rsidTr="00316B8C">
        <w:trPr>
          <w:trHeight w:val="280"/>
        </w:trPr>
        <w:tc>
          <w:tcPr>
            <w:tcW w:w="704" w:type="dxa"/>
            <w:shd w:val="clear" w:color="auto" w:fill="auto"/>
          </w:tcPr>
          <w:p w14:paraId="2C58C4C6" w14:textId="78FDA123" w:rsidR="00314B2C" w:rsidRPr="00E36C4C" w:rsidRDefault="00314B2C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81BCB0" w14:textId="5CFC7259" w:rsidR="00314B2C" w:rsidRPr="00E36C4C" w:rsidRDefault="00314B2C" w:rsidP="00314B2C">
            <w:pPr>
              <w:pStyle w:val="Tekstkomentarza"/>
              <w:spacing w:before="0" w:after="0"/>
              <w:rPr>
                <w:sz w:val="18"/>
              </w:rPr>
            </w:pPr>
            <w:r w:rsidRPr="00E36C4C">
              <w:rPr>
                <w:rFonts w:cs="Arial"/>
                <w:sz w:val="18"/>
                <w:szCs w:val="18"/>
              </w:rPr>
              <w:t>Wsparcie w zakresie cyfryzacji szkoły lub placówki poprzedzone jest samooceną wykonaną przy wykorzystaniu narzędzia SELFIE.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C1B411A" w14:textId="52959A18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Wsparcie w zakresie cyfryzacji każdej szkoły biorącej udział w projekcie musi być poprzedzone samooceną wykonaną przez szkołę, jej kadrę i uczniów przy wykorzystaniu narzędzia SELFIE</w:t>
            </w:r>
            <w:r w:rsidR="00E50005" w:rsidRPr="00E36C4C">
              <w:rPr>
                <w:rStyle w:val="Odwoanieprzypisudolnego"/>
                <w:sz w:val="18"/>
                <w:szCs w:val="18"/>
              </w:rPr>
              <w:footnoteReference w:id="5"/>
            </w:r>
            <w:r w:rsidR="00AD28C7" w:rsidRPr="00E36C4C">
              <w:rPr>
                <w:rFonts w:cs="Arial"/>
                <w:sz w:val="18"/>
                <w:szCs w:val="18"/>
              </w:rPr>
              <w:t xml:space="preserve"> </w:t>
            </w:r>
            <w:r w:rsidR="002E3EF6" w:rsidRPr="00E36C4C">
              <w:rPr>
                <w:rFonts w:cs="Arial"/>
                <w:sz w:val="18"/>
                <w:szCs w:val="18"/>
              </w:rPr>
              <w:t xml:space="preserve"> </w:t>
            </w:r>
            <w:hyperlink r:id="rId15" w:history="1">
              <w:r w:rsidR="002E3EF6" w:rsidRPr="00E36C4C">
                <w:rPr>
                  <w:rStyle w:val="cf01"/>
                  <w:rFonts w:ascii="Arial" w:hAnsi="Arial" w:cs="Arial"/>
                  <w:color w:val="0000FF"/>
                  <w:u w:val="single"/>
                </w:rPr>
                <w:t>https://education.ec.europa.eu/pl/selfie</w:t>
              </w:r>
            </w:hyperlink>
            <w:r w:rsidRPr="00E36C4C">
              <w:rPr>
                <w:rFonts w:cs="Arial"/>
                <w:sz w:val="18"/>
                <w:szCs w:val="18"/>
              </w:rPr>
              <w:t>.</w:t>
            </w:r>
          </w:p>
          <w:p w14:paraId="49E724A9" w14:textId="155D8732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Wnioskodawca oświadcza, że każda szkoła biorąca udział w projekcie wykonała samoocenę przy wykorzystaniu narzędzia SELFIE, a wyniki tej samooceny były podstawą do zaplanowania wsparcia w zakresie cyfryzacji dla danej szkoły. </w:t>
            </w:r>
          </w:p>
          <w:p w14:paraId="3577A964" w14:textId="1A9BF291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Wyniki samooceny mogą podlegać weryfikacji przez właściwą instytucję w trakcie trwania projektu lub po jego zakończeniu (a przed ostatecznym rozliczeniem).</w:t>
            </w:r>
          </w:p>
          <w:p w14:paraId="4372722E" w14:textId="77777777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Kryterium wynika z treści „Wytycznych dotyczących realizacji projektów z udziałem środków Europejskiego Funduszu Społecznego Plus w regionalnych programach na lata 2021–2027”.</w:t>
            </w:r>
          </w:p>
          <w:p w14:paraId="6030A731" w14:textId="434464B5" w:rsidR="00314B2C" w:rsidRPr="00E36C4C" w:rsidRDefault="00314B2C" w:rsidP="004C7C1B">
            <w:pPr>
              <w:pStyle w:val="Standard"/>
              <w:spacing w:after="0" w:line="240" w:lineRule="auto"/>
              <w:rPr>
                <w:rFonts w:ascii="Arial" w:hAnsi="Arial"/>
                <w:kern w:val="0"/>
                <w:sz w:val="18"/>
              </w:rPr>
            </w:pPr>
            <w:r w:rsidRPr="00E36C4C">
              <w:rPr>
                <w:rFonts w:ascii="Arial" w:hAnsi="Arial"/>
                <w:sz w:val="18"/>
              </w:rPr>
              <w:t xml:space="preserve">Spełnienie kryterium będzie oceniane na podstawie </w:t>
            </w:r>
            <w:r w:rsidR="009956DC" w:rsidRPr="00E36C4C">
              <w:rPr>
                <w:rFonts w:ascii="Arial" w:hAnsi="Arial"/>
                <w:sz w:val="18"/>
              </w:rPr>
              <w:t xml:space="preserve">deklaracji </w:t>
            </w:r>
            <w:r w:rsidR="002E3EF6" w:rsidRPr="00E36C4C">
              <w:rPr>
                <w:rFonts w:ascii="Arial" w:hAnsi="Arial"/>
                <w:sz w:val="18"/>
              </w:rPr>
              <w:t>wnioskodawcy</w:t>
            </w:r>
            <w:r w:rsidRPr="00E36C4C">
              <w:rPr>
                <w:rFonts w:ascii="Arial" w:hAnsi="Arial"/>
                <w:sz w:val="18"/>
              </w:rPr>
              <w:t xml:space="preserve"> </w:t>
            </w:r>
            <w:r w:rsidR="009956DC" w:rsidRPr="00E36C4C">
              <w:rPr>
                <w:rFonts w:ascii="Arial" w:hAnsi="Arial"/>
                <w:sz w:val="18"/>
              </w:rPr>
              <w:t xml:space="preserve"> zawartej w treści</w:t>
            </w:r>
            <w:r w:rsidRPr="00E36C4C">
              <w:rPr>
                <w:rFonts w:ascii="Arial" w:hAnsi="Arial"/>
                <w:sz w:val="18"/>
              </w:rPr>
              <w:t xml:space="preserve"> wniosku o dofinansowanie projektu.</w:t>
            </w:r>
          </w:p>
        </w:tc>
        <w:tc>
          <w:tcPr>
            <w:tcW w:w="3686" w:type="dxa"/>
            <w:shd w:val="clear" w:color="auto" w:fill="auto"/>
          </w:tcPr>
          <w:p w14:paraId="6C33D57C" w14:textId="65954406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Kryterium podlega weryfikacji tylko w przypadku</w:t>
            </w:r>
            <w:r w:rsidR="2358AF99" w:rsidRPr="00E36C4C">
              <w:rPr>
                <w:rFonts w:cs="Arial"/>
                <w:sz w:val="18"/>
                <w:szCs w:val="18"/>
              </w:rPr>
              <w:t>,</w:t>
            </w:r>
            <w:r w:rsidRPr="00E36C4C">
              <w:rPr>
                <w:rFonts w:cs="Arial"/>
                <w:sz w:val="18"/>
                <w:szCs w:val="18"/>
              </w:rPr>
              <w:t xml:space="preserve"> kiedy w projekcie zaplanowano wsparcie w zakresie cyfryzacji szkoły.</w:t>
            </w:r>
          </w:p>
          <w:p w14:paraId="1B91ED69" w14:textId="77777777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Spełnienie kryterium (uzyskanie oceny „1 - spełnia” lub „nie dotyczy”) jest warunkiem koniecznym do otrzymania dofinansowania. </w:t>
            </w:r>
          </w:p>
          <w:p w14:paraId="484D9642" w14:textId="77777777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458AFB49" w14:textId="638A35E5" w:rsidR="00314B2C" w:rsidRPr="00E36C4C" w:rsidRDefault="00314B2C" w:rsidP="00314B2C">
            <w:pPr>
              <w:spacing w:before="0" w:after="0" w:line="240" w:lineRule="auto"/>
              <w:rPr>
                <w:sz w:val="18"/>
              </w:rPr>
            </w:pPr>
            <w:r w:rsidRPr="00E36C4C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314B2C" w:rsidRPr="00E36C4C" w14:paraId="025D2BF0" w14:textId="77777777" w:rsidTr="00316B8C">
        <w:tc>
          <w:tcPr>
            <w:tcW w:w="704" w:type="dxa"/>
            <w:shd w:val="clear" w:color="auto" w:fill="auto"/>
          </w:tcPr>
          <w:p w14:paraId="75A8C67C" w14:textId="351BB420" w:rsidR="00314B2C" w:rsidRPr="00E36C4C" w:rsidRDefault="00314B2C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6D367F9" w14:textId="3A1A08DF" w:rsidR="00314B2C" w:rsidRPr="00E36C4C" w:rsidRDefault="00314B2C" w:rsidP="00314B2C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Wsparcie przewidziane w projekcie realizuje kierunki zdefiniowane w Tematach działań „Zintegrowanej Strategii Umiejętności (część szczegółowa)”.</w:t>
            </w:r>
          </w:p>
        </w:tc>
        <w:tc>
          <w:tcPr>
            <w:tcW w:w="6095" w:type="dxa"/>
            <w:shd w:val="clear" w:color="auto" w:fill="auto"/>
          </w:tcPr>
          <w:p w14:paraId="366361B1" w14:textId="02DA0592" w:rsidR="00314B2C" w:rsidRPr="00E36C4C" w:rsidRDefault="59E813E6" w:rsidP="00314B2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Wnioskodawca oświadcza, że wsparcie przewidziane w projekcie realizuje przynajmniej jeden z kierunków zdefiniowanych w poniżej wskazanych Tematach działań „Zintegrowanej Strategii Umiejętności (część szczegółowa)”</w:t>
            </w:r>
            <w:r w:rsidR="00314B2C" w:rsidRPr="00E36C4C">
              <w:rPr>
                <w:rStyle w:val="Odwoanieprzypisudolnego"/>
                <w:rFonts w:cs="Arial"/>
                <w:sz w:val="18"/>
                <w:szCs w:val="18"/>
              </w:rPr>
              <w:footnoteReference w:id="6"/>
            </w:r>
            <w:r w:rsidRPr="00E36C4C">
              <w:rPr>
                <w:rStyle w:val="cf01"/>
                <w:rFonts w:ascii="Arial" w:hAnsi="Arial" w:cs="Arial"/>
              </w:rPr>
              <w:t xml:space="preserve"> (stanowiącej załącznik do Regulaminu</w:t>
            </w:r>
            <w:r w:rsidR="69930095" w:rsidRPr="00E36C4C">
              <w:rPr>
                <w:rStyle w:val="cf01"/>
                <w:rFonts w:ascii="Arial" w:hAnsi="Arial" w:cs="Arial"/>
              </w:rPr>
              <w:t xml:space="preserve"> wyboru projektów</w:t>
            </w:r>
            <w:r w:rsidRPr="00E36C4C">
              <w:rPr>
                <w:rStyle w:val="cf01"/>
                <w:rFonts w:ascii="Arial" w:hAnsi="Arial" w:cs="Arial"/>
              </w:rPr>
              <w:t>):</w:t>
            </w:r>
          </w:p>
          <w:p w14:paraId="54D565D2" w14:textId="50D22027" w:rsidR="00314B2C" w:rsidRPr="00E36C4C" w:rsidRDefault="00314B2C">
            <w:pPr>
              <w:pStyle w:val="Tekstkomentarza"/>
              <w:numPr>
                <w:ilvl w:val="0"/>
                <w:numId w:val="4"/>
              </w:numPr>
              <w:spacing w:before="0" w:after="0"/>
              <w:ind w:left="455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lastRenderedPageBreak/>
              <w:t>temat nr 1 „Upowszechnianie istniejących oraz opracowanie i wdrażanie nowych rozwiązań diagnozujących predyspozycje i umiejętności dzieci, młodzieży i osób dorosłych”,</w:t>
            </w:r>
          </w:p>
          <w:p w14:paraId="25C520B3" w14:textId="06DEA2F0" w:rsidR="00314B2C" w:rsidRPr="00E36C4C" w:rsidRDefault="00314B2C">
            <w:pPr>
              <w:pStyle w:val="Tekstkomentarza"/>
              <w:numPr>
                <w:ilvl w:val="0"/>
                <w:numId w:val="4"/>
              </w:numPr>
              <w:spacing w:before="0" w:after="0"/>
              <w:ind w:left="455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temat nr 2 „Upowszechnianie istniejących oraz opracowanie i wdrażanie nowych rozwiązań na rzecz rozwoju umiejętności podstawowych i przekrojowych oraz zawodowych dzieci, młodzieży i osób dorosłych”;</w:t>
            </w:r>
          </w:p>
          <w:p w14:paraId="152AF5E0" w14:textId="098645A4" w:rsidR="00314B2C" w:rsidRPr="00E36C4C" w:rsidRDefault="00314B2C">
            <w:pPr>
              <w:pStyle w:val="Tekstkomentarza"/>
              <w:numPr>
                <w:ilvl w:val="0"/>
                <w:numId w:val="4"/>
              </w:numPr>
              <w:spacing w:before="0" w:after="0"/>
              <w:ind w:left="455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temat nr 3 „Wspieranie rozwoju kapitału społecznego na rzecz rozwoju umiejętności w ramach edukacji formalnej, </w:t>
            </w:r>
            <w:proofErr w:type="spellStart"/>
            <w:r w:rsidRPr="00E36C4C">
              <w:rPr>
                <w:rStyle w:val="cf01"/>
                <w:rFonts w:ascii="Arial" w:hAnsi="Arial" w:cs="Arial"/>
              </w:rPr>
              <w:t>pozaformalnej</w:t>
            </w:r>
            <w:proofErr w:type="spellEnd"/>
            <w:r w:rsidRPr="00E36C4C">
              <w:rPr>
                <w:rStyle w:val="cf01"/>
                <w:rFonts w:ascii="Arial" w:hAnsi="Arial" w:cs="Arial"/>
              </w:rPr>
              <w:t xml:space="preserve"> i uczenia się nieformalnego”,</w:t>
            </w:r>
          </w:p>
          <w:p w14:paraId="7C4CDDFC" w14:textId="77777777" w:rsidR="00314B2C" w:rsidRPr="00E36C4C" w:rsidRDefault="00314B2C">
            <w:pPr>
              <w:pStyle w:val="Tekstkomentarza"/>
              <w:numPr>
                <w:ilvl w:val="0"/>
                <w:numId w:val="4"/>
              </w:numPr>
              <w:spacing w:before="0" w:after="0"/>
              <w:ind w:left="455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temat nr 17 „Rozwijanie, wdrażanie, monitorowanie i ewaluacja efektywnego doradztwa zawodowego dzieci, młodzieży i osób dorosłych”,</w:t>
            </w:r>
          </w:p>
          <w:p w14:paraId="293B27BF" w14:textId="5A52B771" w:rsidR="00314B2C" w:rsidRPr="00E36C4C" w:rsidRDefault="00314B2C">
            <w:pPr>
              <w:pStyle w:val="Tekstkomentarza"/>
              <w:numPr>
                <w:ilvl w:val="0"/>
                <w:numId w:val="4"/>
              </w:numPr>
              <w:spacing w:before="0" w:after="0"/>
              <w:ind w:left="455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temat nr 18 „Przygotowanie i doskonalenie kadr dla doradztwa zawodowego”.</w:t>
            </w:r>
          </w:p>
          <w:p w14:paraId="435A395E" w14:textId="71692F60" w:rsidR="00314B2C" w:rsidRPr="00E36C4C" w:rsidRDefault="59E813E6" w:rsidP="00314B2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Wnioskodawca </w:t>
            </w:r>
            <w:r w:rsidR="5E232BA8" w:rsidRPr="00E36C4C">
              <w:rPr>
                <w:rStyle w:val="cf01"/>
                <w:rFonts w:ascii="Arial" w:hAnsi="Arial" w:cs="Arial"/>
              </w:rPr>
              <w:t>oświadcza</w:t>
            </w:r>
            <w:r w:rsidRPr="00E36C4C">
              <w:rPr>
                <w:rStyle w:val="cf01"/>
                <w:rFonts w:ascii="Arial" w:hAnsi="Arial" w:cs="Arial"/>
              </w:rPr>
              <w:t xml:space="preserve"> w treści wniosku, </w:t>
            </w:r>
            <w:r w:rsidR="5E232BA8" w:rsidRPr="00E36C4C">
              <w:rPr>
                <w:rStyle w:val="cf01"/>
                <w:rFonts w:ascii="Arial" w:hAnsi="Arial" w:cs="Arial"/>
              </w:rPr>
              <w:t>że wsparcie przewidziane w projekcie realizuje przynajmniej jeden z kierunków zdefiniowanych we wskazanym przez Niego Temacie/Tematach działań</w:t>
            </w:r>
            <w:r w:rsidRPr="00E36C4C">
              <w:rPr>
                <w:rStyle w:val="cf01"/>
                <w:rFonts w:ascii="Arial" w:hAnsi="Arial" w:cs="Arial"/>
              </w:rPr>
              <w:t>.</w:t>
            </w:r>
          </w:p>
          <w:p w14:paraId="033E9323" w14:textId="0A0BDEA5" w:rsidR="00314B2C" w:rsidRPr="00E36C4C" w:rsidRDefault="00314B2C" w:rsidP="00314B2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Kryterium wynika z treści „Wytycznych dotyczących realizacji projektów z udziałem środków Europejskiego Funduszu Społecznego Plus w regionalnych programach na lata 2021–2027”.</w:t>
            </w:r>
          </w:p>
          <w:p w14:paraId="5748AF12" w14:textId="52173289" w:rsidR="00314B2C" w:rsidRPr="00E36C4C" w:rsidRDefault="00314B2C" w:rsidP="00314B2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Fonts w:cs="Arial"/>
                <w:sz w:val="18"/>
                <w:szCs w:val="18"/>
                <w:lang w:eastAsia="pl-PL"/>
              </w:rPr>
              <w:t>Spełnienie kryterium będzie oceniane na podstawie</w:t>
            </w:r>
            <w:r w:rsidRPr="00E36C4C">
              <w:rPr>
                <w:rFonts w:cs="Arial"/>
                <w:sz w:val="18"/>
                <w:szCs w:val="18"/>
              </w:rPr>
              <w:t xml:space="preserve"> </w:t>
            </w:r>
            <w:r w:rsidR="009956DC" w:rsidRPr="00E36C4C">
              <w:rPr>
                <w:rFonts w:cs="Arial"/>
                <w:sz w:val="18"/>
                <w:szCs w:val="18"/>
              </w:rPr>
              <w:t xml:space="preserve">deklaracji </w:t>
            </w:r>
            <w:r w:rsidRPr="00E36C4C">
              <w:rPr>
                <w:rFonts w:cs="Arial"/>
                <w:sz w:val="18"/>
                <w:szCs w:val="18"/>
              </w:rPr>
              <w:t xml:space="preserve">Wnioskodawcy </w:t>
            </w:r>
            <w:r w:rsidR="009956DC" w:rsidRPr="00E36C4C">
              <w:rPr>
                <w:rFonts w:cs="Arial"/>
                <w:sz w:val="18"/>
                <w:szCs w:val="18"/>
              </w:rPr>
              <w:t xml:space="preserve">zawartej </w:t>
            </w:r>
            <w:r w:rsidRPr="00E36C4C">
              <w:rPr>
                <w:rFonts w:cs="Arial"/>
                <w:sz w:val="18"/>
                <w:szCs w:val="18"/>
              </w:rPr>
              <w:t>w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 treści wniosku o dofinansowanie projektu.</w:t>
            </w:r>
          </w:p>
        </w:tc>
        <w:tc>
          <w:tcPr>
            <w:tcW w:w="3686" w:type="dxa"/>
            <w:shd w:val="clear" w:color="auto" w:fill="auto"/>
          </w:tcPr>
          <w:p w14:paraId="3348543D" w14:textId="77777777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78D477CE" w14:textId="77777777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Możliwe warianty oceny: „0 – nie spełnia” lub „1 - spełnia”. </w:t>
            </w:r>
          </w:p>
          <w:p w14:paraId="1A7129CC" w14:textId="0A051D44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>Uzyskanie oceny „0 – nie spełnia” skutkuje odrzuceniem wniosku.</w:t>
            </w:r>
          </w:p>
        </w:tc>
      </w:tr>
      <w:tr w:rsidR="00314B2C" w:rsidRPr="00E36C4C" w14:paraId="7CD7D79B" w14:textId="77777777" w:rsidTr="00316B8C">
        <w:tc>
          <w:tcPr>
            <w:tcW w:w="704" w:type="dxa"/>
            <w:shd w:val="clear" w:color="auto" w:fill="auto"/>
          </w:tcPr>
          <w:p w14:paraId="6194BB8C" w14:textId="760EEE37" w:rsidR="00314B2C" w:rsidRPr="00E36C4C" w:rsidRDefault="00314B2C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1EBCA25" w14:textId="5EFA9FC3" w:rsidR="00314B2C" w:rsidRPr="00E36C4C" w:rsidRDefault="00314B2C" w:rsidP="00314B2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W</w:t>
            </w:r>
            <w:r w:rsidR="70120CA4" w:rsidRPr="00E36C4C">
              <w:rPr>
                <w:rStyle w:val="cf01"/>
                <w:rFonts w:ascii="Arial" w:hAnsi="Arial" w:cs="Arial"/>
              </w:rPr>
              <w:t>y</w:t>
            </w:r>
            <w:r w:rsidR="48BFE7A3" w:rsidRPr="00E36C4C">
              <w:rPr>
                <w:rStyle w:val="cf01"/>
                <w:rFonts w:ascii="Arial" w:hAnsi="Arial" w:cs="Arial"/>
              </w:rPr>
              <w:t xml:space="preserve">korzystanie </w:t>
            </w:r>
            <w:r w:rsidR="4D53B66F" w:rsidRPr="00E36C4C">
              <w:rPr>
                <w:rStyle w:val="cf01"/>
                <w:rFonts w:ascii="Arial" w:hAnsi="Arial" w:cs="Arial"/>
              </w:rPr>
              <w:t>w projekcie</w:t>
            </w:r>
            <w:r w:rsidRPr="00E36C4C">
              <w:rPr>
                <w:rStyle w:val="cf01"/>
                <w:rFonts w:ascii="Arial" w:hAnsi="Arial" w:cs="Arial"/>
              </w:rPr>
              <w:t xml:space="preserve"> standardu kompetencji cyfrowych na podstawie aktualnej na dzień ogłoszenia naboru wersji ramy „</w:t>
            </w:r>
            <w:proofErr w:type="spellStart"/>
            <w:r w:rsidRPr="00E36C4C">
              <w:rPr>
                <w:rStyle w:val="cf01"/>
                <w:rFonts w:ascii="Arial" w:hAnsi="Arial" w:cs="Arial"/>
              </w:rPr>
              <w:t>DigComp</w:t>
            </w:r>
            <w:proofErr w:type="spellEnd"/>
            <w:r w:rsidRPr="00E36C4C">
              <w:rPr>
                <w:rStyle w:val="cf01"/>
                <w:rFonts w:ascii="Arial" w:hAnsi="Arial" w:cs="Arial"/>
              </w:rPr>
              <w:t xml:space="preserve">”. </w:t>
            </w:r>
          </w:p>
        </w:tc>
        <w:tc>
          <w:tcPr>
            <w:tcW w:w="6095" w:type="dxa"/>
            <w:shd w:val="clear" w:color="auto" w:fill="auto"/>
          </w:tcPr>
          <w:p w14:paraId="348F0AFA" w14:textId="1A6A4F31" w:rsidR="00314B2C" w:rsidRPr="00E36C4C" w:rsidRDefault="00314B2C" w:rsidP="00314B2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Wnioskodawca oświadcza, że zaplanowane w projekcie działania wspierające kompetencje cyfrowe są realizowane z wykorzystaniem standardu kompetencji cyfrowych na podstawie aktualnej na dzień ogłoszenia naboru wersji ramy „</w:t>
            </w:r>
            <w:proofErr w:type="spellStart"/>
            <w:r w:rsidRPr="00E36C4C">
              <w:rPr>
                <w:rStyle w:val="cf01"/>
                <w:rFonts w:ascii="Arial" w:hAnsi="Arial" w:cs="Arial"/>
              </w:rPr>
              <w:t>DigComp</w:t>
            </w:r>
            <w:proofErr w:type="spellEnd"/>
            <w:r w:rsidRPr="00E36C4C">
              <w:rPr>
                <w:rStyle w:val="cf01"/>
                <w:rFonts w:ascii="Arial" w:hAnsi="Arial" w:cs="Arial"/>
              </w:rPr>
              <w:t>”</w:t>
            </w:r>
            <w:r w:rsidR="006F36ED" w:rsidRPr="00E36C4C">
              <w:rPr>
                <w:rStyle w:val="cf01"/>
                <w:rFonts w:ascii="Arial" w:hAnsi="Arial" w:cs="Arial"/>
              </w:rPr>
              <w:t xml:space="preserve"> </w:t>
            </w:r>
            <w:hyperlink r:id="rId16" w:history="1">
              <w:r w:rsidR="006F36ED" w:rsidRPr="00E36C4C">
                <w:rPr>
                  <w:rStyle w:val="Hipercze"/>
                  <w:rFonts w:cs="Arial"/>
                  <w:sz w:val="18"/>
                  <w:szCs w:val="18"/>
                </w:rPr>
                <w:t>www.digcomp.pl</w:t>
              </w:r>
            </w:hyperlink>
            <w:r w:rsidRPr="00E36C4C">
              <w:rPr>
                <w:rStyle w:val="cf01"/>
                <w:rFonts w:ascii="Arial" w:hAnsi="Arial" w:cs="Arial"/>
              </w:rPr>
              <w:t>.</w:t>
            </w:r>
          </w:p>
          <w:p w14:paraId="6EA4DD9A" w14:textId="77777777" w:rsidR="00314B2C" w:rsidRPr="00E36C4C" w:rsidRDefault="00314B2C" w:rsidP="00314B2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Kryterium wynika z treści „Wytycznych dotyczących realizacji projektów z udziałem środków Europejskiego Funduszu Społecznego Plus w regionalnych programach na lata 2021–2027”.</w:t>
            </w:r>
          </w:p>
          <w:p w14:paraId="6DB6B093" w14:textId="76FF9AF2" w:rsidR="00314B2C" w:rsidRPr="00E36C4C" w:rsidRDefault="00314B2C" w:rsidP="00314B2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Spełnienie kryterium będzie oceniane na podstawie </w:t>
            </w:r>
            <w:r w:rsidR="00607F2E" w:rsidRPr="00E36C4C">
              <w:rPr>
                <w:rFonts w:cs="Arial"/>
                <w:sz w:val="18"/>
                <w:szCs w:val="18"/>
              </w:rPr>
              <w:t>deklaracji</w:t>
            </w:r>
            <w:r w:rsidR="009956DC" w:rsidRPr="00E36C4C">
              <w:rPr>
                <w:rFonts w:cs="Arial"/>
                <w:sz w:val="18"/>
                <w:szCs w:val="18"/>
              </w:rPr>
              <w:t xml:space="preserve"> </w:t>
            </w:r>
            <w:r w:rsidRPr="00E36C4C">
              <w:rPr>
                <w:rFonts w:cs="Arial"/>
                <w:sz w:val="18"/>
                <w:szCs w:val="18"/>
              </w:rPr>
              <w:t xml:space="preserve">Wnioskodawcy </w:t>
            </w:r>
            <w:r w:rsidR="009956DC" w:rsidRPr="00E36C4C">
              <w:rPr>
                <w:rFonts w:cs="Arial"/>
                <w:sz w:val="18"/>
                <w:szCs w:val="18"/>
              </w:rPr>
              <w:t xml:space="preserve">zawartej </w:t>
            </w:r>
            <w:r w:rsidRPr="00E36C4C">
              <w:rPr>
                <w:rFonts w:cs="Arial"/>
                <w:sz w:val="18"/>
                <w:szCs w:val="18"/>
              </w:rPr>
              <w:t>w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 treści wniosku o dofinansowanie projektu.</w:t>
            </w:r>
          </w:p>
        </w:tc>
        <w:tc>
          <w:tcPr>
            <w:tcW w:w="3686" w:type="dxa"/>
            <w:shd w:val="clear" w:color="auto" w:fill="auto"/>
          </w:tcPr>
          <w:p w14:paraId="2D3D6FE4" w14:textId="0FF173E0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Kryterium podlega weryfikacji tylko w przypadku</w:t>
            </w:r>
            <w:r w:rsidR="00CB19A6" w:rsidRPr="00E36C4C">
              <w:rPr>
                <w:rFonts w:cs="Arial"/>
                <w:sz w:val="18"/>
                <w:szCs w:val="18"/>
              </w:rPr>
              <w:t>,</w:t>
            </w:r>
            <w:r w:rsidRPr="00E36C4C">
              <w:rPr>
                <w:rFonts w:cs="Arial"/>
                <w:sz w:val="18"/>
                <w:szCs w:val="18"/>
              </w:rPr>
              <w:t xml:space="preserve"> kiedy w projekcie zaplanowano działania wspierające kompetencje cyfrowe.</w:t>
            </w:r>
          </w:p>
          <w:p w14:paraId="3DFCFBA7" w14:textId="3CF20F30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Spełnienie kryterium (uzyskanie oceny „1 - spełnia” lub „nie dotyczy”) jest warunkiem koniecznym do otrzymania dofinansowania. </w:t>
            </w:r>
          </w:p>
          <w:p w14:paraId="2D4F18E0" w14:textId="77777777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14A0EE04" w14:textId="4E7A0FBB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314B2C" w:rsidRPr="00E36C4C" w14:paraId="488D5C89" w14:textId="77777777" w:rsidTr="00316B8C">
        <w:trPr>
          <w:trHeight w:val="300"/>
        </w:trPr>
        <w:tc>
          <w:tcPr>
            <w:tcW w:w="704" w:type="dxa"/>
            <w:shd w:val="clear" w:color="auto" w:fill="auto"/>
          </w:tcPr>
          <w:p w14:paraId="53255FD0" w14:textId="4EF57F92" w:rsidR="00314B2C" w:rsidRPr="00E36C4C" w:rsidRDefault="00314B2C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BD99B0F" w14:textId="3875A44A" w:rsidR="00314B2C" w:rsidRPr="00E36C4C" w:rsidRDefault="002E3EF6" w:rsidP="00314B2C">
            <w:pPr>
              <w:pStyle w:val="Tekstkomentarza"/>
              <w:spacing w:before="0" w:after="0"/>
              <w:rPr>
                <w:rStyle w:val="cf01"/>
                <w:rFonts w:ascii="Arial" w:hAnsi="Arial"/>
              </w:rPr>
            </w:pPr>
            <w:r w:rsidRPr="00E36C4C">
              <w:rPr>
                <w:rStyle w:val="cf01"/>
                <w:rFonts w:ascii="Arial" w:hAnsi="Arial" w:cs="Arial"/>
              </w:rPr>
              <w:t>Tworzone w projekcie materiały (w tym e-materiały), aplikacje</w:t>
            </w:r>
            <w:r w:rsidR="00314B2C" w:rsidRPr="00E36C4C">
              <w:rPr>
                <w:rStyle w:val="cf01"/>
                <w:rFonts w:ascii="Arial" w:hAnsi="Arial" w:cs="Arial"/>
              </w:rPr>
              <w:t xml:space="preserve"> i </w:t>
            </w:r>
            <w:r w:rsidRPr="00E36C4C">
              <w:rPr>
                <w:rStyle w:val="cf01"/>
                <w:rFonts w:ascii="Arial" w:hAnsi="Arial" w:cs="Arial"/>
              </w:rPr>
              <w:t>narzędzia informatyczne</w:t>
            </w:r>
            <w:r w:rsidR="00314B2C" w:rsidRPr="00E36C4C">
              <w:rPr>
                <w:rStyle w:val="cf01"/>
                <w:rFonts w:ascii="Arial" w:hAnsi="Arial" w:cs="Arial"/>
              </w:rPr>
              <w:t xml:space="preserve"> nie </w:t>
            </w:r>
            <w:r w:rsidRPr="00E36C4C">
              <w:rPr>
                <w:rStyle w:val="cf01"/>
                <w:rFonts w:ascii="Arial" w:hAnsi="Arial" w:cs="Arial"/>
              </w:rPr>
              <w:t>powielają istniejących</w:t>
            </w:r>
            <w:r w:rsidR="00314B2C" w:rsidRPr="00E36C4C">
              <w:rPr>
                <w:rStyle w:val="cf01"/>
                <w:rFonts w:ascii="Arial" w:hAnsi="Arial" w:cs="Arial"/>
              </w:rPr>
              <w:t xml:space="preserve"> na poziomie krajowym.</w:t>
            </w:r>
          </w:p>
        </w:tc>
        <w:tc>
          <w:tcPr>
            <w:tcW w:w="6095" w:type="dxa"/>
            <w:shd w:val="clear" w:color="auto" w:fill="auto"/>
          </w:tcPr>
          <w:p w14:paraId="44F2B1F9" w14:textId="614CE6EC" w:rsidR="002E3EF6" w:rsidRPr="00E36C4C" w:rsidRDefault="002E3EF6" w:rsidP="002E3EF6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E36C4C">
              <w:rPr>
                <w:rFonts w:cs="Arial"/>
                <w:sz w:val="18"/>
                <w:szCs w:val="18"/>
                <w:lang w:eastAsia="pl-PL"/>
              </w:rPr>
              <w:t>W przypadku</w:t>
            </w:r>
            <w:r w:rsidR="009864B0" w:rsidRPr="00E36C4C">
              <w:rPr>
                <w:rFonts w:cs="Arial"/>
                <w:sz w:val="18"/>
                <w:szCs w:val="18"/>
                <w:lang w:eastAsia="pl-PL"/>
              </w:rPr>
              <w:t>,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 gdy </w:t>
            </w:r>
            <w:r w:rsidR="00314B2C" w:rsidRPr="00E36C4C">
              <w:rPr>
                <w:rFonts w:cs="Arial"/>
                <w:sz w:val="18"/>
                <w:szCs w:val="18"/>
              </w:rPr>
              <w:t xml:space="preserve">Wnioskodawca 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>tworzy</w:t>
            </w:r>
            <w:r w:rsidR="00314B2C" w:rsidRPr="00E36C4C">
              <w:rPr>
                <w:rFonts w:cs="Arial"/>
                <w:sz w:val="18"/>
                <w:szCs w:val="18"/>
              </w:rPr>
              <w:t xml:space="preserve"> w projekcie 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>nowe materiały (w tym e-materiały), aplikacje</w:t>
            </w:r>
            <w:r w:rsidR="00314B2C" w:rsidRPr="00E36C4C">
              <w:rPr>
                <w:rFonts w:cs="Arial"/>
                <w:sz w:val="18"/>
                <w:szCs w:val="18"/>
              </w:rPr>
              <w:t xml:space="preserve"> i 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>narzędzia informatyczne oświadcza, że:</w:t>
            </w:r>
          </w:p>
          <w:p w14:paraId="0A9D60BD" w14:textId="2CF40D18" w:rsidR="00314B2C" w:rsidRPr="00E36C4C" w:rsidRDefault="002E3EF6" w:rsidP="00314B2C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  <w:lang w:eastAsia="pl-PL"/>
              </w:rPr>
              <w:t>1. tworzone w projekcie nowe materiały (w tym e-materiały), aplikacje i narzędzia informatyczne</w:t>
            </w:r>
            <w:r w:rsidR="00314B2C" w:rsidRPr="00E36C4C">
              <w:rPr>
                <w:rFonts w:cs="Arial"/>
                <w:sz w:val="18"/>
                <w:szCs w:val="18"/>
              </w:rPr>
              <w:t xml:space="preserve"> nie powielają 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>istniejących</w:t>
            </w:r>
            <w:r w:rsidR="00314B2C" w:rsidRPr="00E36C4C">
              <w:rPr>
                <w:rFonts w:cs="Arial"/>
                <w:sz w:val="18"/>
                <w:szCs w:val="18"/>
              </w:rPr>
              <w:t xml:space="preserve"> na poziomie krajowym,</w:t>
            </w:r>
          </w:p>
          <w:p w14:paraId="35E3D267" w14:textId="77777777" w:rsidR="002E3EF6" w:rsidRPr="00E36C4C" w:rsidRDefault="002E3EF6" w:rsidP="002E3EF6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E36C4C">
              <w:rPr>
                <w:rFonts w:cs="Arial"/>
                <w:sz w:val="18"/>
                <w:szCs w:val="18"/>
                <w:lang w:eastAsia="pl-PL"/>
              </w:rPr>
              <w:lastRenderedPageBreak/>
              <w:t>2. dokonał weryfikacji m.in. w oparciu o Zintegrowaną Platformę Edukacyjną czy planowane do wytworzenia w projekcie materiały (w tym e-materiały), aplikacje i narzędzia informatyczne nie powielają istniejących na poziomie krajowym materiałów (w tym e-materiałów), aplikacji i narzędzi informatycznych.</w:t>
            </w:r>
          </w:p>
          <w:p w14:paraId="000B8FAA" w14:textId="77777777" w:rsidR="002E3EF6" w:rsidRPr="00E36C4C" w:rsidRDefault="002E3EF6" w:rsidP="002E3EF6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</w:p>
          <w:p w14:paraId="65AD0AF1" w14:textId="518E5B64" w:rsidR="002E3EF6" w:rsidRPr="00E36C4C" w:rsidRDefault="00314B2C" w:rsidP="002E3EF6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Spełnienie kryterium będzie oceniane na podstawie </w:t>
            </w:r>
            <w:r w:rsidR="009956DC" w:rsidRPr="00E36C4C">
              <w:rPr>
                <w:rFonts w:cs="Arial"/>
                <w:sz w:val="18"/>
                <w:szCs w:val="18"/>
                <w:lang w:eastAsia="pl-PL"/>
              </w:rPr>
              <w:t xml:space="preserve">deklaracji 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 xml:space="preserve">Wnioskodawcy </w:t>
            </w:r>
            <w:r w:rsidR="009956DC" w:rsidRPr="00E36C4C">
              <w:rPr>
                <w:rFonts w:cs="Arial"/>
                <w:sz w:val="18"/>
                <w:szCs w:val="18"/>
                <w:lang w:eastAsia="pl-PL"/>
              </w:rPr>
              <w:t xml:space="preserve">zawartej </w:t>
            </w:r>
            <w:r w:rsidRPr="00E36C4C">
              <w:rPr>
                <w:rFonts w:cs="Arial"/>
                <w:sz w:val="18"/>
                <w:szCs w:val="18"/>
                <w:lang w:eastAsia="pl-PL"/>
              </w:rPr>
              <w:t>w treści wniosku o dofinansowanie projektu.</w:t>
            </w:r>
          </w:p>
          <w:p w14:paraId="3A89AFCB" w14:textId="77777777" w:rsidR="002E3EF6" w:rsidRPr="00E36C4C" w:rsidRDefault="002E3EF6" w:rsidP="002E3EF6">
            <w:pPr>
              <w:spacing w:before="0" w:after="0" w:line="240" w:lineRule="auto"/>
              <w:rPr>
                <w:rStyle w:val="cf01"/>
                <w:rFonts w:ascii="Arial" w:hAnsi="Arial" w:cs="Arial"/>
              </w:rPr>
            </w:pPr>
          </w:p>
          <w:p w14:paraId="461E7FE4" w14:textId="780F3F13" w:rsidR="00314B2C" w:rsidRPr="00E36C4C" w:rsidRDefault="00314B2C" w:rsidP="002C13B1">
            <w:pPr>
              <w:spacing w:before="0" w:after="0" w:line="240" w:lineRule="auto"/>
              <w:rPr>
                <w:rStyle w:val="cf01"/>
                <w:rFonts w:ascii="Arial" w:hAnsi="Arial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Kryterium wynika z </w:t>
            </w:r>
            <w:r w:rsidR="007F4A6B" w:rsidRPr="00E36C4C">
              <w:rPr>
                <w:rStyle w:val="cf01"/>
                <w:rFonts w:ascii="Arial" w:hAnsi="Arial" w:cs="Arial"/>
              </w:rPr>
              <w:t>„</w:t>
            </w:r>
            <w:r w:rsidRPr="00E36C4C">
              <w:rPr>
                <w:rStyle w:val="cf01"/>
                <w:rFonts w:ascii="Arial" w:hAnsi="Arial" w:cs="Arial"/>
              </w:rPr>
              <w:t>Wytycznych dotyczących realizacji projektów z udziałem środków Europejskiego Funduszu Społecznego Plus w regionalnych programach na lata 2021–2027”</w:t>
            </w:r>
          </w:p>
        </w:tc>
        <w:tc>
          <w:tcPr>
            <w:tcW w:w="3686" w:type="dxa"/>
            <w:shd w:val="clear" w:color="auto" w:fill="auto"/>
          </w:tcPr>
          <w:p w14:paraId="5108B4BB" w14:textId="726EEE94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>Kryterium podlega weryfikacji tylko w przypadku</w:t>
            </w:r>
            <w:r w:rsidR="00433688" w:rsidRPr="00E36C4C">
              <w:rPr>
                <w:rFonts w:cs="Arial"/>
                <w:sz w:val="18"/>
                <w:szCs w:val="18"/>
              </w:rPr>
              <w:t>,</w:t>
            </w:r>
            <w:r w:rsidRPr="00E36C4C">
              <w:rPr>
                <w:rFonts w:cs="Arial"/>
                <w:sz w:val="18"/>
                <w:szCs w:val="18"/>
              </w:rPr>
              <w:t xml:space="preserve"> kiedy w projekcie zaplanowano </w:t>
            </w:r>
            <w:r w:rsidR="002E3EF6" w:rsidRPr="00E36C4C">
              <w:rPr>
                <w:rFonts w:cs="Arial"/>
                <w:sz w:val="18"/>
                <w:szCs w:val="18"/>
              </w:rPr>
              <w:t>tworzenie nowych materiałów (w tym e-materiałów) aplikacji i narzędzi informatycznych</w:t>
            </w:r>
            <w:r w:rsidRPr="00E36C4C">
              <w:rPr>
                <w:rFonts w:cs="Arial"/>
                <w:sz w:val="18"/>
                <w:szCs w:val="18"/>
              </w:rPr>
              <w:t>.</w:t>
            </w:r>
          </w:p>
          <w:p w14:paraId="4F9C7A50" w14:textId="3F984E82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 lub „nie dotyczy”) jest warunkiem koniecznym do otrzymania dofinansowania. </w:t>
            </w:r>
          </w:p>
          <w:p w14:paraId="410D21DC" w14:textId="77777777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1B1D27D2" w14:textId="2FD8C3BF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314B2C" w:rsidRPr="00E36C4C" w14:paraId="3CA45F51" w14:textId="77777777" w:rsidTr="00316B8C">
        <w:trPr>
          <w:trHeight w:val="300"/>
        </w:trPr>
        <w:tc>
          <w:tcPr>
            <w:tcW w:w="704" w:type="dxa"/>
            <w:shd w:val="clear" w:color="auto" w:fill="auto"/>
          </w:tcPr>
          <w:p w14:paraId="41C8F6E0" w14:textId="1C817733" w:rsidR="00314B2C" w:rsidRPr="00E36C4C" w:rsidRDefault="00314B2C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sz w:val="18"/>
              </w:rPr>
            </w:pPr>
            <w:bookmarkStart w:id="2" w:name="_Hlk189206639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3C850" w14:textId="5D54F221" w:rsidR="00314B2C" w:rsidRPr="00E36C4C" w:rsidRDefault="39837B10" w:rsidP="00314B2C">
            <w:pPr>
              <w:pStyle w:val="Tekstkomentarza"/>
              <w:spacing w:before="0" w:after="0"/>
              <w:rPr>
                <w:rStyle w:val="cf01"/>
                <w:rFonts w:ascii="Arial" w:hAnsi="Arial"/>
                <w:b/>
              </w:rPr>
            </w:pPr>
            <w:r w:rsidRPr="00E36C4C">
              <w:rPr>
                <w:rFonts w:cs="Arial"/>
                <w:sz w:val="18"/>
                <w:szCs w:val="18"/>
                <w:lang w:eastAsia="pl-PL"/>
              </w:rPr>
              <w:t>W</w:t>
            </w:r>
            <w:r w:rsidR="002E3EF6" w:rsidRPr="00E36C4C">
              <w:rPr>
                <w:rFonts w:cs="Arial"/>
                <w:sz w:val="18"/>
                <w:szCs w:val="18"/>
                <w:lang w:eastAsia="pl-PL"/>
              </w:rPr>
              <w:t>sparcie uczniów w zakresie rozwijania umiejętności podstawowych</w:t>
            </w:r>
            <w:r w:rsidR="00BB2A23" w:rsidRPr="00E36C4C">
              <w:rPr>
                <w:rFonts w:cs="Arial"/>
                <w:sz w:val="18"/>
                <w:szCs w:val="18"/>
                <w:lang w:eastAsia="pl-PL"/>
              </w:rPr>
              <w:t xml:space="preserve"> i przekrojowych</w:t>
            </w:r>
            <w:r w:rsidR="002E3EF6" w:rsidRPr="00E36C4C">
              <w:rPr>
                <w:rFonts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C8BC2" w14:textId="77777777" w:rsidR="002E3EF6" w:rsidRPr="00E36C4C" w:rsidRDefault="002E3EF6" w:rsidP="002E3EF6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</w:rPr>
            </w:pPr>
            <w:r w:rsidRPr="00E36C4C">
              <w:rPr>
                <w:rStyle w:val="cf01"/>
                <w:rFonts w:ascii="Arial" w:hAnsi="Arial" w:cs="Arial"/>
              </w:rPr>
              <w:t>Wnioskodawca zawarł w treści wniosku oświadczenie, że:</w:t>
            </w:r>
          </w:p>
          <w:p w14:paraId="521A70EF" w14:textId="77777777" w:rsidR="002E3EF6" w:rsidRPr="00E36C4C" w:rsidRDefault="002E3EF6" w:rsidP="002E3EF6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</w:rPr>
            </w:pPr>
          </w:p>
          <w:p w14:paraId="4D0FA651" w14:textId="38693EA4" w:rsidR="002C14EB" w:rsidRPr="00E36C4C" w:rsidRDefault="002E3EF6">
            <w:pPr>
              <w:pStyle w:val="pf0"/>
              <w:numPr>
                <w:ilvl w:val="0"/>
                <w:numId w:val="6"/>
              </w:numPr>
              <w:spacing w:before="0" w:beforeAutospacing="0" w:after="0" w:afterAutospacing="0"/>
              <w:ind w:left="314" w:hanging="283"/>
              <w:rPr>
                <w:rFonts w:ascii="Arial" w:hAnsi="Arial"/>
                <w:sz w:val="18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każdy uczeń/uczennica uczestniczący w projekcie będzie miał zapewnione wsparcie w postaci rozwijania łącznie przynajmniej 2 </w:t>
            </w:r>
            <w:r w:rsidR="002C14EB" w:rsidRPr="00E36C4C">
              <w:rPr>
                <w:rStyle w:val="cf01"/>
                <w:rFonts w:ascii="Arial" w:hAnsi="Arial" w:cs="Arial"/>
              </w:rPr>
              <w:t>umiejętności</w:t>
            </w:r>
            <w:r w:rsidR="00E82FC9" w:rsidRPr="00E36C4C">
              <w:rPr>
                <w:rStyle w:val="cf01"/>
                <w:rFonts w:ascii="Arial" w:hAnsi="Arial" w:cs="Arial"/>
              </w:rPr>
              <w:t xml:space="preserve"> po</w:t>
            </w:r>
            <w:r w:rsidR="00CA2CDB" w:rsidRPr="00E36C4C">
              <w:rPr>
                <w:rStyle w:val="cf01"/>
                <w:rFonts w:ascii="Arial" w:hAnsi="Arial" w:cs="Arial"/>
              </w:rPr>
              <w:t>dstawowych i 2 umiejętności przekrojowych</w:t>
            </w:r>
            <w:r w:rsidR="002C14EB" w:rsidRPr="00E36C4C">
              <w:rPr>
                <w:rStyle w:val="cf01"/>
                <w:rFonts w:ascii="Arial" w:hAnsi="Arial" w:cs="Arial"/>
              </w:rPr>
              <w:t xml:space="preserve"> spośród </w:t>
            </w:r>
            <w:r w:rsidR="00CA2CDB" w:rsidRPr="00E36C4C">
              <w:rPr>
                <w:rStyle w:val="cf01"/>
                <w:rFonts w:ascii="Arial" w:hAnsi="Arial" w:cs="Arial"/>
              </w:rPr>
              <w:t xml:space="preserve">niżej </w:t>
            </w:r>
            <w:r w:rsidR="002C14EB" w:rsidRPr="00E36C4C">
              <w:rPr>
                <w:rStyle w:val="cf01"/>
                <w:rFonts w:ascii="Arial" w:hAnsi="Arial" w:cs="Arial"/>
              </w:rPr>
              <w:t>wymienionych</w:t>
            </w:r>
            <w:r w:rsidR="002C14EB" w:rsidRPr="00E36C4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6B6A66" w14:textId="35CBC17E" w:rsidR="002E3EF6" w:rsidRPr="00E36C4C" w:rsidRDefault="002C14EB" w:rsidP="00444E0D">
            <w:pPr>
              <w:pStyle w:val="pf0"/>
              <w:spacing w:before="0" w:beforeAutospacing="0" w:after="0" w:afterAutospacing="0"/>
              <w:ind w:left="314"/>
              <w:rPr>
                <w:rFonts w:ascii="Arial" w:hAnsi="Arial"/>
                <w:sz w:val="18"/>
              </w:rPr>
            </w:pPr>
            <w:r w:rsidRPr="00E36C4C">
              <w:rPr>
                <w:rStyle w:val="cf01"/>
                <w:rFonts w:ascii="Arial" w:hAnsi="Arial" w:cs="Arial"/>
              </w:rPr>
              <w:t>Umiejętności podstawowe</w:t>
            </w:r>
            <w:r w:rsidR="026755DB" w:rsidRPr="00E36C4C">
              <w:rPr>
                <w:rStyle w:val="cf01"/>
                <w:rFonts w:ascii="Arial" w:hAnsi="Arial" w:cs="Arial"/>
              </w:rPr>
              <w:t>:</w:t>
            </w:r>
          </w:p>
          <w:p w14:paraId="42DDA245" w14:textId="77777777" w:rsidR="002E3EF6" w:rsidRPr="00E36C4C" w:rsidRDefault="002E3EF6">
            <w:pPr>
              <w:pStyle w:val="Standard"/>
              <w:numPr>
                <w:ilvl w:val="0"/>
                <w:numId w:val="7"/>
              </w:numPr>
              <w:tabs>
                <w:tab w:val="left" w:pos="740"/>
              </w:tabs>
              <w:spacing w:after="0" w:line="240" w:lineRule="auto"/>
              <w:ind w:left="7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6C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rozumienie i tworzenie informacji</w:t>
            </w:r>
            <w:r w:rsidR="0B008C50" w:rsidRPr="00E36C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4BA71B64" w14:textId="77777777" w:rsidR="002E3EF6" w:rsidRPr="00E36C4C" w:rsidRDefault="002E3EF6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7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6C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wielojęzyczność</w:t>
            </w:r>
            <w:r w:rsidR="2E8E5031" w:rsidRPr="00E36C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4D29B80" w14:textId="77777777" w:rsidR="002E3EF6" w:rsidRPr="00E36C4C" w:rsidRDefault="002E3EF6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7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6C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matematyczne</w:t>
            </w:r>
            <w:r w:rsidR="47CAEF34" w:rsidRPr="00E36C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00B35AA" w14:textId="77777777" w:rsidR="00FD0B0D" w:rsidRPr="00E36C4C" w:rsidRDefault="002E3EF6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7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6C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zakresie nauk przyrodniczych, technologii i inżynierii</w:t>
            </w:r>
            <w:r w:rsidRPr="00E36C4C">
              <w:rPr>
                <w:rStyle w:val="Odwoanieprzypisudolnego"/>
                <w:rFonts w:ascii="Arial" w:eastAsia="Times New Roman" w:hAnsi="Arial" w:cs="Arial"/>
                <w:sz w:val="18"/>
                <w:szCs w:val="18"/>
                <w:lang w:eastAsia="pl-PL"/>
              </w:rPr>
              <w:footnoteReference w:id="7"/>
            </w:r>
            <w:r w:rsidRPr="00E36C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="00FD0B0D" w:rsidRPr="00E36C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60C235EE" w14:textId="6A52F50A" w:rsidR="002C14EB" w:rsidRPr="00E36C4C" w:rsidRDefault="002C14EB" w:rsidP="00444E0D">
            <w:pPr>
              <w:pStyle w:val="Akapitzlist"/>
              <w:spacing w:before="0" w:after="0" w:line="240" w:lineRule="auto"/>
              <w:ind w:left="314"/>
              <w:rPr>
                <w:rFonts w:cs="Arial"/>
                <w:sz w:val="18"/>
                <w:szCs w:val="18"/>
              </w:rPr>
            </w:pPr>
            <w:r w:rsidRPr="00E36C4C">
              <w:rPr>
                <w:rStyle w:val="cf01"/>
                <w:rFonts w:ascii="Arial" w:hAnsi="Arial" w:cs="Arial"/>
              </w:rPr>
              <w:t>Umiejętności przekrojowe</w:t>
            </w:r>
            <w:r w:rsidRPr="00E36C4C">
              <w:rPr>
                <w:rFonts w:cs="Arial"/>
                <w:sz w:val="18"/>
                <w:szCs w:val="18"/>
              </w:rPr>
              <w:t>:</w:t>
            </w:r>
          </w:p>
          <w:p w14:paraId="159BC920" w14:textId="77777777" w:rsidR="002C14EB" w:rsidRPr="00E36C4C" w:rsidRDefault="002C14EB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cyfrowe</w:t>
            </w:r>
            <w:r w:rsidR="07CC1EDC" w:rsidRPr="00E36C4C">
              <w:rPr>
                <w:rFonts w:cs="Arial"/>
                <w:sz w:val="18"/>
                <w:szCs w:val="18"/>
              </w:rPr>
              <w:t>,</w:t>
            </w:r>
          </w:p>
          <w:p w14:paraId="147F860D" w14:textId="77777777" w:rsidR="002C14EB" w:rsidRPr="00E36C4C" w:rsidRDefault="002C14EB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osobiste, społeczne i w zakresie uczenia się</w:t>
            </w:r>
            <w:r w:rsidR="17B5C951" w:rsidRPr="00E36C4C">
              <w:rPr>
                <w:rFonts w:cs="Arial"/>
                <w:sz w:val="18"/>
                <w:szCs w:val="18"/>
              </w:rPr>
              <w:t>,</w:t>
            </w:r>
          </w:p>
          <w:p w14:paraId="7B4667C0" w14:textId="77777777" w:rsidR="002C14EB" w:rsidRPr="00E36C4C" w:rsidRDefault="002C14EB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obywatelskie</w:t>
            </w:r>
            <w:r w:rsidR="665C3914" w:rsidRPr="00E36C4C">
              <w:rPr>
                <w:rFonts w:cs="Arial"/>
                <w:sz w:val="18"/>
                <w:szCs w:val="18"/>
              </w:rPr>
              <w:t>,</w:t>
            </w:r>
          </w:p>
          <w:p w14:paraId="57073872" w14:textId="77777777" w:rsidR="002C14EB" w:rsidRPr="00E36C4C" w:rsidRDefault="002C14EB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w zakresie przedsiębiorczości</w:t>
            </w:r>
            <w:r w:rsidR="686ED5E9" w:rsidRPr="00E36C4C">
              <w:rPr>
                <w:rFonts w:cs="Arial"/>
                <w:sz w:val="18"/>
                <w:szCs w:val="18"/>
              </w:rPr>
              <w:t>,</w:t>
            </w:r>
          </w:p>
          <w:p w14:paraId="4B0D4574" w14:textId="77777777" w:rsidR="002C14EB" w:rsidRPr="00E36C4C" w:rsidRDefault="002C14EB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w zakresie świadomości i ekspresji kulturalnej</w:t>
            </w:r>
            <w:r w:rsidR="751DD7D0" w:rsidRPr="00E36C4C">
              <w:rPr>
                <w:rFonts w:cs="Arial"/>
                <w:sz w:val="18"/>
                <w:szCs w:val="18"/>
              </w:rPr>
              <w:t>,</w:t>
            </w:r>
          </w:p>
          <w:p w14:paraId="572E5D63" w14:textId="77777777" w:rsidR="002C14EB" w:rsidRPr="00E36C4C" w:rsidRDefault="002C14EB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w zakresie myślenia krytycznego i kompleksowego rozwiązywania problemów</w:t>
            </w:r>
            <w:r w:rsidR="0F318158" w:rsidRPr="00E36C4C">
              <w:rPr>
                <w:rFonts w:cs="Arial"/>
                <w:sz w:val="18"/>
                <w:szCs w:val="18"/>
              </w:rPr>
              <w:t>,</w:t>
            </w:r>
          </w:p>
          <w:p w14:paraId="28C18E89" w14:textId="77777777" w:rsidR="002C14EB" w:rsidRPr="00E36C4C" w:rsidRDefault="002C14EB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w zakresie pracy zespołowej</w:t>
            </w:r>
            <w:r w:rsidR="5D804338" w:rsidRPr="00E36C4C">
              <w:rPr>
                <w:rFonts w:cs="Arial"/>
                <w:sz w:val="18"/>
                <w:szCs w:val="18"/>
              </w:rPr>
              <w:t>,</w:t>
            </w:r>
          </w:p>
          <w:p w14:paraId="2485E301" w14:textId="77777777" w:rsidR="002C14EB" w:rsidRPr="00E36C4C" w:rsidRDefault="002C14EB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zdolność adaptacji do nowych warunków</w:t>
            </w:r>
            <w:r w:rsidR="60CF9A62" w:rsidRPr="00E36C4C">
              <w:rPr>
                <w:rFonts w:cs="Arial"/>
                <w:sz w:val="18"/>
                <w:szCs w:val="18"/>
              </w:rPr>
              <w:t>,</w:t>
            </w:r>
          </w:p>
          <w:p w14:paraId="3F6270E9" w14:textId="77777777" w:rsidR="002C14EB" w:rsidRPr="00E36C4C" w:rsidRDefault="002C14EB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przywódcze</w:t>
            </w:r>
            <w:r w:rsidR="52E38A31" w:rsidRPr="00E36C4C">
              <w:rPr>
                <w:rFonts w:cs="Arial"/>
                <w:sz w:val="18"/>
                <w:szCs w:val="18"/>
              </w:rPr>
              <w:t>,</w:t>
            </w:r>
          </w:p>
          <w:p w14:paraId="3E92626D" w14:textId="77777777" w:rsidR="002C14EB" w:rsidRPr="00E36C4C" w:rsidRDefault="002C14EB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związane z wielokulturowością</w:t>
            </w:r>
            <w:r w:rsidR="69495E82" w:rsidRPr="00E36C4C">
              <w:rPr>
                <w:rFonts w:cs="Arial"/>
                <w:sz w:val="18"/>
                <w:szCs w:val="18"/>
              </w:rPr>
              <w:t>,</w:t>
            </w:r>
          </w:p>
          <w:p w14:paraId="5AF16594" w14:textId="10D6C9E4" w:rsidR="002C14EB" w:rsidRPr="00E36C4C" w:rsidRDefault="002C14EB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6C4C"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>związane z kreatywnością i innowacyjnością</w:t>
            </w:r>
            <w:r w:rsidRPr="00E36C4C">
              <w:rPr>
                <w:rFonts w:cs="Arial"/>
                <w:sz w:val="18"/>
                <w:szCs w:val="18"/>
              </w:rPr>
              <w:t>.</w:t>
            </w:r>
          </w:p>
          <w:p w14:paraId="726D95D7" w14:textId="77777777" w:rsidR="002C14EB" w:rsidRPr="00E36C4C" w:rsidRDefault="002C14EB" w:rsidP="00FD0B0D">
            <w:pPr>
              <w:pStyle w:val="Standard"/>
              <w:spacing w:after="0" w:line="240" w:lineRule="auto"/>
              <w:ind w:left="7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17451C2" w14:textId="2D535EEE" w:rsidR="00FD0B0D" w:rsidRPr="00E36C4C" w:rsidRDefault="00FD0B0D" w:rsidP="00FD0B0D">
            <w:pPr>
              <w:pStyle w:val="Standard"/>
              <w:spacing w:after="0" w:line="240" w:lineRule="auto"/>
              <w:ind w:left="7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6C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</w:t>
            </w:r>
          </w:p>
          <w:p w14:paraId="03C29EBE" w14:textId="77777777" w:rsidR="002E3EF6" w:rsidRPr="00E36C4C" w:rsidRDefault="002E3EF6" w:rsidP="002E3EF6">
            <w:pPr>
              <w:pStyle w:val="Standard"/>
              <w:spacing w:after="0" w:line="240" w:lineRule="auto"/>
              <w:ind w:left="7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C50A348" w14:textId="11F12953" w:rsidR="002E3EF6" w:rsidRPr="00E36C4C" w:rsidRDefault="002E3EF6">
            <w:pPr>
              <w:pStyle w:val="pf0"/>
              <w:numPr>
                <w:ilvl w:val="0"/>
                <w:numId w:val="6"/>
              </w:numPr>
              <w:spacing w:before="0" w:beforeAutospacing="0" w:after="0" w:afterAutospacing="0"/>
              <w:ind w:left="312" w:hanging="357"/>
              <w:rPr>
                <w:rStyle w:val="cf01"/>
                <w:rFonts w:ascii="Arial" w:hAnsi="Arial" w:cs="Times New Roman"/>
                <w:szCs w:val="24"/>
              </w:rPr>
            </w:pPr>
            <w:r w:rsidRPr="00E36C4C">
              <w:rPr>
                <w:rStyle w:val="cf01"/>
                <w:rFonts w:ascii="Arial" w:hAnsi="Arial" w:cs="Arial"/>
              </w:rPr>
              <w:t>wybór umiejętności podstawowych</w:t>
            </w:r>
            <w:r w:rsidR="00BB2A23" w:rsidRPr="00E36C4C">
              <w:rPr>
                <w:rStyle w:val="cf01"/>
                <w:rFonts w:ascii="Arial" w:hAnsi="Arial" w:cs="Arial"/>
              </w:rPr>
              <w:t xml:space="preserve"> i przekrojowych</w:t>
            </w:r>
            <w:r w:rsidRPr="00E36C4C">
              <w:rPr>
                <w:rStyle w:val="cf01"/>
                <w:rFonts w:ascii="Arial" w:hAnsi="Arial" w:cs="Arial"/>
              </w:rPr>
              <w:t xml:space="preserve"> w ramach projektu wynika ze zdiagnozowanych potrzeb uczniów/uczennic szkoły/szkół objętych wsparciem. </w:t>
            </w:r>
          </w:p>
          <w:p w14:paraId="16204914" w14:textId="77777777" w:rsidR="002C14EB" w:rsidRPr="00E36C4C" w:rsidRDefault="002C14EB" w:rsidP="00444E0D">
            <w:pPr>
              <w:pStyle w:val="pf0"/>
              <w:spacing w:before="0" w:beforeAutospacing="0" w:after="0" w:afterAutospacing="0"/>
              <w:ind w:left="-45"/>
              <w:rPr>
                <w:rFonts w:ascii="Arial" w:hAnsi="Arial"/>
                <w:sz w:val="18"/>
              </w:rPr>
            </w:pPr>
          </w:p>
          <w:p w14:paraId="6D189634" w14:textId="3AC89CEA" w:rsidR="00314B2C" w:rsidRPr="00E46CC5" w:rsidRDefault="00314B2C" w:rsidP="00E46CC5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Times New Roman"/>
                <w:szCs w:val="24"/>
              </w:rPr>
            </w:pPr>
            <w:r w:rsidRPr="00E36C4C">
              <w:rPr>
                <w:rStyle w:val="cf01"/>
                <w:rFonts w:ascii="Arial" w:hAnsi="Arial" w:cs="Arial"/>
              </w:rPr>
              <w:t xml:space="preserve">Spełnienie kryterium będzie oceniane na podstawie </w:t>
            </w:r>
            <w:r w:rsidR="009956DC" w:rsidRPr="00E36C4C">
              <w:rPr>
                <w:rStyle w:val="cf01"/>
                <w:rFonts w:ascii="Arial" w:hAnsi="Arial" w:cs="Arial"/>
              </w:rPr>
              <w:t>dekl</w:t>
            </w:r>
            <w:r w:rsidR="00D844EF">
              <w:rPr>
                <w:rStyle w:val="cf01"/>
                <w:rFonts w:ascii="Arial" w:hAnsi="Arial" w:cs="Arial"/>
              </w:rPr>
              <w:t>a</w:t>
            </w:r>
            <w:r w:rsidR="009956DC" w:rsidRPr="00E36C4C">
              <w:rPr>
                <w:rStyle w:val="cf01"/>
                <w:rFonts w:ascii="Arial" w:hAnsi="Arial" w:cs="Arial"/>
              </w:rPr>
              <w:t xml:space="preserve">racji </w:t>
            </w:r>
            <w:r w:rsidRPr="00E36C4C">
              <w:rPr>
                <w:rStyle w:val="cf01"/>
                <w:rFonts w:ascii="Arial" w:hAnsi="Arial" w:cs="Arial"/>
              </w:rPr>
              <w:t xml:space="preserve">Wnioskodawcy </w:t>
            </w:r>
            <w:r w:rsidR="009956DC" w:rsidRPr="00E36C4C">
              <w:rPr>
                <w:rStyle w:val="cf01"/>
                <w:rFonts w:ascii="Arial" w:hAnsi="Arial" w:cs="Arial"/>
              </w:rPr>
              <w:t xml:space="preserve">zawartej </w:t>
            </w:r>
            <w:r w:rsidRPr="00E36C4C">
              <w:rPr>
                <w:rStyle w:val="cf01"/>
                <w:rFonts w:ascii="Arial" w:hAnsi="Arial" w:cs="Arial"/>
              </w:rPr>
              <w:t>w treści wniosku o dofinansowanie</w:t>
            </w:r>
            <w:r w:rsidR="002E3EF6" w:rsidRPr="00E36C4C">
              <w:rPr>
                <w:rStyle w:val="cf01"/>
                <w:rFonts w:ascii="Arial" w:hAnsi="Arial" w:cs="Arial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FD26E8B" w14:textId="3CD9AB04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56E7A1DD" w14:textId="7F133A52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Możliwe warianty oceny: „0 – nie spełnia</w:t>
            </w:r>
            <w:r w:rsidR="002E3EF6" w:rsidRPr="00E36C4C">
              <w:rPr>
                <w:rFonts w:cs="Arial"/>
                <w:sz w:val="18"/>
                <w:szCs w:val="18"/>
              </w:rPr>
              <w:t>” lub</w:t>
            </w:r>
            <w:r w:rsidRPr="00E36C4C">
              <w:rPr>
                <w:rFonts w:cs="Arial"/>
                <w:sz w:val="18"/>
                <w:szCs w:val="18"/>
              </w:rPr>
              <w:t xml:space="preserve"> „1 - spełnia</w:t>
            </w:r>
            <w:r w:rsidR="002E3EF6" w:rsidRPr="00E36C4C">
              <w:rPr>
                <w:rFonts w:cs="Arial"/>
                <w:sz w:val="18"/>
                <w:szCs w:val="18"/>
              </w:rPr>
              <w:t xml:space="preserve">”. </w:t>
            </w:r>
          </w:p>
          <w:p w14:paraId="63472D5E" w14:textId="750B8689" w:rsidR="00314B2C" w:rsidRPr="00E36C4C" w:rsidRDefault="00314B2C" w:rsidP="00314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2E3EF6" w:rsidRPr="00E36C4C" w14:paraId="63903F3D" w14:textId="77777777" w:rsidTr="00316B8C">
        <w:trPr>
          <w:trHeight w:val="484"/>
        </w:trPr>
        <w:tc>
          <w:tcPr>
            <w:tcW w:w="704" w:type="dxa"/>
            <w:shd w:val="clear" w:color="auto" w:fill="auto"/>
          </w:tcPr>
          <w:p w14:paraId="45C9E9E6" w14:textId="64CAD9BC" w:rsidR="002E3EF6" w:rsidRPr="00E36C4C" w:rsidRDefault="002E3EF6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bookmarkStart w:id="3" w:name="_Hlk150866697"/>
            <w:bookmarkEnd w:id="2"/>
          </w:p>
        </w:tc>
        <w:tc>
          <w:tcPr>
            <w:tcW w:w="2835" w:type="dxa"/>
            <w:shd w:val="clear" w:color="auto" w:fill="auto"/>
          </w:tcPr>
          <w:p w14:paraId="41489B64" w14:textId="47753B76" w:rsidR="009956DC" w:rsidRPr="00E36C4C" w:rsidRDefault="009956DC" w:rsidP="002E3EF6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Formy wsparcia zaplanowane do realizacji w ramach projektu</w:t>
            </w:r>
          </w:p>
          <w:p w14:paraId="6E1EEB4D" w14:textId="11A08535" w:rsidR="002E3EF6" w:rsidRPr="00E36C4C" w:rsidRDefault="002E3EF6" w:rsidP="006D3C35">
            <w:pPr>
              <w:pStyle w:val="Tekstkomentarza"/>
              <w:spacing w:before="0" w:after="0"/>
              <w:ind w:left="174"/>
              <w:rPr>
                <w:rFonts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3335E581" w14:textId="5622FC79" w:rsidR="00D96FCA" w:rsidRPr="00E36C4C" w:rsidRDefault="002C14EB" w:rsidP="00D96FC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Wnioskodawca w ramach realizacji projektu zaplanował co najmniej jedną </w:t>
            </w:r>
            <w:r w:rsidR="00305927" w:rsidRPr="00E36C4C">
              <w:rPr>
                <w:rFonts w:cs="Arial"/>
                <w:sz w:val="18"/>
                <w:szCs w:val="18"/>
              </w:rPr>
              <w:t>z</w:t>
            </w:r>
            <w:r w:rsidRPr="00E36C4C">
              <w:rPr>
                <w:rFonts w:cs="Arial"/>
                <w:sz w:val="18"/>
                <w:szCs w:val="18"/>
              </w:rPr>
              <w:t xml:space="preserve"> poniższych form wsparcia</w:t>
            </w:r>
            <w:r w:rsidR="00D96FCA" w:rsidRPr="00E36C4C">
              <w:rPr>
                <w:rFonts w:cs="Arial"/>
                <w:sz w:val="18"/>
                <w:szCs w:val="18"/>
              </w:rPr>
              <w:t>:</w:t>
            </w:r>
          </w:p>
          <w:p w14:paraId="35B25B82" w14:textId="04A2F06A" w:rsidR="00D96FCA" w:rsidRPr="00E36C4C" w:rsidRDefault="00D96FCA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ind w:left="175" w:hanging="219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dodatkowe zajęcia </w:t>
            </w:r>
            <w:proofErr w:type="spellStart"/>
            <w:r w:rsidRPr="00E36C4C">
              <w:rPr>
                <w:rFonts w:cs="Arial"/>
                <w:sz w:val="18"/>
                <w:szCs w:val="18"/>
              </w:rPr>
              <w:t>edukacyjno</w:t>
            </w:r>
            <w:proofErr w:type="spellEnd"/>
            <w:r w:rsidRPr="00E36C4C">
              <w:rPr>
                <w:rFonts w:cs="Arial"/>
                <w:sz w:val="18"/>
                <w:szCs w:val="18"/>
              </w:rPr>
              <w:t xml:space="preserve"> – wyrównawcze w zakresie wyrównywania dysproporcji edukacyjnych w trakcie procesu kształcenia dla uczniów mających trudności w spełnianiu wymagań edukacyjnych, wynikających z podstawy programowej kształcenia ogólnego dla danego etapu edukacyjnego, i/lub</w:t>
            </w:r>
          </w:p>
          <w:p w14:paraId="166D554F" w14:textId="79EDB5F2" w:rsidR="00D96FCA" w:rsidRPr="00E36C4C" w:rsidRDefault="00D96FCA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ind w:left="175" w:hanging="219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pozaszkolne formy edukacji służące rozwojowi kompetencji, umiejętności, uzdolnień oraz zainteresowań uczniów poza edukacją formalną i/lub</w:t>
            </w:r>
          </w:p>
          <w:p w14:paraId="7B6E6B52" w14:textId="2F6A01E5" w:rsidR="00D96FCA" w:rsidRPr="00E36C4C" w:rsidRDefault="00D96FCA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ind w:left="175" w:hanging="219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działania integracyjne dla dzieci migrantów z Ukrainy i/lub</w:t>
            </w:r>
          </w:p>
          <w:p w14:paraId="56182EC3" w14:textId="10D78722" w:rsidR="00D96FCA" w:rsidRPr="00E36C4C" w:rsidRDefault="00D96FCA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ind w:left="175" w:hanging="219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zajęcia z zakresu edukacji ekologicznej, mające na celu podniesienie świadomości dzieci i młodzieży na temat zmian klimatycznych i ich konsekwencji, łagodzenia ich skutków i możliwości przeciwdziałania.</w:t>
            </w:r>
          </w:p>
          <w:p w14:paraId="78C6BFFC" w14:textId="77777777" w:rsidR="00D96FCA" w:rsidRPr="00E36C4C" w:rsidRDefault="00D96FCA" w:rsidP="00CF3825">
            <w:pPr>
              <w:pStyle w:val="Akapitzlist"/>
              <w:spacing w:before="0" w:after="0" w:line="240" w:lineRule="auto"/>
              <w:ind w:left="175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Kryterium wynika z treści programu „Fundusze Europejskie dla Mazowsza 2021-2027”.</w:t>
            </w:r>
          </w:p>
          <w:p w14:paraId="7BC01BE2" w14:textId="77777777" w:rsidR="002E3EF6" w:rsidRPr="00E36C4C" w:rsidRDefault="00D96FCA" w:rsidP="00D96FC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Spełnienie kryterium będzie oceniane na podstawie treści wniosku o dofinansowanie projektu.</w:t>
            </w:r>
          </w:p>
        </w:tc>
        <w:tc>
          <w:tcPr>
            <w:tcW w:w="3686" w:type="dxa"/>
            <w:shd w:val="clear" w:color="auto" w:fill="auto"/>
          </w:tcPr>
          <w:p w14:paraId="13FA9854" w14:textId="3767EE21" w:rsidR="002E3EF6" w:rsidRPr="00E36C4C" w:rsidRDefault="002E3EF6" w:rsidP="002E3EF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Spełnienie kryterium (uzyskanie oceny „1 - spełnia” lub „nie dotyczy”) jest warunkiem koniecznym do otrzymania dofinansowania. </w:t>
            </w:r>
          </w:p>
          <w:p w14:paraId="0FB27F4C" w14:textId="77777777" w:rsidR="002E3EF6" w:rsidRPr="00E36C4C" w:rsidRDefault="002E3EF6" w:rsidP="002E3EF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4DCA439A" w14:textId="77777777" w:rsidR="002E3EF6" w:rsidRPr="00E36C4C" w:rsidRDefault="002E3EF6" w:rsidP="002E3EF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B73D9F" w:rsidRPr="0008044E" w14:paraId="21BA3C77" w14:textId="77777777" w:rsidTr="00316B8C">
        <w:trPr>
          <w:trHeight w:val="484"/>
        </w:trPr>
        <w:tc>
          <w:tcPr>
            <w:tcW w:w="704" w:type="dxa"/>
            <w:shd w:val="clear" w:color="auto" w:fill="auto"/>
          </w:tcPr>
          <w:p w14:paraId="2A962FFB" w14:textId="77777777" w:rsidR="00B73D9F" w:rsidRPr="00E36C4C" w:rsidRDefault="00B73D9F" w:rsidP="004F060E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8DB486F" w14:textId="77777777" w:rsidR="00B73D9F" w:rsidRPr="00E36C4C" w:rsidRDefault="00B73D9F" w:rsidP="00B73D9F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Projekt realizowany jest na Obszarach Strategicznej Interwencji (OSI) wyznaczonych w Krajowej Strategii Rozwoju Regionalnego i wynikających ze Strategii Rozwoju Województwa Mazowieckiego 2030+ Innowacyjne Mazowsze</w:t>
            </w:r>
          </w:p>
          <w:p w14:paraId="3F76AC8F" w14:textId="77777777" w:rsidR="00B73D9F" w:rsidRPr="00E36C4C" w:rsidRDefault="00B73D9F" w:rsidP="00B73D9F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5EBB7DBC" w14:textId="77777777" w:rsidR="00B73D9F" w:rsidRPr="00E36C4C" w:rsidDel="00B73D9F" w:rsidRDefault="00B73D9F" w:rsidP="00B73D9F">
            <w:pPr>
              <w:pStyle w:val="Tekstkomentarza"/>
              <w:spacing w:before="0" w:after="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46C6B973" w14:textId="77777777" w:rsidR="00B73D9F" w:rsidRPr="00E36C4C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Wnioskodawca oświadcza, że projekt realizowany będzie na Obszarach Strategicznej Interwencji (OSI) wyznaczonych w Krajowej Strategii Rozwoju Regionalnego i wynikających ze Strategii Rozwoju Województwa Mazowieckiego 2030+ Innowacyjne Mazowsze.</w:t>
            </w:r>
          </w:p>
          <w:p w14:paraId="50C53FE7" w14:textId="77777777" w:rsidR="00B73D9F" w:rsidRPr="00E36C4C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Obszary strategicznej interwencji z punktu widzenia realizacji polityki regionalnej zostały wskazane w Krajowej </w:t>
            </w:r>
            <w:r w:rsidRPr="00E36C4C">
              <w:rPr>
                <w:rFonts w:cs="Arial"/>
                <w:sz w:val="18"/>
                <w:szCs w:val="18"/>
              </w:rPr>
              <w:lastRenderedPageBreak/>
              <w:t>Strategii Rozwoju Regionalnego 2030 oraz Strategii Rozwoju Województwa Mazowieckiego 2030+ Innowacyjne Mazowsze.</w:t>
            </w:r>
          </w:p>
          <w:p w14:paraId="3A315391" w14:textId="77777777" w:rsidR="00B73D9F" w:rsidRPr="00E36C4C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Są to m.in.:</w:t>
            </w:r>
          </w:p>
          <w:p w14:paraId="115FA291" w14:textId="77777777" w:rsidR="00B73D9F" w:rsidRPr="00E36C4C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- gminy zagrożone trwałą marginalizacją, </w:t>
            </w:r>
          </w:p>
          <w:p w14:paraId="1CEC53B1" w14:textId="77777777" w:rsidR="00B73D9F" w:rsidRPr="00E36C4C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- miasta średnie tracące funkcje społeczno-gospodarcze.</w:t>
            </w:r>
          </w:p>
          <w:p w14:paraId="31537DED" w14:textId="77777777" w:rsidR="00B73D9F" w:rsidRPr="00E36C4C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Lista ww. gmin i miast znajduje się pod adresem:</w:t>
            </w:r>
          </w:p>
          <w:p w14:paraId="6B12B1A8" w14:textId="77777777" w:rsidR="00B73D9F" w:rsidRPr="00E36C4C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hyperlink r:id="rId17" w:history="1">
              <w:r w:rsidRPr="00E36C4C">
                <w:rPr>
                  <w:rStyle w:val="Hipercze"/>
                  <w:rFonts w:cs="Arial"/>
                  <w:sz w:val="18"/>
                  <w:szCs w:val="18"/>
                </w:rPr>
                <w:t>https://www.gov.pl/web/fundusze-regiony/krajowa-strategia-rozwoju-regionalnego</w:t>
              </w:r>
            </w:hyperlink>
            <w:r w:rsidRPr="00E36C4C">
              <w:rPr>
                <w:rFonts w:cs="Arial"/>
                <w:sz w:val="18"/>
                <w:szCs w:val="18"/>
              </w:rPr>
              <w:t xml:space="preserve">. </w:t>
            </w:r>
          </w:p>
          <w:p w14:paraId="47365B96" w14:textId="77777777" w:rsidR="00B73D9F" w:rsidRPr="00E36C4C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Kryterium wynika z zapisów programu Fundusze Europejskie dla Mazowsza 2021-2027.</w:t>
            </w:r>
          </w:p>
          <w:p w14:paraId="0B647684" w14:textId="77777777" w:rsidR="00B73D9F" w:rsidRPr="00E36C4C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9D36F0F" w14:textId="08F8C5DD" w:rsidR="00B73D9F" w:rsidRPr="00E36C4C" w:rsidDel="00B73D9F" w:rsidRDefault="00B73D9F" w:rsidP="00B73D9F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E36C4C">
              <w:rPr>
                <w:rFonts w:eastAsia="Times New Roman" w:cs="Arial"/>
                <w:sz w:val="18"/>
                <w:szCs w:val="18"/>
                <w:lang w:eastAsia="pl-PL"/>
              </w:rPr>
              <w:t xml:space="preserve">Spełnienie kryterium będzie oceniane na podstawie </w:t>
            </w:r>
            <w:r w:rsidR="009956DC" w:rsidRPr="00E36C4C">
              <w:rPr>
                <w:rFonts w:eastAsia="Times New Roman" w:cs="Arial"/>
                <w:sz w:val="18"/>
                <w:szCs w:val="18"/>
                <w:lang w:eastAsia="pl-PL"/>
              </w:rPr>
              <w:t xml:space="preserve">deklaracji zawartej </w:t>
            </w:r>
            <w:r w:rsidRPr="00E36C4C">
              <w:rPr>
                <w:rFonts w:eastAsia="Times New Roman" w:cs="Arial"/>
                <w:sz w:val="18"/>
                <w:szCs w:val="18"/>
                <w:lang w:eastAsia="pl-PL"/>
              </w:rPr>
              <w:t>w treści wniosku o dofinansowanie projektu</w:t>
            </w:r>
          </w:p>
        </w:tc>
        <w:tc>
          <w:tcPr>
            <w:tcW w:w="3686" w:type="dxa"/>
            <w:shd w:val="clear" w:color="auto" w:fill="auto"/>
          </w:tcPr>
          <w:p w14:paraId="70D12F9F" w14:textId="77777777" w:rsidR="00B73D9F" w:rsidRPr="00E36C4C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241CC82C" w14:textId="77777777" w:rsidR="00B73D9F" w:rsidRPr="00E36C4C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 xml:space="preserve">Możliwe warianty oceny: „0 – nie spełnia” lub „1 - spełnia”. </w:t>
            </w:r>
          </w:p>
          <w:p w14:paraId="7F37F88D" w14:textId="77777777" w:rsidR="00B73D9F" w:rsidRPr="0008044E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36C4C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21473EBF" w14:textId="77777777" w:rsidR="00B73D9F" w:rsidRPr="0008044E" w:rsidRDefault="00B73D9F" w:rsidP="00B73D9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F588385" w14:textId="453EF33D" w:rsidR="00B73D9F" w:rsidRPr="0008044E" w:rsidDel="00B73D9F" w:rsidRDefault="00B73D9F" w:rsidP="00B73D9F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8044E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bookmarkEnd w:id="3"/>
      <w:tr w:rsidR="002440EA" w:rsidRPr="00B07184" w14:paraId="4510B6F6" w14:textId="77777777" w:rsidTr="002440EA">
        <w:trPr>
          <w:trHeight w:val="484"/>
        </w:trPr>
        <w:tc>
          <w:tcPr>
            <w:tcW w:w="70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4E9C0E2" w14:textId="4294B4A1" w:rsidR="002440EA" w:rsidRPr="002440EA" w:rsidRDefault="002440EA" w:rsidP="002440EA">
            <w:pPr>
              <w:pStyle w:val="Akapitzlist"/>
              <w:ind w:hanging="550"/>
              <w:rPr>
                <w:rFonts w:cs="Arial"/>
                <w:color w:val="FF0000"/>
                <w:sz w:val="18"/>
                <w:szCs w:val="18"/>
              </w:rPr>
            </w:pPr>
            <w:r w:rsidRPr="004223F0">
              <w:rPr>
                <w:rFonts w:cs="Arial"/>
                <w:sz w:val="18"/>
                <w:szCs w:val="18"/>
              </w:rPr>
              <w:t>1</w:t>
            </w:r>
            <w:r w:rsidR="004F060E" w:rsidRPr="004223F0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6999AAB" w14:textId="77777777" w:rsidR="002440EA" w:rsidRPr="00B07184" w:rsidRDefault="002440EA" w:rsidP="001663E1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Style w:val="cf01"/>
                <w:rFonts w:ascii="Arial" w:hAnsi="Arial" w:cs="Arial"/>
              </w:rPr>
              <w:t>Zaplanowane w projekcie działania skierowane do uczniów będących obywatelami Ukrainy nie powielają działań realizowanych na ich rzecz w ramach programu rządowego „Szkoła dla wszystkich”</w:t>
            </w:r>
          </w:p>
        </w:tc>
        <w:tc>
          <w:tcPr>
            <w:tcW w:w="609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DCF7E50" w14:textId="77777777" w:rsidR="002440EA" w:rsidRDefault="002440EA" w:rsidP="002440EA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Kryterium podlega weryfikacji tylko w przypadku kiedy w projekcie zaplanowano działania </w:t>
            </w:r>
            <w:r>
              <w:rPr>
                <w:rFonts w:cs="Arial"/>
                <w:sz w:val="18"/>
                <w:szCs w:val="18"/>
              </w:rPr>
              <w:t>skierowane do uczniów będących obywatelami Ukrainy.</w:t>
            </w:r>
          </w:p>
          <w:p w14:paraId="1C2DCE5B" w14:textId="77777777" w:rsidR="002440EA" w:rsidRDefault="002440EA" w:rsidP="002440EA">
            <w:pPr>
              <w:spacing w:before="0" w:after="0"/>
              <w:rPr>
                <w:rStyle w:val="cf01"/>
                <w:rFonts w:ascii="Arial" w:hAnsi="Arial" w:cs="Arial"/>
              </w:rPr>
            </w:pPr>
          </w:p>
          <w:p w14:paraId="24524650" w14:textId="77777777" w:rsidR="002440EA" w:rsidRPr="005405D3" w:rsidRDefault="002440EA" w:rsidP="002440EA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930989">
              <w:rPr>
                <w:rStyle w:val="cf01"/>
                <w:rFonts w:ascii="Arial" w:hAnsi="Arial" w:cs="Arial"/>
              </w:rPr>
              <w:t xml:space="preserve">Wnioskodawca deklaruje, że zaplanowane w projekcie działania </w:t>
            </w:r>
            <w:r>
              <w:rPr>
                <w:rStyle w:val="cf01"/>
                <w:rFonts w:ascii="Arial" w:hAnsi="Arial" w:cs="Arial"/>
              </w:rPr>
              <w:t>skierowane do uczniów będących obywatelami Ukrainy nie powielają działań realizowanych na ich rzecz w ramach programu</w:t>
            </w:r>
            <w:r w:rsidRPr="002440E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rządowego</w:t>
            </w:r>
            <w:r>
              <w:rPr>
                <w:rStyle w:val="cf01"/>
                <w:rFonts w:ascii="Arial" w:hAnsi="Arial" w:cs="Arial"/>
              </w:rPr>
              <w:t xml:space="preserve"> </w:t>
            </w:r>
            <w:r w:rsidRPr="00B733C7">
              <w:rPr>
                <w:rStyle w:val="cf01"/>
                <w:rFonts w:ascii="Arial" w:hAnsi="Arial" w:cs="Arial"/>
              </w:rPr>
              <w:t>„Szkoła dla wszystkich”</w:t>
            </w:r>
            <w:r>
              <w:rPr>
                <w:rStyle w:val="cf01"/>
                <w:rFonts w:ascii="Arial" w:hAnsi="Arial" w:cs="Arial"/>
              </w:rPr>
              <w:t xml:space="preserve"> dofinansowanego z programu </w:t>
            </w:r>
            <w:r w:rsidRPr="005405D3">
              <w:rPr>
                <w:rFonts w:cs="Arial"/>
                <w:sz w:val="18"/>
                <w:szCs w:val="18"/>
              </w:rPr>
              <w:t>Fundusze Europejskie dla Rozwoju Społecznego na lata 2021-2027</w:t>
            </w:r>
            <w:r>
              <w:rPr>
                <w:rFonts w:cs="Arial"/>
                <w:sz w:val="18"/>
                <w:szCs w:val="18"/>
              </w:rPr>
              <w:t>. Więcej informacji o programie jest dostępnych na stronie:</w:t>
            </w:r>
            <w:hyperlink r:id="rId18" w:history="1">
              <w:r w:rsidRPr="002440EA">
                <w:rPr>
                  <w:rStyle w:val="Hipercze"/>
                  <w:rFonts w:cs="Arial"/>
                  <w:sz w:val="18"/>
                  <w:szCs w:val="18"/>
                </w:rPr>
                <w:t>efs.men.gov.pl</w:t>
              </w:r>
            </w:hyperlink>
          </w:p>
          <w:p w14:paraId="036028F5" w14:textId="77777777" w:rsidR="002440EA" w:rsidRPr="00930989" w:rsidRDefault="002440EA" w:rsidP="002440EA">
            <w:pPr>
              <w:spacing w:before="0" w:after="0"/>
              <w:rPr>
                <w:rStyle w:val="cf01"/>
                <w:rFonts w:ascii="Arial" w:hAnsi="Arial" w:cs="Arial"/>
              </w:rPr>
            </w:pPr>
          </w:p>
          <w:p w14:paraId="1B0FF3D5" w14:textId="77777777" w:rsidR="002440EA" w:rsidRPr="00930989" w:rsidRDefault="002440EA" w:rsidP="002440EA">
            <w:pPr>
              <w:spacing w:before="0" w:after="0"/>
              <w:rPr>
                <w:rStyle w:val="cf01"/>
                <w:rFonts w:ascii="Arial" w:hAnsi="Arial" w:cs="Arial"/>
              </w:rPr>
            </w:pPr>
            <w:r w:rsidRPr="00930989">
              <w:rPr>
                <w:rStyle w:val="cf01"/>
                <w:rFonts w:ascii="Arial" w:hAnsi="Arial" w:cs="Arial"/>
              </w:rPr>
              <w:t xml:space="preserve">Kryterium </w:t>
            </w:r>
            <w:r>
              <w:rPr>
                <w:rStyle w:val="cf01"/>
                <w:rFonts w:ascii="Arial" w:hAnsi="Arial" w:cs="Arial"/>
              </w:rPr>
              <w:t>ma celu wprowadzenie mechanizmu zapobiegającego podwójnemu finansowaniu.</w:t>
            </w:r>
          </w:p>
          <w:p w14:paraId="4E09E807" w14:textId="77777777" w:rsidR="002440EA" w:rsidRPr="00B07184" w:rsidRDefault="002440EA" w:rsidP="002440EA">
            <w:pPr>
              <w:rPr>
                <w:rFonts w:cs="Arial"/>
                <w:sz w:val="18"/>
                <w:szCs w:val="18"/>
              </w:rPr>
            </w:pPr>
            <w:r w:rsidRPr="00930989">
              <w:rPr>
                <w:rFonts w:cs="Arial"/>
                <w:sz w:val="18"/>
                <w:szCs w:val="18"/>
              </w:rPr>
              <w:t>Spełnienie kryterium będzie oceniane na podstawie deklaracji Wnioskodawcy zawartej w treści wniosku o dofinansowanie projektu.</w:t>
            </w:r>
          </w:p>
        </w:tc>
        <w:tc>
          <w:tcPr>
            <w:tcW w:w="368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D17307A" w14:textId="77777777" w:rsidR="002440EA" w:rsidRPr="00B07184" w:rsidRDefault="002440EA" w:rsidP="001663E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Spełnienie kryterium (uzyskanie oceny „1 - spełnia” lub „nie dotyczy”) jest warunkiem koniecznym do otrzymania dofinansowania. </w:t>
            </w:r>
          </w:p>
          <w:p w14:paraId="2DABB3A7" w14:textId="77777777" w:rsidR="002440EA" w:rsidRPr="00B07184" w:rsidRDefault="002440EA" w:rsidP="001663E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2F17E6E9" w14:textId="77777777" w:rsidR="002440EA" w:rsidRPr="00B07184" w:rsidRDefault="002440EA" w:rsidP="001663E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430238EF" w14:textId="77777777" w:rsidR="002440EA" w:rsidRPr="00B07184" w:rsidRDefault="002440EA" w:rsidP="001663E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474EFCD2" w14:textId="77777777" w:rsidR="002440EA" w:rsidRPr="00B07184" w:rsidRDefault="002440EA" w:rsidP="001663E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3C45CF85" w14:textId="77777777" w:rsidR="002440EA" w:rsidRPr="00B07184" w:rsidRDefault="002440EA" w:rsidP="001663E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D36E2E1" w14:textId="77777777" w:rsidR="002440EA" w:rsidRPr="00B07184" w:rsidRDefault="002440EA" w:rsidP="001663E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DAAA91B" w14:textId="77777777" w:rsidR="002440EA" w:rsidRPr="00B07184" w:rsidRDefault="002440EA" w:rsidP="001663E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65401A2" w14:textId="19210181" w:rsidR="00256415" w:rsidRPr="007A5D35" w:rsidRDefault="00256415" w:rsidP="00316B8C">
      <w:pPr>
        <w:spacing w:before="0" w:after="0" w:line="240" w:lineRule="auto"/>
        <w:rPr>
          <w:rFonts w:cs="Arial"/>
          <w:sz w:val="18"/>
          <w:szCs w:val="18"/>
        </w:rPr>
      </w:pPr>
    </w:p>
    <w:sectPr w:rsidR="00256415" w:rsidRPr="007A5D35" w:rsidSect="0066328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DB49" w14:textId="77777777" w:rsidR="009D2B01" w:rsidRDefault="009D2B01" w:rsidP="0066328B">
      <w:pPr>
        <w:spacing w:before="0" w:after="0" w:line="240" w:lineRule="auto"/>
      </w:pPr>
      <w:r>
        <w:separator/>
      </w:r>
    </w:p>
  </w:endnote>
  <w:endnote w:type="continuationSeparator" w:id="0">
    <w:p w14:paraId="494BBA20" w14:textId="77777777" w:rsidR="009D2B01" w:rsidRDefault="009D2B01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493A087F" w14:textId="77777777" w:rsidR="009D2B01" w:rsidRDefault="009D2B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F908" w14:textId="77777777" w:rsidR="00901C8D" w:rsidRDefault="00901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790F3D6C" w:rsidR="00901C8D" w:rsidRDefault="00901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F4E6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8133" w14:textId="77777777" w:rsidR="009D2B01" w:rsidRDefault="009D2B01" w:rsidP="0066328B">
      <w:pPr>
        <w:spacing w:before="0" w:after="0" w:line="240" w:lineRule="auto"/>
      </w:pPr>
      <w:r>
        <w:separator/>
      </w:r>
    </w:p>
  </w:footnote>
  <w:footnote w:type="continuationSeparator" w:id="0">
    <w:p w14:paraId="1B397683" w14:textId="77777777" w:rsidR="009D2B01" w:rsidRDefault="009D2B01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1AE3EB1D" w14:textId="77777777" w:rsidR="009D2B01" w:rsidRDefault="009D2B01">
      <w:pPr>
        <w:spacing w:before="0" w:after="0" w:line="240" w:lineRule="auto"/>
      </w:pPr>
    </w:p>
  </w:footnote>
  <w:footnote w:id="2">
    <w:p w14:paraId="1D8A68B5" w14:textId="6087F5EE" w:rsidR="001C53BE" w:rsidRDefault="001C53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anchor=":~:text=Dokumenty.%20Wyja%C5%9Bnienia%20na%20temat%20zatrudniania%20nauczycieli" w:history="1">
        <w:r w:rsidRPr="00E73006">
          <w:rPr>
            <w:rStyle w:val="Hipercze"/>
            <w:sz w:val="16"/>
            <w:szCs w:val="16"/>
          </w:rPr>
          <w:t>Wyjaśnienia na temat zatrudniania nauczycieli i nauczycielek w projektach edukacyjnych finansowanych z Europejskiego Funduszu Społecznego Plus</w:t>
        </w:r>
      </w:hyperlink>
    </w:p>
  </w:footnote>
  <w:footnote w:id="3">
    <w:p w14:paraId="59742A2B" w14:textId="79E7174B" w:rsidR="00332280" w:rsidRDefault="00332280" w:rsidP="0040369B">
      <w:pPr>
        <w:pStyle w:val="Tekstprzypisudolnego"/>
        <w:spacing w:before="0" w:line="240" w:lineRule="aut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363BB3">
          <w:rPr>
            <w:rStyle w:val="Hipercze"/>
            <w:sz w:val="16"/>
            <w:szCs w:val="16"/>
          </w:rPr>
          <w:t>Polskie Stowarzyszenie Edukacji STEM</w:t>
        </w:r>
      </w:hyperlink>
    </w:p>
  </w:footnote>
  <w:footnote w:id="4">
    <w:p w14:paraId="6E11E2A2" w14:textId="23FDF596" w:rsidR="00314B2C" w:rsidRPr="00597CAB" w:rsidRDefault="00314B2C" w:rsidP="00FC7B36">
      <w:pPr>
        <w:pStyle w:val="Akapitzlist"/>
        <w:spacing w:before="0" w:after="0" w:line="240" w:lineRule="auto"/>
        <w:ind w:left="0"/>
        <w:rPr>
          <w:sz w:val="18"/>
        </w:rPr>
      </w:pPr>
      <w:r w:rsidRPr="00432EB3">
        <w:rPr>
          <w:rStyle w:val="Odwoanieprzypisudolnego"/>
          <w:rFonts w:cs="Arial"/>
          <w:sz w:val="16"/>
          <w:szCs w:val="16"/>
        </w:rPr>
        <w:footnoteRef/>
      </w:r>
      <w:r w:rsidRPr="00432EB3">
        <w:rPr>
          <w:rFonts w:cs="Arial"/>
          <w:sz w:val="16"/>
          <w:szCs w:val="16"/>
        </w:rPr>
        <w:t xml:space="preserve"> </w:t>
      </w:r>
      <w:r w:rsidRPr="00597CAB">
        <w:rPr>
          <w:sz w:val="18"/>
        </w:rPr>
        <w:t>Takimi zagadnieniami są w szczególności:</w:t>
      </w:r>
    </w:p>
    <w:p w14:paraId="3F304957" w14:textId="0F3CB84A" w:rsidR="00314B2C" w:rsidRPr="00597CAB" w:rsidRDefault="00314B2C">
      <w:pPr>
        <w:pStyle w:val="Akapitzlist"/>
        <w:numPr>
          <w:ilvl w:val="0"/>
          <w:numId w:val="3"/>
        </w:numPr>
        <w:spacing w:before="0" w:after="0" w:line="240" w:lineRule="auto"/>
        <w:rPr>
          <w:sz w:val="18"/>
        </w:rPr>
      </w:pPr>
      <w:r w:rsidRPr="00597CAB">
        <w:rPr>
          <w:sz w:val="18"/>
        </w:rPr>
        <w:t>indywidualne potrzeby rozwojowe i edukacyjne uczennic i uczniów</w:t>
      </w:r>
      <w:r w:rsidRPr="00597CAB">
        <w:rPr>
          <w:sz w:val="22"/>
        </w:rPr>
        <w:t xml:space="preserve">, </w:t>
      </w:r>
      <w:r w:rsidRPr="00597CAB">
        <w:rPr>
          <w:sz w:val="18"/>
        </w:rPr>
        <w:t>przede wszystkim w kontekście wyrównywania ich szans edukacyjnych,</w:t>
      </w:r>
    </w:p>
    <w:p w14:paraId="699E43CB" w14:textId="5ABB870F" w:rsidR="00314B2C" w:rsidRPr="00597CAB" w:rsidRDefault="00314B2C">
      <w:pPr>
        <w:pStyle w:val="Akapitzlist"/>
        <w:numPr>
          <w:ilvl w:val="0"/>
          <w:numId w:val="3"/>
        </w:numPr>
        <w:spacing w:before="0" w:after="0" w:line="240" w:lineRule="auto"/>
        <w:rPr>
          <w:sz w:val="18"/>
        </w:rPr>
      </w:pPr>
      <w:r w:rsidRPr="00597CAB">
        <w:rPr>
          <w:sz w:val="18"/>
        </w:rPr>
        <w:t>potrzeby w zakresie nabywania przez nauczycieli określonych kompetencji oraz kwalifikacji, w tym dotyczących korzystania z najnowszych narzędzi wspierających edukację,</w:t>
      </w:r>
    </w:p>
    <w:p w14:paraId="7C1FB615" w14:textId="2C73A948" w:rsidR="00314B2C" w:rsidRPr="00597CAB" w:rsidRDefault="00314B2C">
      <w:pPr>
        <w:pStyle w:val="Akapitzlist"/>
        <w:numPr>
          <w:ilvl w:val="0"/>
          <w:numId w:val="3"/>
        </w:numPr>
        <w:spacing w:before="0" w:after="0" w:line="240" w:lineRule="auto"/>
        <w:rPr>
          <w:sz w:val="18"/>
        </w:rPr>
      </w:pPr>
      <w:r w:rsidRPr="00597CAB">
        <w:rPr>
          <w:sz w:val="18"/>
        </w:rPr>
        <w:t>dostępność, jakość i efektywność usług świadczonych w ramach doradztwa edukacyjno-zawodowego w szkole (jeśli doradztwo jest planowane do realizacji w projekcie),</w:t>
      </w:r>
    </w:p>
    <w:p w14:paraId="65C7F49C" w14:textId="1F34A090" w:rsidR="00314B2C" w:rsidRPr="00597CAB" w:rsidRDefault="00314B2C">
      <w:pPr>
        <w:pStyle w:val="Akapitzlist"/>
        <w:numPr>
          <w:ilvl w:val="0"/>
          <w:numId w:val="3"/>
        </w:numPr>
        <w:spacing w:before="0" w:after="0" w:line="240" w:lineRule="auto"/>
        <w:rPr>
          <w:sz w:val="18"/>
        </w:rPr>
      </w:pPr>
      <w:r w:rsidRPr="00597CAB">
        <w:rPr>
          <w:sz w:val="18"/>
        </w:rPr>
        <w:t>potrzeby w zakresie doposażenia pracowni.</w:t>
      </w:r>
    </w:p>
  </w:footnote>
  <w:footnote w:id="5">
    <w:p w14:paraId="50457198" w14:textId="1EE709E7" w:rsidR="00E50005" w:rsidRPr="00CF3825" w:rsidRDefault="00E50005" w:rsidP="00E50005">
      <w:pPr>
        <w:pStyle w:val="Tekstprzypisudolnego"/>
        <w:spacing w:before="0" w:line="240" w:lineRule="auto"/>
        <w:rPr>
          <w:lang w:val="en-GB"/>
        </w:rPr>
      </w:pPr>
      <w:r>
        <w:rPr>
          <w:rStyle w:val="Odwoanieprzypisudolnego"/>
        </w:rPr>
        <w:footnoteRef/>
      </w:r>
      <w:r w:rsidRPr="00CF3825">
        <w:rPr>
          <w:lang w:val="en-GB"/>
        </w:rPr>
        <w:t xml:space="preserve"> </w:t>
      </w:r>
      <w:hyperlink r:id="rId3" w:history="1">
        <w:r w:rsidRPr="00CF3825">
          <w:rPr>
            <w:rStyle w:val="Hipercze"/>
            <w:sz w:val="18"/>
            <w:lang w:val="en-GB"/>
          </w:rPr>
          <w:t>SELFIE | European Education Area (europa.eu)</w:t>
        </w:r>
      </w:hyperlink>
    </w:p>
  </w:footnote>
  <w:footnote w:id="6">
    <w:p w14:paraId="7E5B343A" w14:textId="428DD467" w:rsidR="00314B2C" w:rsidRPr="00CF3825" w:rsidRDefault="00314B2C" w:rsidP="00E50005">
      <w:pPr>
        <w:pStyle w:val="Tekstprzypisudolnego"/>
        <w:spacing w:before="0" w:line="240" w:lineRule="auto"/>
        <w:rPr>
          <w:sz w:val="16"/>
          <w:lang w:val="en-GB"/>
        </w:rPr>
      </w:pPr>
      <w:r w:rsidRPr="00E50005">
        <w:rPr>
          <w:rStyle w:val="Odwoanieprzypisudolnego"/>
          <w:sz w:val="18"/>
        </w:rPr>
        <w:footnoteRef/>
      </w:r>
      <w:r w:rsidR="002E3EF6" w:rsidRPr="00CF3825">
        <w:rPr>
          <w:sz w:val="16"/>
          <w:lang w:val="en-GB"/>
        </w:rPr>
        <w:t xml:space="preserve"> </w:t>
      </w:r>
      <w:hyperlink r:id="rId4" w:history="1">
        <w:r w:rsidR="00E50005" w:rsidRPr="00CF3825">
          <w:rPr>
            <w:rStyle w:val="Hipercze"/>
            <w:sz w:val="18"/>
          </w:rPr>
          <w:t>https://zsu2030.mein.gov.pl/</w:t>
        </w:r>
      </w:hyperlink>
      <w:r w:rsidR="008D6ACA" w:rsidRPr="00CF3825">
        <w:rPr>
          <w:sz w:val="18"/>
          <w:lang w:val="en-GB"/>
        </w:rPr>
        <w:t xml:space="preserve"> </w:t>
      </w:r>
    </w:p>
  </w:footnote>
  <w:footnote w:id="7">
    <w:p w14:paraId="1C94ED35" w14:textId="01D75603" w:rsidR="00066975" w:rsidRDefault="002E3EF6">
      <w:r w:rsidRPr="00EC7210">
        <w:rPr>
          <w:rStyle w:val="Odwoanieprzypisudolnego"/>
          <w:sz w:val="16"/>
          <w:szCs w:val="16"/>
        </w:rPr>
        <w:footnoteRef/>
      </w:r>
      <w:r w:rsidRPr="00EC7210">
        <w:rPr>
          <w:sz w:val="16"/>
          <w:szCs w:val="16"/>
        </w:rPr>
        <w:t xml:space="preserve"> Definicje </w:t>
      </w:r>
      <w:r>
        <w:rPr>
          <w:sz w:val="16"/>
          <w:szCs w:val="16"/>
        </w:rPr>
        <w:t xml:space="preserve">wg </w:t>
      </w:r>
      <w:r w:rsidRPr="00EC7210">
        <w:rPr>
          <w:sz w:val="16"/>
          <w:szCs w:val="16"/>
        </w:rPr>
        <w:t xml:space="preserve">zostały podane w aneksie 1. Umiejętności podstawowe i przekrojowe – definicje do Zintegrowanej Strategii Umiejętności 2030 (część </w:t>
      </w:r>
      <w:r>
        <w:rPr>
          <w:sz w:val="16"/>
          <w:szCs w:val="16"/>
        </w:rPr>
        <w:t>ogólna</w:t>
      </w:r>
      <w:r w:rsidRPr="00EC7210">
        <w:rPr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5854" w14:textId="77777777" w:rsidR="00901C8D" w:rsidRDefault="00901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C2B24" w14:textId="77777777" w:rsidR="00901C8D" w:rsidRDefault="00901C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D6FB" w14:textId="77777777" w:rsidR="00901C8D" w:rsidRDefault="0090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516"/>
    <w:multiLevelType w:val="hybridMultilevel"/>
    <w:tmpl w:val="EB163E22"/>
    <w:lvl w:ilvl="0" w:tplc="FB965AB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5A23"/>
    <w:multiLevelType w:val="hybridMultilevel"/>
    <w:tmpl w:val="83864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6781"/>
    <w:multiLevelType w:val="hybridMultilevel"/>
    <w:tmpl w:val="AE0CB180"/>
    <w:lvl w:ilvl="0" w:tplc="A830B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1C6A"/>
    <w:multiLevelType w:val="hybridMultilevel"/>
    <w:tmpl w:val="7702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1C7"/>
    <w:multiLevelType w:val="hybridMultilevel"/>
    <w:tmpl w:val="B058CF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8C49FE"/>
    <w:multiLevelType w:val="hybridMultilevel"/>
    <w:tmpl w:val="B82261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27A34"/>
    <w:multiLevelType w:val="hybridMultilevel"/>
    <w:tmpl w:val="CE540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B6634"/>
    <w:multiLevelType w:val="hybridMultilevel"/>
    <w:tmpl w:val="2826B2B6"/>
    <w:lvl w:ilvl="0" w:tplc="8216FA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48C55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16BB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150E9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2547D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C82F1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93447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8162D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7F6A6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4EB8359D"/>
    <w:multiLevelType w:val="hybridMultilevel"/>
    <w:tmpl w:val="4638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D5156"/>
    <w:multiLevelType w:val="hybridMultilevel"/>
    <w:tmpl w:val="08CA8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116B3"/>
    <w:multiLevelType w:val="hybridMultilevel"/>
    <w:tmpl w:val="A0F0BAA6"/>
    <w:lvl w:ilvl="0" w:tplc="86A4A8E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B4438"/>
    <w:multiLevelType w:val="hybridMultilevel"/>
    <w:tmpl w:val="A2E80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4508AD"/>
    <w:multiLevelType w:val="hybridMultilevel"/>
    <w:tmpl w:val="B184A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052D8"/>
    <w:multiLevelType w:val="hybridMultilevel"/>
    <w:tmpl w:val="57E438F0"/>
    <w:lvl w:ilvl="0" w:tplc="BCF0FB84">
      <w:start w:val="1"/>
      <w:numFmt w:val="decimal"/>
      <w:lvlText w:val="%1."/>
      <w:lvlJc w:val="left"/>
      <w:pPr>
        <w:ind w:left="720" w:hanging="55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52C91"/>
    <w:multiLevelType w:val="hybridMultilevel"/>
    <w:tmpl w:val="060C57DA"/>
    <w:lvl w:ilvl="0" w:tplc="8D38054A">
      <w:start w:val="2"/>
      <w:numFmt w:val="decimal"/>
      <w:lvlText w:val="%1."/>
      <w:lvlJc w:val="left"/>
      <w:pPr>
        <w:ind w:left="720" w:hanging="55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87745">
    <w:abstractNumId w:val="4"/>
  </w:num>
  <w:num w:numId="2" w16cid:durableId="1040016489">
    <w:abstractNumId w:val="2"/>
  </w:num>
  <w:num w:numId="3" w16cid:durableId="366024833">
    <w:abstractNumId w:val="6"/>
  </w:num>
  <w:num w:numId="4" w16cid:durableId="1782257988">
    <w:abstractNumId w:val="3"/>
  </w:num>
  <w:num w:numId="5" w16cid:durableId="286856399">
    <w:abstractNumId w:val="12"/>
  </w:num>
  <w:num w:numId="6" w16cid:durableId="1492408615">
    <w:abstractNumId w:val="0"/>
  </w:num>
  <w:num w:numId="7" w16cid:durableId="1968658186">
    <w:abstractNumId w:val="11"/>
  </w:num>
  <w:num w:numId="8" w16cid:durableId="862402295">
    <w:abstractNumId w:val="10"/>
  </w:num>
  <w:num w:numId="9" w16cid:durableId="1325820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005684">
    <w:abstractNumId w:val="9"/>
  </w:num>
  <w:num w:numId="11" w16cid:durableId="66146632">
    <w:abstractNumId w:val="1"/>
  </w:num>
  <w:num w:numId="12" w16cid:durableId="2140108868">
    <w:abstractNumId w:val="8"/>
  </w:num>
  <w:num w:numId="13" w16cid:durableId="880021675">
    <w:abstractNumId w:val="7"/>
  </w:num>
  <w:num w:numId="14" w16cid:durableId="1799714259">
    <w:abstractNumId w:val="13"/>
  </w:num>
  <w:num w:numId="15" w16cid:durableId="4731057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8B"/>
    <w:rsid w:val="00000085"/>
    <w:rsid w:val="000023D0"/>
    <w:rsid w:val="00004546"/>
    <w:rsid w:val="00005381"/>
    <w:rsid w:val="00005F05"/>
    <w:rsid w:val="00007914"/>
    <w:rsid w:val="00007EB3"/>
    <w:rsid w:val="00010325"/>
    <w:rsid w:val="00010772"/>
    <w:rsid w:val="00012C7A"/>
    <w:rsid w:val="00016AC2"/>
    <w:rsid w:val="00016B24"/>
    <w:rsid w:val="00016C56"/>
    <w:rsid w:val="000175E2"/>
    <w:rsid w:val="00017EBF"/>
    <w:rsid w:val="00020405"/>
    <w:rsid w:val="00021032"/>
    <w:rsid w:val="0002149C"/>
    <w:rsid w:val="000232DC"/>
    <w:rsid w:val="0002382F"/>
    <w:rsid w:val="00023A4C"/>
    <w:rsid w:val="00024946"/>
    <w:rsid w:val="00025888"/>
    <w:rsid w:val="0002784D"/>
    <w:rsid w:val="000315CD"/>
    <w:rsid w:val="00032F47"/>
    <w:rsid w:val="000333C5"/>
    <w:rsid w:val="00040737"/>
    <w:rsid w:val="0004158F"/>
    <w:rsid w:val="000424B7"/>
    <w:rsid w:val="000464DD"/>
    <w:rsid w:val="00046949"/>
    <w:rsid w:val="00046B7E"/>
    <w:rsid w:val="000510EC"/>
    <w:rsid w:val="0005345D"/>
    <w:rsid w:val="00053AE1"/>
    <w:rsid w:val="000549C3"/>
    <w:rsid w:val="00054D6D"/>
    <w:rsid w:val="00054FCF"/>
    <w:rsid w:val="00056EAE"/>
    <w:rsid w:val="00057331"/>
    <w:rsid w:val="0005765F"/>
    <w:rsid w:val="000576E6"/>
    <w:rsid w:val="00057E1B"/>
    <w:rsid w:val="00060ACB"/>
    <w:rsid w:val="0006150F"/>
    <w:rsid w:val="000624BA"/>
    <w:rsid w:val="0006284E"/>
    <w:rsid w:val="00062F22"/>
    <w:rsid w:val="00065828"/>
    <w:rsid w:val="00066975"/>
    <w:rsid w:val="00066F73"/>
    <w:rsid w:val="00070EBA"/>
    <w:rsid w:val="00071448"/>
    <w:rsid w:val="00072271"/>
    <w:rsid w:val="00073175"/>
    <w:rsid w:val="00076979"/>
    <w:rsid w:val="0008044E"/>
    <w:rsid w:val="00080A20"/>
    <w:rsid w:val="00080C8A"/>
    <w:rsid w:val="00080CE7"/>
    <w:rsid w:val="00081171"/>
    <w:rsid w:val="00081BFB"/>
    <w:rsid w:val="00081E7C"/>
    <w:rsid w:val="000826B8"/>
    <w:rsid w:val="00082967"/>
    <w:rsid w:val="00082E70"/>
    <w:rsid w:val="00083D4E"/>
    <w:rsid w:val="00083EB2"/>
    <w:rsid w:val="00083FC4"/>
    <w:rsid w:val="0008417E"/>
    <w:rsid w:val="00084B80"/>
    <w:rsid w:val="00090405"/>
    <w:rsid w:val="0009060B"/>
    <w:rsid w:val="00090C14"/>
    <w:rsid w:val="00091931"/>
    <w:rsid w:val="00091B43"/>
    <w:rsid w:val="00094CA5"/>
    <w:rsid w:val="00094CBE"/>
    <w:rsid w:val="000979D5"/>
    <w:rsid w:val="00097A0D"/>
    <w:rsid w:val="000A3D7B"/>
    <w:rsid w:val="000A3F63"/>
    <w:rsid w:val="000A59AC"/>
    <w:rsid w:val="000B0F70"/>
    <w:rsid w:val="000B1AFA"/>
    <w:rsid w:val="000B3C3C"/>
    <w:rsid w:val="000B45A9"/>
    <w:rsid w:val="000B590E"/>
    <w:rsid w:val="000B5CB2"/>
    <w:rsid w:val="000B648F"/>
    <w:rsid w:val="000B6495"/>
    <w:rsid w:val="000C060E"/>
    <w:rsid w:val="000C29EA"/>
    <w:rsid w:val="000C4B32"/>
    <w:rsid w:val="000C5E67"/>
    <w:rsid w:val="000D1F3E"/>
    <w:rsid w:val="000D23D0"/>
    <w:rsid w:val="000D380D"/>
    <w:rsid w:val="000D382A"/>
    <w:rsid w:val="000D51DE"/>
    <w:rsid w:val="000D7B0C"/>
    <w:rsid w:val="000D7F88"/>
    <w:rsid w:val="000E095E"/>
    <w:rsid w:val="000E1447"/>
    <w:rsid w:val="000E160A"/>
    <w:rsid w:val="000E168D"/>
    <w:rsid w:val="000E1C21"/>
    <w:rsid w:val="000E1D24"/>
    <w:rsid w:val="000E3585"/>
    <w:rsid w:val="000E3D15"/>
    <w:rsid w:val="000E4AD3"/>
    <w:rsid w:val="000E5FC9"/>
    <w:rsid w:val="000E6051"/>
    <w:rsid w:val="000E6990"/>
    <w:rsid w:val="000F02A8"/>
    <w:rsid w:val="000F1DFA"/>
    <w:rsid w:val="000F2E21"/>
    <w:rsid w:val="000F2FC7"/>
    <w:rsid w:val="000F4801"/>
    <w:rsid w:val="000F4FF2"/>
    <w:rsid w:val="000F539F"/>
    <w:rsid w:val="000F58B3"/>
    <w:rsid w:val="000F68CF"/>
    <w:rsid w:val="000F7416"/>
    <w:rsid w:val="000F7C18"/>
    <w:rsid w:val="001007EF"/>
    <w:rsid w:val="00100A4E"/>
    <w:rsid w:val="00100AA4"/>
    <w:rsid w:val="00100C9C"/>
    <w:rsid w:val="00100FB3"/>
    <w:rsid w:val="001017EF"/>
    <w:rsid w:val="0010242A"/>
    <w:rsid w:val="00102744"/>
    <w:rsid w:val="00102869"/>
    <w:rsid w:val="00103246"/>
    <w:rsid w:val="00105206"/>
    <w:rsid w:val="00105AAD"/>
    <w:rsid w:val="001061E8"/>
    <w:rsid w:val="00107C37"/>
    <w:rsid w:val="001105A2"/>
    <w:rsid w:val="00110CD3"/>
    <w:rsid w:val="00111914"/>
    <w:rsid w:val="00111F4A"/>
    <w:rsid w:val="0011266F"/>
    <w:rsid w:val="00112888"/>
    <w:rsid w:val="00112A25"/>
    <w:rsid w:val="001130C7"/>
    <w:rsid w:val="00116DE7"/>
    <w:rsid w:val="00117249"/>
    <w:rsid w:val="00117471"/>
    <w:rsid w:val="001179C0"/>
    <w:rsid w:val="00117C56"/>
    <w:rsid w:val="001209BC"/>
    <w:rsid w:val="00120DA8"/>
    <w:rsid w:val="001213E5"/>
    <w:rsid w:val="00121BD5"/>
    <w:rsid w:val="00121D30"/>
    <w:rsid w:val="00122186"/>
    <w:rsid w:val="001236BD"/>
    <w:rsid w:val="001236C1"/>
    <w:rsid w:val="0012411A"/>
    <w:rsid w:val="00124CAA"/>
    <w:rsid w:val="001253A7"/>
    <w:rsid w:val="0012655F"/>
    <w:rsid w:val="00126EBF"/>
    <w:rsid w:val="00126F6F"/>
    <w:rsid w:val="00127DA2"/>
    <w:rsid w:val="00131D4D"/>
    <w:rsid w:val="0013291B"/>
    <w:rsid w:val="001335FC"/>
    <w:rsid w:val="001337A4"/>
    <w:rsid w:val="00135470"/>
    <w:rsid w:val="001369D7"/>
    <w:rsid w:val="0014034D"/>
    <w:rsid w:val="001420BD"/>
    <w:rsid w:val="001421DA"/>
    <w:rsid w:val="00143802"/>
    <w:rsid w:val="00145205"/>
    <w:rsid w:val="00150DD5"/>
    <w:rsid w:val="00150F4E"/>
    <w:rsid w:val="001525C6"/>
    <w:rsid w:val="00154E2C"/>
    <w:rsid w:val="00155304"/>
    <w:rsid w:val="001571E2"/>
    <w:rsid w:val="001571FB"/>
    <w:rsid w:val="00157B83"/>
    <w:rsid w:val="001601A4"/>
    <w:rsid w:val="001607F7"/>
    <w:rsid w:val="00161420"/>
    <w:rsid w:val="00161DC9"/>
    <w:rsid w:val="0016355E"/>
    <w:rsid w:val="00163F29"/>
    <w:rsid w:val="00167153"/>
    <w:rsid w:val="00167157"/>
    <w:rsid w:val="001723A4"/>
    <w:rsid w:val="001727CC"/>
    <w:rsid w:val="00172850"/>
    <w:rsid w:val="00172CF9"/>
    <w:rsid w:val="00174BD8"/>
    <w:rsid w:val="001750D3"/>
    <w:rsid w:val="00175678"/>
    <w:rsid w:val="00175B6E"/>
    <w:rsid w:val="00176591"/>
    <w:rsid w:val="00177005"/>
    <w:rsid w:val="00180BFA"/>
    <w:rsid w:val="00180CCE"/>
    <w:rsid w:val="00181FC8"/>
    <w:rsid w:val="00182274"/>
    <w:rsid w:val="001841E6"/>
    <w:rsid w:val="00185145"/>
    <w:rsid w:val="00185165"/>
    <w:rsid w:val="001903DC"/>
    <w:rsid w:val="001905CC"/>
    <w:rsid w:val="0019089D"/>
    <w:rsid w:val="0019373B"/>
    <w:rsid w:val="001946C8"/>
    <w:rsid w:val="001949E4"/>
    <w:rsid w:val="00195468"/>
    <w:rsid w:val="00197EF5"/>
    <w:rsid w:val="001A1503"/>
    <w:rsid w:val="001A2155"/>
    <w:rsid w:val="001A23BC"/>
    <w:rsid w:val="001A25FD"/>
    <w:rsid w:val="001A3454"/>
    <w:rsid w:val="001A4F84"/>
    <w:rsid w:val="001A54D1"/>
    <w:rsid w:val="001A7D13"/>
    <w:rsid w:val="001B025E"/>
    <w:rsid w:val="001B1BA5"/>
    <w:rsid w:val="001B1BB6"/>
    <w:rsid w:val="001B2F8C"/>
    <w:rsid w:val="001B4A21"/>
    <w:rsid w:val="001B545A"/>
    <w:rsid w:val="001C0A23"/>
    <w:rsid w:val="001C122A"/>
    <w:rsid w:val="001C15DD"/>
    <w:rsid w:val="001C3C0A"/>
    <w:rsid w:val="001C4A33"/>
    <w:rsid w:val="001C4CCF"/>
    <w:rsid w:val="001C53BE"/>
    <w:rsid w:val="001D0006"/>
    <w:rsid w:val="001D01E4"/>
    <w:rsid w:val="001D31C1"/>
    <w:rsid w:val="001D44B5"/>
    <w:rsid w:val="001D56B1"/>
    <w:rsid w:val="001D5F95"/>
    <w:rsid w:val="001D6853"/>
    <w:rsid w:val="001E1333"/>
    <w:rsid w:val="001E163E"/>
    <w:rsid w:val="001E23DC"/>
    <w:rsid w:val="001E2C6B"/>
    <w:rsid w:val="001E2DD3"/>
    <w:rsid w:val="001E3289"/>
    <w:rsid w:val="001E364F"/>
    <w:rsid w:val="001E41E1"/>
    <w:rsid w:val="001E4DEB"/>
    <w:rsid w:val="001E5518"/>
    <w:rsid w:val="001E5D2B"/>
    <w:rsid w:val="001E608D"/>
    <w:rsid w:val="001E65C7"/>
    <w:rsid w:val="001E6B18"/>
    <w:rsid w:val="001E6C00"/>
    <w:rsid w:val="001E7298"/>
    <w:rsid w:val="001E798D"/>
    <w:rsid w:val="001E7A6A"/>
    <w:rsid w:val="001E7CA8"/>
    <w:rsid w:val="001F16DE"/>
    <w:rsid w:val="001F26E3"/>
    <w:rsid w:val="001F341A"/>
    <w:rsid w:val="001F42F4"/>
    <w:rsid w:val="001F54F8"/>
    <w:rsid w:val="001F5A8C"/>
    <w:rsid w:val="001F645F"/>
    <w:rsid w:val="001F6FA5"/>
    <w:rsid w:val="001F70DC"/>
    <w:rsid w:val="002018B6"/>
    <w:rsid w:val="002021AB"/>
    <w:rsid w:val="00202CC6"/>
    <w:rsid w:val="00202D16"/>
    <w:rsid w:val="00203774"/>
    <w:rsid w:val="00203807"/>
    <w:rsid w:val="0020614E"/>
    <w:rsid w:val="002061A6"/>
    <w:rsid w:val="00206BD0"/>
    <w:rsid w:val="002078A5"/>
    <w:rsid w:val="0020790A"/>
    <w:rsid w:val="00207F66"/>
    <w:rsid w:val="00211869"/>
    <w:rsid w:val="002119AC"/>
    <w:rsid w:val="00212044"/>
    <w:rsid w:val="00212BF6"/>
    <w:rsid w:val="00212F03"/>
    <w:rsid w:val="0021386C"/>
    <w:rsid w:val="00214D5F"/>
    <w:rsid w:val="00216903"/>
    <w:rsid w:val="00217680"/>
    <w:rsid w:val="002213CF"/>
    <w:rsid w:val="00222613"/>
    <w:rsid w:val="00222BE7"/>
    <w:rsid w:val="00222F2F"/>
    <w:rsid w:val="002230DB"/>
    <w:rsid w:val="00223E13"/>
    <w:rsid w:val="002268CD"/>
    <w:rsid w:val="0023005B"/>
    <w:rsid w:val="002317C2"/>
    <w:rsid w:val="002317E7"/>
    <w:rsid w:val="00231C1C"/>
    <w:rsid w:val="00232EB0"/>
    <w:rsid w:val="0023357F"/>
    <w:rsid w:val="00233B39"/>
    <w:rsid w:val="00235040"/>
    <w:rsid w:val="00235139"/>
    <w:rsid w:val="00235AC6"/>
    <w:rsid w:val="00237AD3"/>
    <w:rsid w:val="00240F4C"/>
    <w:rsid w:val="00242738"/>
    <w:rsid w:val="002427FC"/>
    <w:rsid w:val="00242C72"/>
    <w:rsid w:val="00243421"/>
    <w:rsid w:val="00243781"/>
    <w:rsid w:val="002440EA"/>
    <w:rsid w:val="00252101"/>
    <w:rsid w:val="00252892"/>
    <w:rsid w:val="00253B74"/>
    <w:rsid w:val="00256415"/>
    <w:rsid w:val="00256DF3"/>
    <w:rsid w:val="00256FB1"/>
    <w:rsid w:val="00257A2B"/>
    <w:rsid w:val="002609C2"/>
    <w:rsid w:val="00260D36"/>
    <w:rsid w:val="00263418"/>
    <w:rsid w:val="00263609"/>
    <w:rsid w:val="00264C03"/>
    <w:rsid w:val="0026524B"/>
    <w:rsid w:val="00267644"/>
    <w:rsid w:val="00267AA5"/>
    <w:rsid w:val="002701B1"/>
    <w:rsid w:val="00272681"/>
    <w:rsid w:val="00272DB2"/>
    <w:rsid w:val="00273FDF"/>
    <w:rsid w:val="002741B9"/>
    <w:rsid w:val="00275AEA"/>
    <w:rsid w:val="002776C1"/>
    <w:rsid w:val="0028058F"/>
    <w:rsid w:val="00281589"/>
    <w:rsid w:val="00282D35"/>
    <w:rsid w:val="00282FA2"/>
    <w:rsid w:val="00283B89"/>
    <w:rsid w:val="002844CC"/>
    <w:rsid w:val="0028555A"/>
    <w:rsid w:val="0028593C"/>
    <w:rsid w:val="00287C03"/>
    <w:rsid w:val="002910D4"/>
    <w:rsid w:val="0029288D"/>
    <w:rsid w:val="0029393E"/>
    <w:rsid w:val="00293A60"/>
    <w:rsid w:val="00295E10"/>
    <w:rsid w:val="0029605E"/>
    <w:rsid w:val="0029720D"/>
    <w:rsid w:val="00297BD1"/>
    <w:rsid w:val="00297D77"/>
    <w:rsid w:val="002A3CCF"/>
    <w:rsid w:val="002A3E48"/>
    <w:rsid w:val="002A5294"/>
    <w:rsid w:val="002A57FE"/>
    <w:rsid w:val="002A66E5"/>
    <w:rsid w:val="002A75D0"/>
    <w:rsid w:val="002A7E19"/>
    <w:rsid w:val="002B0590"/>
    <w:rsid w:val="002B1808"/>
    <w:rsid w:val="002B271B"/>
    <w:rsid w:val="002B27C1"/>
    <w:rsid w:val="002B29A4"/>
    <w:rsid w:val="002B31A9"/>
    <w:rsid w:val="002B4FEB"/>
    <w:rsid w:val="002B5D1F"/>
    <w:rsid w:val="002B5E93"/>
    <w:rsid w:val="002B69B1"/>
    <w:rsid w:val="002B6DE7"/>
    <w:rsid w:val="002B6F71"/>
    <w:rsid w:val="002B75E1"/>
    <w:rsid w:val="002C0CEE"/>
    <w:rsid w:val="002C13B1"/>
    <w:rsid w:val="002C14EB"/>
    <w:rsid w:val="002C1766"/>
    <w:rsid w:val="002C1BA4"/>
    <w:rsid w:val="002C1F3D"/>
    <w:rsid w:val="002C30C1"/>
    <w:rsid w:val="002C32CE"/>
    <w:rsid w:val="002C3991"/>
    <w:rsid w:val="002C40FD"/>
    <w:rsid w:val="002C4BE7"/>
    <w:rsid w:val="002C4D3D"/>
    <w:rsid w:val="002C52C6"/>
    <w:rsid w:val="002C6612"/>
    <w:rsid w:val="002C678F"/>
    <w:rsid w:val="002C6CF6"/>
    <w:rsid w:val="002C70CF"/>
    <w:rsid w:val="002C7B7F"/>
    <w:rsid w:val="002D02CF"/>
    <w:rsid w:val="002D291D"/>
    <w:rsid w:val="002D3E78"/>
    <w:rsid w:val="002D4321"/>
    <w:rsid w:val="002D51CB"/>
    <w:rsid w:val="002E037D"/>
    <w:rsid w:val="002E2B04"/>
    <w:rsid w:val="002E3EF6"/>
    <w:rsid w:val="002E48B7"/>
    <w:rsid w:val="002E68BE"/>
    <w:rsid w:val="002E780B"/>
    <w:rsid w:val="002E7CC6"/>
    <w:rsid w:val="002F0992"/>
    <w:rsid w:val="002F261D"/>
    <w:rsid w:val="002F2703"/>
    <w:rsid w:val="002F2FEA"/>
    <w:rsid w:val="002F3776"/>
    <w:rsid w:val="002F3F55"/>
    <w:rsid w:val="002F4263"/>
    <w:rsid w:val="002F5E88"/>
    <w:rsid w:val="002F6931"/>
    <w:rsid w:val="002F69FA"/>
    <w:rsid w:val="002F7CB9"/>
    <w:rsid w:val="00302474"/>
    <w:rsid w:val="00305203"/>
    <w:rsid w:val="00305371"/>
    <w:rsid w:val="00305927"/>
    <w:rsid w:val="00305B79"/>
    <w:rsid w:val="00305F76"/>
    <w:rsid w:val="003070C1"/>
    <w:rsid w:val="0031003A"/>
    <w:rsid w:val="003106F2"/>
    <w:rsid w:val="00310CE8"/>
    <w:rsid w:val="0031106C"/>
    <w:rsid w:val="00314B2C"/>
    <w:rsid w:val="00315A3E"/>
    <w:rsid w:val="00316B8C"/>
    <w:rsid w:val="0031747B"/>
    <w:rsid w:val="003200AF"/>
    <w:rsid w:val="00320BFA"/>
    <w:rsid w:val="003210E9"/>
    <w:rsid w:val="00321819"/>
    <w:rsid w:val="00322932"/>
    <w:rsid w:val="003237A7"/>
    <w:rsid w:val="00323B27"/>
    <w:rsid w:val="003241A3"/>
    <w:rsid w:val="0032495B"/>
    <w:rsid w:val="00325398"/>
    <w:rsid w:val="00326BE3"/>
    <w:rsid w:val="003272F7"/>
    <w:rsid w:val="0032740E"/>
    <w:rsid w:val="00330915"/>
    <w:rsid w:val="00332280"/>
    <w:rsid w:val="0033450A"/>
    <w:rsid w:val="0033773A"/>
    <w:rsid w:val="00340819"/>
    <w:rsid w:val="00340D6C"/>
    <w:rsid w:val="00341494"/>
    <w:rsid w:val="00342F2C"/>
    <w:rsid w:val="00345F39"/>
    <w:rsid w:val="003464CD"/>
    <w:rsid w:val="00346886"/>
    <w:rsid w:val="00347F26"/>
    <w:rsid w:val="00351876"/>
    <w:rsid w:val="00351BED"/>
    <w:rsid w:val="00352A00"/>
    <w:rsid w:val="003564F2"/>
    <w:rsid w:val="003569FD"/>
    <w:rsid w:val="003603BC"/>
    <w:rsid w:val="00360F66"/>
    <w:rsid w:val="00363599"/>
    <w:rsid w:val="003636B6"/>
    <w:rsid w:val="00363BB3"/>
    <w:rsid w:val="00363E3A"/>
    <w:rsid w:val="0036456A"/>
    <w:rsid w:val="00367B8D"/>
    <w:rsid w:val="00370E1F"/>
    <w:rsid w:val="00370F91"/>
    <w:rsid w:val="003712CD"/>
    <w:rsid w:val="00371FDD"/>
    <w:rsid w:val="00372323"/>
    <w:rsid w:val="0037298B"/>
    <w:rsid w:val="00374D1C"/>
    <w:rsid w:val="00374D64"/>
    <w:rsid w:val="003769E0"/>
    <w:rsid w:val="00377166"/>
    <w:rsid w:val="0038098F"/>
    <w:rsid w:val="00381540"/>
    <w:rsid w:val="00382036"/>
    <w:rsid w:val="003836B0"/>
    <w:rsid w:val="00383A4C"/>
    <w:rsid w:val="00383B74"/>
    <w:rsid w:val="00384343"/>
    <w:rsid w:val="00385244"/>
    <w:rsid w:val="0038678E"/>
    <w:rsid w:val="00387185"/>
    <w:rsid w:val="003919F7"/>
    <w:rsid w:val="00391B5E"/>
    <w:rsid w:val="00392F13"/>
    <w:rsid w:val="00393779"/>
    <w:rsid w:val="00394696"/>
    <w:rsid w:val="00394FE1"/>
    <w:rsid w:val="003967FE"/>
    <w:rsid w:val="003968B2"/>
    <w:rsid w:val="00397CA5"/>
    <w:rsid w:val="003A164E"/>
    <w:rsid w:val="003A297C"/>
    <w:rsid w:val="003A3458"/>
    <w:rsid w:val="003A502E"/>
    <w:rsid w:val="003A67C5"/>
    <w:rsid w:val="003A7066"/>
    <w:rsid w:val="003B04A2"/>
    <w:rsid w:val="003B2367"/>
    <w:rsid w:val="003B2507"/>
    <w:rsid w:val="003B2ABD"/>
    <w:rsid w:val="003B2E65"/>
    <w:rsid w:val="003B4393"/>
    <w:rsid w:val="003B4F3E"/>
    <w:rsid w:val="003B6A53"/>
    <w:rsid w:val="003B6DB2"/>
    <w:rsid w:val="003B7A4D"/>
    <w:rsid w:val="003B7B3E"/>
    <w:rsid w:val="003C0853"/>
    <w:rsid w:val="003C0945"/>
    <w:rsid w:val="003C0D0F"/>
    <w:rsid w:val="003C11BD"/>
    <w:rsid w:val="003C143B"/>
    <w:rsid w:val="003C2661"/>
    <w:rsid w:val="003C3166"/>
    <w:rsid w:val="003C323D"/>
    <w:rsid w:val="003C38E9"/>
    <w:rsid w:val="003C4727"/>
    <w:rsid w:val="003C581F"/>
    <w:rsid w:val="003C5CA0"/>
    <w:rsid w:val="003D2037"/>
    <w:rsid w:val="003D29CF"/>
    <w:rsid w:val="003D3542"/>
    <w:rsid w:val="003D49EF"/>
    <w:rsid w:val="003D4FE0"/>
    <w:rsid w:val="003D540A"/>
    <w:rsid w:val="003D661C"/>
    <w:rsid w:val="003D6CB9"/>
    <w:rsid w:val="003D6E1E"/>
    <w:rsid w:val="003E117F"/>
    <w:rsid w:val="003E38F2"/>
    <w:rsid w:val="003E408B"/>
    <w:rsid w:val="003E4C18"/>
    <w:rsid w:val="003E6C79"/>
    <w:rsid w:val="003E7DEB"/>
    <w:rsid w:val="003F054F"/>
    <w:rsid w:val="003F097F"/>
    <w:rsid w:val="003F0C0B"/>
    <w:rsid w:val="003F0EBD"/>
    <w:rsid w:val="003F1EE4"/>
    <w:rsid w:val="003F32BB"/>
    <w:rsid w:val="003F33B2"/>
    <w:rsid w:val="003F41E6"/>
    <w:rsid w:val="003F42DF"/>
    <w:rsid w:val="003F4446"/>
    <w:rsid w:val="003F50AC"/>
    <w:rsid w:val="003F5703"/>
    <w:rsid w:val="003F6CB1"/>
    <w:rsid w:val="00400BA6"/>
    <w:rsid w:val="00401015"/>
    <w:rsid w:val="0040369B"/>
    <w:rsid w:val="00403AAF"/>
    <w:rsid w:val="004048B6"/>
    <w:rsid w:val="004056A6"/>
    <w:rsid w:val="004073F0"/>
    <w:rsid w:val="004119E8"/>
    <w:rsid w:val="00411DED"/>
    <w:rsid w:val="00420738"/>
    <w:rsid w:val="004214A7"/>
    <w:rsid w:val="00422211"/>
    <w:rsid w:val="004223F0"/>
    <w:rsid w:val="00424127"/>
    <w:rsid w:val="004255E5"/>
    <w:rsid w:val="00425E25"/>
    <w:rsid w:val="0042622F"/>
    <w:rsid w:val="00426627"/>
    <w:rsid w:val="00426688"/>
    <w:rsid w:val="00426E8D"/>
    <w:rsid w:val="0042767E"/>
    <w:rsid w:val="0043016E"/>
    <w:rsid w:val="00430422"/>
    <w:rsid w:val="00430EFD"/>
    <w:rsid w:val="00432EB3"/>
    <w:rsid w:val="00433688"/>
    <w:rsid w:val="0043398A"/>
    <w:rsid w:val="00433C6E"/>
    <w:rsid w:val="00435FF1"/>
    <w:rsid w:val="0043643D"/>
    <w:rsid w:val="004371F9"/>
    <w:rsid w:val="00437ABB"/>
    <w:rsid w:val="00437E1E"/>
    <w:rsid w:val="00437F0C"/>
    <w:rsid w:val="004409CF"/>
    <w:rsid w:val="00442BC3"/>
    <w:rsid w:val="00444379"/>
    <w:rsid w:val="00444C92"/>
    <w:rsid w:val="00444E0D"/>
    <w:rsid w:val="004461BF"/>
    <w:rsid w:val="00446BF5"/>
    <w:rsid w:val="00446F81"/>
    <w:rsid w:val="0045027B"/>
    <w:rsid w:val="004507F0"/>
    <w:rsid w:val="004559BF"/>
    <w:rsid w:val="00456BC8"/>
    <w:rsid w:val="0046012B"/>
    <w:rsid w:val="004602BB"/>
    <w:rsid w:val="004622DA"/>
    <w:rsid w:val="00464286"/>
    <w:rsid w:val="004650E9"/>
    <w:rsid w:val="00465C35"/>
    <w:rsid w:val="00465D1B"/>
    <w:rsid w:val="004669AE"/>
    <w:rsid w:val="00466B4E"/>
    <w:rsid w:val="00471170"/>
    <w:rsid w:val="004718E9"/>
    <w:rsid w:val="004727B9"/>
    <w:rsid w:val="00473B84"/>
    <w:rsid w:val="00474B41"/>
    <w:rsid w:val="00474E3B"/>
    <w:rsid w:val="004752FD"/>
    <w:rsid w:val="00475B58"/>
    <w:rsid w:val="00476932"/>
    <w:rsid w:val="00476960"/>
    <w:rsid w:val="00476D9D"/>
    <w:rsid w:val="00477E4E"/>
    <w:rsid w:val="00481462"/>
    <w:rsid w:val="00483249"/>
    <w:rsid w:val="004844A2"/>
    <w:rsid w:val="0048451E"/>
    <w:rsid w:val="00484F7D"/>
    <w:rsid w:val="00486D89"/>
    <w:rsid w:val="004923A3"/>
    <w:rsid w:val="00492981"/>
    <w:rsid w:val="00494396"/>
    <w:rsid w:val="004968A5"/>
    <w:rsid w:val="00496BF4"/>
    <w:rsid w:val="00497925"/>
    <w:rsid w:val="004A0265"/>
    <w:rsid w:val="004A186D"/>
    <w:rsid w:val="004A1E51"/>
    <w:rsid w:val="004A2209"/>
    <w:rsid w:val="004A2372"/>
    <w:rsid w:val="004A5EEB"/>
    <w:rsid w:val="004A6FD5"/>
    <w:rsid w:val="004B12D1"/>
    <w:rsid w:val="004B192D"/>
    <w:rsid w:val="004B1C3E"/>
    <w:rsid w:val="004B1D79"/>
    <w:rsid w:val="004B1D9A"/>
    <w:rsid w:val="004B2A89"/>
    <w:rsid w:val="004B3541"/>
    <w:rsid w:val="004B3E34"/>
    <w:rsid w:val="004B55DB"/>
    <w:rsid w:val="004B68D0"/>
    <w:rsid w:val="004B6ACF"/>
    <w:rsid w:val="004C0A24"/>
    <w:rsid w:val="004C1274"/>
    <w:rsid w:val="004C1F17"/>
    <w:rsid w:val="004C1F38"/>
    <w:rsid w:val="004C1FE0"/>
    <w:rsid w:val="004C31A8"/>
    <w:rsid w:val="004C32FA"/>
    <w:rsid w:val="004C36C8"/>
    <w:rsid w:val="004C3B38"/>
    <w:rsid w:val="004C3C9A"/>
    <w:rsid w:val="004C4C7B"/>
    <w:rsid w:val="004C5367"/>
    <w:rsid w:val="004C556D"/>
    <w:rsid w:val="004C764D"/>
    <w:rsid w:val="004C7C1B"/>
    <w:rsid w:val="004D0430"/>
    <w:rsid w:val="004D065B"/>
    <w:rsid w:val="004D0796"/>
    <w:rsid w:val="004D254A"/>
    <w:rsid w:val="004D2779"/>
    <w:rsid w:val="004D52A9"/>
    <w:rsid w:val="004D53D5"/>
    <w:rsid w:val="004D6705"/>
    <w:rsid w:val="004E0981"/>
    <w:rsid w:val="004E0D9D"/>
    <w:rsid w:val="004E15D5"/>
    <w:rsid w:val="004E3DE0"/>
    <w:rsid w:val="004E4644"/>
    <w:rsid w:val="004E5FDA"/>
    <w:rsid w:val="004E669E"/>
    <w:rsid w:val="004F060E"/>
    <w:rsid w:val="004F1DE8"/>
    <w:rsid w:val="004F2055"/>
    <w:rsid w:val="004F2058"/>
    <w:rsid w:val="004F3121"/>
    <w:rsid w:val="004F35CB"/>
    <w:rsid w:val="004F40D4"/>
    <w:rsid w:val="004F4C6D"/>
    <w:rsid w:val="004F5F92"/>
    <w:rsid w:val="004F601E"/>
    <w:rsid w:val="004F63DA"/>
    <w:rsid w:val="004F6A83"/>
    <w:rsid w:val="0050006A"/>
    <w:rsid w:val="00501031"/>
    <w:rsid w:val="005014A1"/>
    <w:rsid w:val="005016BF"/>
    <w:rsid w:val="0050250F"/>
    <w:rsid w:val="0050581B"/>
    <w:rsid w:val="005058AB"/>
    <w:rsid w:val="0050711A"/>
    <w:rsid w:val="00507601"/>
    <w:rsid w:val="00507749"/>
    <w:rsid w:val="00510DC6"/>
    <w:rsid w:val="00511334"/>
    <w:rsid w:val="00511503"/>
    <w:rsid w:val="005122F3"/>
    <w:rsid w:val="0051318F"/>
    <w:rsid w:val="005136D5"/>
    <w:rsid w:val="00513833"/>
    <w:rsid w:val="00514394"/>
    <w:rsid w:val="0051519A"/>
    <w:rsid w:val="0051615C"/>
    <w:rsid w:val="00516166"/>
    <w:rsid w:val="00517363"/>
    <w:rsid w:val="00520412"/>
    <w:rsid w:val="00520812"/>
    <w:rsid w:val="0052138C"/>
    <w:rsid w:val="00522853"/>
    <w:rsid w:val="005228DA"/>
    <w:rsid w:val="00523284"/>
    <w:rsid w:val="005242D6"/>
    <w:rsid w:val="0052467D"/>
    <w:rsid w:val="00524751"/>
    <w:rsid w:val="00524993"/>
    <w:rsid w:val="00525372"/>
    <w:rsid w:val="00531B56"/>
    <w:rsid w:val="00531BAA"/>
    <w:rsid w:val="00533708"/>
    <w:rsid w:val="00534145"/>
    <w:rsid w:val="00535641"/>
    <w:rsid w:val="00536916"/>
    <w:rsid w:val="00536CD3"/>
    <w:rsid w:val="00536D21"/>
    <w:rsid w:val="0053740C"/>
    <w:rsid w:val="00537AD3"/>
    <w:rsid w:val="00537C49"/>
    <w:rsid w:val="00540FA2"/>
    <w:rsid w:val="00541170"/>
    <w:rsid w:val="00542381"/>
    <w:rsid w:val="0054280B"/>
    <w:rsid w:val="00542907"/>
    <w:rsid w:val="00543734"/>
    <w:rsid w:val="005439B1"/>
    <w:rsid w:val="005443BE"/>
    <w:rsid w:val="00545B44"/>
    <w:rsid w:val="00545D0D"/>
    <w:rsid w:val="00550B74"/>
    <w:rsid w:val="00551433"/>
    <w:rsid w:val="00552FE2"/>
    <w:rsid w:val="00553ABE"/>
    <w:rsid w:val="00553F13"/>
    <w:rsid w:val="00554597"/>
    <w:rsid w:val="00555FFB"/>
    <w:rsid w:val="0055693A"/>
    <w:rsid w:val="005579A8"/>
    <w:rsid w:val="005616D0"/>
    <w:rsid w:val="00561B69"/>
    <w:rsid w:val="00561C5D"/>
    <w:rsid w:val="0056227D"/>
    <w:rsid w:val="00562DB8"/>
    <w:rsid w:val="00563FA5"/>
    <w:rsid w:val="00564DED"/>
    <w:rsid w:val="00565BD8"/>
    <w:rsid w:val="005676E5"/>
    <w:rsid w:val="00567D9E"/>
    <w:rsid w:val="00570175"/>
    <w:rsid w:val="005709B4"/>
    <w:rsid w:val="00571412"/>
    <w:rsid w:val="00571D83"/>
    <w:rsid w:val="00571F8E"/>
    <w:rsid w:val="00572FE0"/>
    <w:rsid w:val="00574005"/>
    <w:rsid w:val="005744E1"/>
    <w:rsid w:val="00574C77"/>
    <w:rsid w:val="00577D14"/>
    <w:rsid w:val="00580B63"/>
    <w:rsid w:val="00581254"/>
    <w:rsid w:val="0058294A"/>
    <w:rsid w:val="005833D5"/>
    <w:rsid w:val="00584B47"/>
    <w:rsid w:val="00584F9E"/>
    <w:rsid w:val="00585262"/>
    <w:rsid w:val="0058546C"/>
    <w:rsid w:val="00585539"/>
    <w:rsid w:val="00586198"/>
    <w:rsid w:val="0058683A"/>
    <w:rsid w:val="00586AFF"/>
    <w:rsid w:val="005906DD"/>
    <w:rsid w:val="00590D54"/>
    <w:rsid w:val="00590E86"/>
    <w:rsid w:val="00590FDB"/>
    <w:rsid w:val="00591CA7"/>
    <w:rsid w:val="00591E79"/>
    <w:rsid w:val="00592220"/>
    <w:rsid w:val="00592F90"/>
    <w:rsid w:val="00594629"/>
    <w:rsid w:val="00594639"/>
    <w:rsid w:val="00594CEA"/>
    <w:rsid w:val="00594EF5"/>
    <w:rsid w:val="005963EB"/>
    <w:rsid w:val="0059715C"/>
    <w:rsid w:val="00597178"/>
    <w:rsid w:val="00597C4B"/>
    <w:rsid w:val="00597CAB"/>
    <w:rsid w:val="005A080C"/>
    <w:rsid w:val="005A09F8"/>
    <w:rsid w:val="005A387A"/>
    <w:rsid w:val="005A42C3"/>
    <w:rsid w:val="005A45B5"/>
    <w:rsid w:val="005A484F"/>
    <w:rsid w:val="005A70DE"/>
    <w:rsid w:val="005A7CBD"/>
    <w:rsid w:val="005B0703"/>
    <w:rsid w:val="005B190E"/>
    <w:rsid w:val="005B215E"/>
    <w:rsid w:val="005B2E7A"/>
    <w:rsid w:val="005B4E08"/>
    <w:rsid w:val="005B5819"/>
    <w:rsid w:val="005B5C30"/>
    <w:rsid w:val="005B640A"/>
    <w:rsid w:val="005B714A"/>
    <w:rsid w:val="005B73F2"/>
    <w:rsid w:val="005C0191"/>
    <w:rsid w:val="005C0268"/>
    <w:rsid w:val="005C09E5"/>
    <w:rsid w:val="005C1279"/>
    <w:rsid w:val="005C4CBC"/>
    <w:rsid w:val="005C4EBE"/>
    <w:rsid w:val="005C5EEE"/>
    <w:rsid w:val="005C705F"/>
    <w:rsid w:val="005C74C2"/>
    <w:rsid w:val="005C7B82"/>
    <w:rsid w:val="005D00A2"/>
    <w:rsid w:val="005D06B2"/>
    <w:rsid w:val="005D0D33"/>
    <w:rsid w:val="005D1019"/>
    <w:rsid w:val="005D1E67"/>
    <w:rsid w:val="005D2587"/>
    <w:rsid w:val="005D2C6E"/>
    <w:rsid w:val="005D3E38"/>
    <w:rsid w:val="005D695F"/>
    <w:rsid w:val="005D7130"/>
    <w:rsid w:val="005D7B34"/>
    <w:rsid w:val="005E11E1"/>
    <w:rsid w:val="005E2F00"/>
    <w:rsid w:val="005E3CF1"/>
    <w:rsid w:val="005E3D4F"/>
    <w:rsid w:val="005E4135"/>
    <w:rsid w:val="005E5243"/>
    <w:rsid w:val="005E5367"/>
    <w:rsid w:val="005E594D"/>
    <w:rsid w:val="005F14FB"/>
    <w:rsid w:val="005F186B"/>
    <w:rsid w:val="005F3681"/>
    <w:rsid w:val="005F4A12"/>
    <w:rsid w:val="005F4A4F"/>
    <w:rsid w:val="005F4C75"/>
    <w:rsid w:val="005F5DA8"/>
    <w:rsid w:val="005F6725"/>
    <w:rsid w:val="005F7150"/>
    <w:rsid w:val="005F7B89"/>
    <w:rsid w:val="0060067E"/>
    <w:rsid w:val="00600A56"/>
    <w:rsid w:val="00601029"/>
    <w:rsid w:val="00602104"/>
    <w:rsid w:val="0060306B"/>
    <w:rsid w:val="00603DA4"/>
    <w:rsid w:val="00605C06"/>
    <w:rsid w:val="0060696D"/>
    <w:rsid w:val="00606CAA"/>
    <w:rsid w:val="00606D13"/>
    <w:rsid w:val="0060703E"/>
    <w:rsid w:val="00607F2E"/>
    <w:rsid w:val="006101E2"/>
    <w:rsid w:val="006103ED"/>
    <w:rsid w:val="006116A9"/>
    <w:rsid w:val="006121A2"/>
    <w:rsid w:val="0061698B"/>
    <w:rsid w:val="00617723"/>
    <w:rsid w:val="006209F3"/>
    <w:rsid w:val="0062109A"/>
    <w:rsid w:val="006210F5"/>
    <w:rsid w:val="00621718"/>
    <w:rsid w:val="00622532"/>
    <w:rsid w:val="00622B1A"/>
    <w:rsid w:val="00622CB6"/>
    <w:rsid w:val="00623A57"/>
    <w:rsid w:val="006252C8"/>
    <w:rsid w:val="00625469"/>
    <w:rsid w:val="006272E3"/>
    <w:rsid w:val="00627DEA"/>
    <w:rsid w:val="00627E84"/>
    <w:rsid w:val="00632A2B"/>
    <w:rsid w:val="00634C25"/>
    <w:rsid w:val="006363D3"/>
    <w:rsid w:val="00636DCE"/>
    <w:rsid w:val="00636EEE"/>
    <w:rsid w:val="00641922"/>
    <w:rsid w:val="006435B2"/>
    <w:rsid w:val="006435F4"/>
    <w:rsid w:val="00643AEC"/>
    <w:rsid w:val="00643B75"/>
    <w:rsid w:val="006444C0"/>
    <w:rsid w:val="006448DF"/>
    <w:rsid w:val="00644F85"/>
    <w:rsid w:val="0064549D"/>
    <w:rsid w:val="00646F48"/>
    <w:rsid w:val="00647614"/>
    <w:rsid w:val="00650415"/>
    <w:rsid w:val="006522A5"/>
    <w:rsid w:val="00653ED0"/>
    <w:rsid w:val="006540CF"/>
    <w:rsid w:val="00655368"/>
    <w:rsid w:val="0065590E"/>
    <w:rsid w:val="006576F5"/>
    <w:rsid w:val="0066106E"/>
    <w:rsid w:val="00661AA5"/>
    <w:rsid w:val="00661E2A"/>
    <w:rsid w:val="0066328B"/>
    <w:rsid w:val="006637DD"/>
    <w:rsid w:val="00665EE9"/>
    <w:rsid w:val="006663BB"/>
    <w:rsid w:val="006672C7"/>
    <w:rsid w:val="00667327"/>
    <w:rsid w:val="00671A15"/>
    <w:rsid w:val="00671D2C"/>
    <w:rsid w:val="00671DC2"/>
    <w:rsid w:val="00674236"/>
    <w:rsid w:val="00674305"/>
    <w:rsid w:val="00674C86"/>
    <w:rsid w:val="00675591"/>
    <w:rsid w:val="006768D5"/>
    <w:rsid w:val="006771D5"/>
    <w:rsid w:val="0067779D"/>
    <w:rsid w:val="00683B45"/>
    <w:rsid w:val="00686BB1"/>
    <w:rsid w:val="00687616"/>
    <w:rsid w:val="006876CE"/>
    <w:rsid w:val="006908FC"/>
    <w:rsid w:val="00690ADD"/>
    <w:rsid w:val="006914CA"/>
    <w:rsid w:val="00692B81"/>
    <w:rsid w:val="00693204"/>
    <w:rsid w:val="00693DE3"/>
    <w:rsid w:val="0069414D"/>
    <w:rsid w:val="00694A3E"/>
    <w:rsid w:val="00694F8F"/>
    <w:rsid w:val="00695611"/>
    <w:rsid w:val="00695BE7"/>
    <w:rsid w:val="00697827"/>
    <w:rsid w:val="00697F37"/>
    <w:rsid w:val="006A051B"/>
    <w:rsid w:val="006A4CE4"/>
    <w:rsid w:val="006B0190"/>
    <w:rsid w:val="006B0397"/>
    <w:rsid w:val="006B0472"/>
    <w:rsid w:val="006B22B6"/>
    <w:rsid w:val="006B4C08"/>
    <w:rsid w:val="006B4CDA"/>
    <w:rsid w:val="006B5224"/>
    <w:rsid w:val="006B5D25"/>
    <w:rsid w:val="006C04F7"/>
    <w:rsid w:val="006C1200"/>
    <w:rsid w:val="006C2F95"/>
    <w:rsid w:val="006C315F"/>
    <w:rsid w:val="006C4A82"/>
    <w:rsid w:val="006C5318"/>
    <w:rsid w:val="006C5428"/>
    <w:rsid w:val="006C6B39"/>
    <w:rsid w:val="006C75A4"/>
    <w:rsid w:val="006C7F30"/>
    <w:rsid w:val="006C7FA3"/>
    <w:rsid w:val="006D0944"/>
    <w:rsid w:val="006D0D27"/>
    <w:rsid w:val="006D1699"/>
    <w:rsid w:val="006D2C1C"/>
    <w:rsid w:val="006D3C35"/>
    <w:rsid w:val="006D3EF8"/>
    <w:rsid w:val="006D3FE6"/>
    <w:rsid w:val="006D4472"/>
    <w:rsid w:val="006D4819"/>
    <w:rsid w:val="006D4840"/>
    <w:rsid w:val="006D7065"/>
    <w:rsid w:val="006D7AA0"/>
    <w:rsid w:val="006E045B"/>
    <w:rsid w:val="006E0794"/>
    <w:rsid w:val="006E0B88"/>
    <w:rsid w:val="006E0CB1"/>
    <w:rsid w:val="006E1964"/>
    <w:rsid w:val="006E28BE"/>
    <w:rsid w:val="006E4DDE"/>
    <w:rsid w:val="006E4F23"/>
    <w:rsid w:val="006E6CA6"/>
    <w:rsid w:val="006F0888"/>
    <w:rsid w:val="006F0DE2"/>
    <w:rsid w:val="006F1E07"/>
    <w:rsid w:val="006F2322"/>
    <w:rsid w:val="006F3234"/>
    <w:rsid w:val="006F36B5"/>
    <w:rsid w:val="006F36ED"/>
    <w:rsid w:val="006F46B8"/>
    <w:rsid w:val="006F4757"/>
    <w:rsid w:val="006F6605"/>
    <w:rsid w:val="006F6B04"/>
    <w:rsid w:val="00700141"/>
    <w:rsid w:val="00700E72"/>
    <w:rsid w:val="0070186E"/>
    <w:rsid w:val="007032C8"/>
    <w:rsid w:val="00703610"/>
    <w:rsid w:val="007043D1"/>
    <w:rsid w:val="00705107"/>
    <w:rsid w:val="00705658"/>
    <w:rsid w:val="00706730"/>
    <w:rsid w:val="0070787B"/>
    <w:rsid w:val="00707DFC"/>
    <w:rsid w:val="0071118B"/>
    <w:rsid w:val="0071131E"/>
    <w:rsid w:val="007115A3"/>
    <w:rsid w:val="007125A6"/>
    <w:rsid w:val="00713DA8"/>
    <w:rsid w:val="007144EB"/>
    <w:rsid w:val="007156F4"/>
    <w:rsid w:val="00716DF2"/>
    <w:rsid w:val="00717781"/>
    <w:rsid w:val="00717F9C"/>
    <w:rsid w:val="0072151A"/>
    <w:rsid w:val="00722901"/>
    <w:rsid w:val="00723515"/>
    <w:rsid w:val="00723D7F"/>
    <w:rsid w:val="007244AE"/>
    <w:rsid w:val="00724977"/>
    <w:rsid w:val="00724D2E"/>
    <w:rsid w:val="00726DD2"/>
    <w:rsid w:val="0072734D"/>
    <w:rsid w:val="00730602"/>
    <w:rsid w:val="007341F2"/>
    <w:rsid w:val="00734A30"/>
    <w:rsid w:val="00735092"/>
    <w:rsid w:val="0073519B"/>
    <w:rsid w:val="00735DFB"/>
    <w:rsid w:val="00736B74"/>
    <w:rsid w:val="007424A1"/>
    <w:rsid w:val="00742AD4"/>
    <w:rsid w:val="00743135"/>
    <w:rsid w:val="00743173"/>
    <w:rsid w:val="007437C0"/>
    <w:rsid w:val="00743A45"/>
    <w:rsid w:val="00743F0E"/>
    <w:rsid w:val="0074474B"/>
    <w:rsid w:val="00745D04"/>
    <w:rsid w:val="00746105"/>
    <w:rsid w:val="0074737F"/>
    <w:rsid w:val="0074782F"/>
    <w:rsid w:val="00751E62"/>
    <w:rsid w:val="007523D4"/>
    <w:rsid w:val="0075392A"/>
    <w:rsid w:val="0075427D"/>
    <w:rsid w:val="00754981"/>
    <w:rsid w:val="00757B75"/>
    <w:rsid w:val="007604FF"/>
    <w:rsid w:val="00760DA4"/>
    <w:rsid w:val="0076277C"/>
    <w:rsid w:val="00763EE5"/>
    <w:rsid w:val="00764B54"/>
    <w:rsid w:val="00765145"/>
    <w:rsid w:val="00765E3C"/>
    <w:rsid w:val="007672CE"/>
    <w:rsid w:val="007676B4"/>
    <w:rsid w:val="0077085F"/>
    <w:rsid w:val="00771A4E"/>
    <w:rsid w:val="00772C19"/>
    <w:rsid w:val="00772F38"/>
    <w:rsid w:val="0077300A"/>
    <w:rsid w:val="00775779"/>
    <w:rsid w:val="007767AE"/>
    <w:rsid w:val="00776ECD"/>
    <w:rsid w:val="0078038F"/>
    <w:rsid w:val="00780DB4"/>
    <w:rsid w:val="007820AD"/>
    <w:rsid w:val="00782796"/>
    <w:rsid w:val="007835B1"/>
    <w:rsid w:val="00783696"/>
    <w:rsid w:val="00785B62"/>
    <w:rsid w:val="0079455E"/>
    <w:rsid w:val="00795C0E"/>
    <w:rsid w:val="007966FD"/>
    <w:rsid w:val="00796DA2"/>
    <w:rsid w:val="007A00DE"/>
    <w:rsid w:val="007A1062"/>
    <w:rsid w:val="007A1570"/>
    <w:rsid w:val="007A2D48"/>
    <w:rsid w:val="007A37C3"/>
    <w:rsid w:val="007A3862"/>
    <w:rsid w:val="007A3F36"/>
    <w:rsid w:val="007A4BBB"/>
    <w:rsid w:val="007A5600"/>
    <w:rsid w:val="007A5A0A"/>
    <w:rsid w:val="007A5BF8"/>
    <w:rsid w:val="007A5D35"/>
    <w:rsid w:val="007A66D3"/>
    <w:rsid w:val="007A7C36"/>
    <w:rsid w:val="007B03AF"/>
    <w:rsid w:val="007B071A"/>
    <w:rsid w:val="007B10C2"/>
    <w:rsid w:val="007B20C5"/>
    <w:rsid w:val="007B2155"/>
    <w:rsid w:val="007B3FBF"/>
    <w:rsid w:val="007B5622"/>
    <w:rsid w:val="007B5ABF"/>
    <w:rsid w:val="007B61CD"/>
    <w:rsid w:val="007B7C67"/>
    <w:rsid w:val="007C007B"/>
    <w:rsid w:val="007C1BF9"/>
    <w:rsid w:val="007C2348"/>
    <w:rsid w:val="007C2FFF"/>
    <w:rsid w:val="007C48D7"/>
    <w:rsid w:val="007C4BAA"/>
    <w:rsid w:val="007C54F1"/>
    <w:rsid w:val="007D0928"/>
    <w:rsid w:val="007D0958"/>
    <w:rsid w:val="007D0A6E"/>
    <w:rsid w:val="007D0DEB"/>
    <w:rsid w:val="007D296E"/>
    <w:rsid w:val="007D2C1A"/>
    <w:rsid w:val="007D3263"/>
    <w:rsid w:val="007D4A70"/>
    <w:rsid w:val="007D633A"/>
    <w:rsid w:val="007D7408"/>
    <w:rsid w:val="007E116F"/>
    <w:rsid w:val="007E229F"/>
    <w:rsid w:val="007E32B6"/>
    <w:rsid w:val="007E3FCA"/>
    <w:rsid w:val="007E4765"/>
    <w:rsid w:val="007E5E57"/>
    <w:rsid w:val="007E5F16"/>
    <w:rsid w:val="007E64A1"/>
    <w:rsid w:val="007E68CA"/>
    <w:rsid w:val="007E6971"/>
    <w:rsid w:val="007E71A5"/>
    <w:rsid w:val="007F1ECC"/>
    <w:rsid w:val="007F28B2"/>
    <w:rsid w:val="007F4A2F"/>
    <w:rsid w:val="007F4A6B"/>
    <w:rsid w:val="007F5126"/>
    <w:rsid w:val="007F5C53"/>
    <w:rsid w:val="007F6CDE"/>
    <w:rsid w:val="007F6D6E"/>
    <w:rsid w:val="00801045"/>
    <w:rsid w:val="00802C1B"/>
    <w:rsid w:val="00803BA0"/>
    <w:rsid w:val="00804B24"/>
    <w:rsid w:val="008053AB"/>
    <w:rsid w:val="008109B8"/>
    <w:rsid w:val="00810DDD"/>
    <w:rsid w:val="00812DB9"/>
    <w:rsid w:val="008134A1"/>
    <w:rsid w:val="008135C5"/>
    <w:rsid w:val="00814422"/>
    <w:rsid w:val="008147AD"/>
    <w:rsid w:val="00814CE1"/>
    <w:rsid w:val="00815848"/>
    <w:rsid w:val="00815AEC"/>
    <w:rsid w:val="008166AD"/>
    <w:rsid w:val="00817A98"/>
    <w:rsid w:val="00820852"/>
    <w:rsid w:val="00822806"/>
    <w:rsid w:val="00822B6D"/>
    <w:rsid w:val="0082439D"/>
    <w:rsid w:val="00825D78"/>
    <w:rsid w:val="00831791"/>
    <w:rsid w:val="00831DF1"/>
    <w:rsid w:val="0083307E"/>
    <w:rsid w:val="0083343F"/>
    <w:rsid w:val="00835DC2"/>
    <w:rsid w:val="0083621E"/>
    <w:rsid w:val="008419FE"/>
    <w:rsid w:val="00842BB5"/>
    <w:rsid w:val="008431DA"/>
    <w:rsid w:val="008459C2"/>
    <w:rsid w:val="00846622"/>
    <w:rsid w:val="00851E0C"/>
    <w:rsid w:val="008521F2"/>
    <w:rsid w:val="008533F2"/>
    <w:rsid w:val="00854E5C"/>
    <w:rsid w:val="00855605"/>
    <w:rsid w:val="00855E8F"/>
    <w:rsid w:val="008562ED"/>
    <w:rsid w:val="008613A8"/>
    <w:rsid w:val="00861B89"/>
    <w:rsid w:val="00864239"/>
    <w:rsid w:val="0086454A"/>
    <w:rsid w:val="00864853"/>
    <w:rsid w:val="00866267"/>
    <w:rsid w:val="00867C9F"/>
    <w:rsid w:val="008709B0"/>
    <w:rsid w:val="008712B9"/>
    <w:rsid w:val="00871B1C"/>
    <w:rsid w:val="0087445B"/>
    <w:rsid w:val="0087462D"/>
    <w:rsid w:val="00876098"/>
    <w:rsid w:val="00880E19"/>
    <w:rsid w:val="0088406A"/>
    <w:rsid w:val="00884678"/>
    <w:rsid w:val="00884886"/>
    <w:rsid w:val="00884C0A"/>
    <w:rsid w:val="00886D68"/>
    <w:rsid w:val="00891509"/>
    <w:rsid w:val="00891ABE"/>
    <w:rsid w:val="00891E8B"/>
    <w:rsid w:val="00892918"/>
    <w:rsid w:val="008934CA"/>
    <w:rsid w:val="00893DF1"/>
    <w:rsid w:val="00893E23"/>
    <w:rsid w:val="00894A4E"/>
    <w:rsid w:val="0089755E"/>
    <w:rsid w:val="00897BAA"/>
    <w:rsid w:val="008A1DE5"/>
    <w:rsid w:val="008A25AF"/>
    <w:rsid w:val="008A2899"/>
    <w:rsid w:val="008A321E"/>
    <w:rsid w:val="008A35F2"/>
    <w:rsid w:val="008A3937"/>
    <w:rsid w:val="008A4051"/>
    <w:rsid w:val="008A4372"/>
    <w:rsid w:val="008A4941"/>
    <w:rsid w:val="008A5FEE"/>
    <w:rsid w:val="008A6F6A"/>
    <w:rsid w:val="008B05C2"/>
    <w:rsid w:val="008B13D3"/>
    <w:rsid w:val="008B4C3D"/>
    <w:rsid w:val="008B5A50"/>
    <w:rsid w:val="008B5D8B"/>
    <w:rsid w:val="008B67F6"/>
    <w:rsid w:val="008C056E"/>
    <w:rsid w:val="008C0866"/>
    <w:rsid w:val="008C246C"/>
    <w:rsid w:val="008C2475"/>
    <w:rsid w:val="008C30C1"/>
    <w:rsid w:val="008C4F14"/>
    <w:rsid w:val="008C5CA3"/>
    <w:rsid w:val="008C64CB"/>
    <w:rsid w:val="008C64E4"/>
    <w:rsid w:val="008D031C"/>
    <w:rsid w:val="008D0FA7"/>
    <w:rsid w:val="008D1AE8"/>
    <w:rsid w:val="008D23C4"/>
    <w:rsid w:val="008D345E"/>
    <w:rsid w:val="008D50D9"/>
    <w:rsid w:val="008D59BF"/>
    <w:rsid w:val="008D607F"/>
    <w:rsid w:val="008D66DE"/>
    <w:rsid w:val="008D6ACA"/>
    <w:rsid w:val="008D7AA4"/>
    <w:rsid w:val="008D7DB3"/>
    <w:rsid w:val="008E0C4C"/>
    <w:rsid w:val="008E153C"/>
    <w:rsid w:val="008E1AC9"/>
    <w:rsid w:val="008E26BA"/>
    <w:rsid w:val="008E2702"/>
    <w:rsid w:val="008E34C9"/>
    <w:rsid w:val="008E3AAD"/>
    <w:rsid w:val="008E705C"/>
    <w:rsid w:val="008E71E2"/>
    <w:rsid w:val="008F1940"/>
    <w:rsid w:val="008F2D69"/>
    <w:rsid w:val="008F3D91"/>
    <w:rsid w:val="008F4FA1"/>
    <w:rsid w:val="008F51FA"/>
    <w:rsid w:val="008F5E97"/>
    <w:rsid w:val="008F6CBD"/>
    <w:rsid w:val="008F6D48"/>
    <w:rsid w:val="009009B7"/>
    <w:rsid w:val="0090122C"/>
    <w:rsid w:val="00901C1C"/>
    <w:rsid w:val="00901C8D"/>
    <w:rsid w:val="00902079"/>
    <w:rsid w:val="00902B8C"/>
    <w:rsid w:val="0090364B"/>
    <w:rsid w:val="00904DD5"/>
    <w:rsid w:val="009057C4"/>
    <w:rsid w:val="00911719"/>
    <w:rsid w:val="00912373"/>
    <w:rsid w:val="00913B0F"/>
    <w:rsid w:val="009154F9"/>
    <w:rsid w:val="009166EF"/>
    <w:rsid w:val="00916850"/>
    <w:rsid w:val="00920625"/>
    <w:rsid w:val="00920F6F"/>
    <w:rsid w:val="0092111B"/>
    <w:rsid w:val="00923507"/>
    <w:rsid w:val="00924F7E"/>
    <w:rsid w:val="0092543F"/>
    <w:rsid w:val="009262D6"/>
    <w:rsid w:val="0093046B"/>
    <w:rsid w:val="00931DBD"/>
    <w:rsid w:val="00931F4A"/>
    <w:rsid w:val="009325C9"/>
    <w:rsid w:val="00933154"/>
    <w:rsid w:val="00933229"/>
    <w:rsid w:val="00933834"/>
    <w:rsid w:val="00934664"/>
    <w:rsid w:val="00934CFE"/>
    <w:rsid w:val="009358BE"/>
    <w:rsid w:val="00936C07"/>
    <w:rsid w:val="00937DDE"/>
    <w:rsid w:val="00940088"/>
    <w:rsid w:val="0094248E"/>
    <w:rsid w:val="00943291"/>
    <w:rsid w:val="00943471"/>
    <w:rsid w:val="00944BBC"/>
    <w:rsid w:val="00945260"/>
    <w:rsid w:val="0094748C"/>
    <w:rsid w:val="009506A8"/>
    <w:rsid w:val="009508BD"/>
    <w:rsid w:val="00952A94"/>
    <w:rsid w:val="00952B54"/>
    <w:rsid w:val="009539BF"/>
    <w:rsid w:val="009544E1"/>
    <w:rsid w:val="00954A67"/>
    <w:rsid w:val="00956709"/>
    <w:rsid w:val="00957962"/>
    <w:rsid w:val="00957E9A"/>
    <w:rsid w:val="00960D01"/>
    <w:rsid w:val="00963F0D"/>
    <w:rsid w:val="00964D8D"/>
    <w:rsid w:val="009701DB"/>
    <w:rsid w:val="00970D98"/>
    <w:rsid w:val="009721ED"/>
    <w:rsid w:val="00975AC7"/>
    <w:rsid w:val="0097755C"/>
    <w:rsid w:val="009805C0"/>
    <w:rsid w:val="00981119"/>
    <w:rsid w:val="0098382E"/>
    <w:rsid w:val="00984D05"/>
    <w:rsid w:val="0098548A"/>
    <w:rsid w:val="00985601"/>
    <w:rsid w:val="009864B0"/>
    <w:rsid w:val="00987768"/>
    <w:rsid w:val="00987EC3"/>
    <w:rsid w:val="009909D7"/>
    <w:rsid w:val="00990B7A"/>
    <w:rsid w:val="00992BFC"/>
    <w:rsid w:val="00992D6F"/>
    <w:rsid w:val="009956DC"/>
    <w:rsid w:val="009957E4"/>
    <w:rsid w:val="0099639B"/>
    <w:rsid w:val="00997EB4"/>
    <w:rsid w:val="009A0031"/>
    <w:rsid w:val="009A140B"/>
    <w:rsid w:val="009A1832"/>
    <w:rsid w:val="009A2DE2"/>
    <w:rsid w:val="009A3A51"/>
    <w:rsid w:val="009A3D55"/>
    <w:rsid w:val="009A3FA2"/>
    <w:rsid w:val="009A50FA"/>
    <w:rsid w:val="009A59DA"/>
    <w:rsid w:val="009A5A1B"/>
    <w:rsid w:val="009A5B7F"/>
    <w:rsid w:val="009A697E"/>
    <w:rsid w:val="009A793B"/>
    <w:rsid w:val="009B05A9"/>
    <w:rsid w:val="009B1AC1"/>
    <w:rsid w:val="009B1BCE"/>
    <w:rsid w:val="009B1DF7"/>
    <w:rsid w:val="009B21D3"/>
    <w:rsid w:val="009B2744"/>
    <w:rsid w:val="009B2CC3"/>
    <w:rsid w:val="009B3139"/>
    <w:rsid w:val="009B35C6"/>
    <w:rsid w:val="009B39ED"/>
    <w:rsid w:val="009B5412"/>
    <w:rsid w:val="009B6077"/>
    <w:rsid w:val="009B6D4B"/>
    <w:rsid w:val="009C2E5B"/>
    <w:rsid w:val="009C7D81"/>
    <w:rsid w:val="009D153D"/>
    <w:rsid w:val="009D17E3"/>
    <w:rsid w:val="009D1958"/>
    <w:rsid w:val="009D207E"/>
    <w:rsid w:val="009D2741"/>
    <w:rsid w:val="009D2B01"/>
    <w:rsid w:val="009D2B62"/>
    <w:rsid w:val="009D3DF5"/>
    <w:rsid w:val="009D4833"/>
    <w:rsid w:val="009D4B3E"/>
    <w:rsid w:val="009D61EC"/>
    <w:rsid w:val="009E0210"/>
    <w:rsid w:val="009E10B9"/>
    <w:rsid w:val="009E2806"/>
    <w:rsid w:val="009E57AE"/>
    <w:rsid w:val="009E72E0"/>
    <w:rsid w:val="009E7D94"/>
    <w:rsid w:val="009F011A"/>
    <w:rsid w:val="009F106D"/>
    <w:rsid w:val="009F17EC"/>
    <w:rsid w:val="009F2598"/>
    <w:rsid w:val="009F572F"/>
    <w:rsid w:val="009F682A"/>
    <w:rsid w:val="009F7C59"/>
    <w:rsid w:val="009F7DE3"/>
    <w:rsid w:val="00A0006C"/>
    <w:rsid w:val="00A00AAF"/>
    <w:rsid w:val="00A00C84"/>
    <w:rsid w:val="00A011E9"/>
    <w:rsid w:val="00A01B10"/>
    <w:rsid w:val="00A0248C"/>
    <w:rsid w:val="00A0350F"/>
    <w:rsid w:val="00A04C5D"/>
    <w:rsid w:val="00A050C5"/>
    <w:rsid w:val="00A0541D"/>
    <w:rsid w:val="00A06ADE"/>
    <w:rsid w:val="00A10799"/>
    <w:rsid w:val="00A130D0"/>
    <w:rsid w:val="00A131AE"/>
    <w:rsid w:val="00A131EF"/>
    <w:rsid w:val="00A135CA"/>
    <w:rsid w:val="00A1429A"/>
    <w:rsid w:val="00A14558"/>
    <w:rsid w:val="00A14D40"/>
    <w:rsid w:val="00A1512C"/>
    <w:rsid w:val="00A155EB"/>
    <w:rsid w:val="00A16F04"/>
    <w:rsid w:val="00A204CE"/>
    <w:rsid w:val="00A2100A"/>
    <w:rsid w:val="00A240DA"/>
    <w:rsid w:val="00A246E1"/>
    <w:rsid w:val="00A25088"/>
    <w:rsid w:val="00A25B05"/>
    <w:rsid w:val="00A260F2"/>
    <w:rsid w:val="00A26D73"/>
    <w:rsid w:val="00A31EE3"/>
    <w:rsid w:val="00A3271A"/>
    <w:rsid w:val="00A32B64"/>
    <w:rsid w:val="00A36653"/>
    <w:rsid w:val="00A37689"/>
    <w:rsid w:val="00A37F25"/>
    <w:rsid w:val="00A4048A"/>
    <w:rsid w:val="00A40D54"/>
    <w:rsid w:val="00A410C3"/>
    <w:rsid w:val="00A41C7A"/>
    <w:rsid w:val="00A42852"/>
    <w:rsid w:val="00A446E2"/>
    <w:rsid w:val="00A44B30"/>
    <w:rsid w:val="00A46486"/>
    <w:rsid w:val="00A46877"/>
    <w:rsid w:val="00A513C0"/>
    <w:rsid w:val="00A523AC"/>
    <w:rsid w:val="00A525DB"/>
    <w:rsid w:val="00A530B7"/>
    <w:rsid w:val="00A53E0D"/>
    <w:rsid w:val="00A55697"/>
    <w:rsid w:val="00A55D92"/>
    <w:rsid w:val="00A568AB"/>
    <w:rsid w:val="00A6064C"/>
    <w:rsid w:val="00A606C8"/>
    <w:rsid w:val="00A608B3"/>
    <w:rsid w:val="00A6094B"/>
    <w:rsid w:val="00A60AA7"/>
    <w:rsid w:val="00A62F82"/>
    <w:rsid w:val="00A636FF"/>
    <w:rsid w:val="00A637D4"/>
    <w:rsid w:val="00A6459D"/>
    <w:rsid w:val="00A64CFC"/>
    <w:rsid w:val="00A652A0"/>
    <w:rsid w:val="00A6597A"/>
    <w:rsid w:val="00A66DBF"/>
    <w:rsid w:val="00A6772F"/>
    <w:rsid w:val="00A67CD6"/>
    <w:rsid w:val="00A7052E"/>
    <w:rsid w:val="00A724E1"/>
    <w:rsid w:val="00A735B0"/>
    <w:rsid w:val="00A74D61"/>
    <w:rsid w:val="00A75342"/>
    <w:rsid w:val="00A76534"/>
    <w:rsid w:val="00A7752D"/>
    <w:rsid w:val="00A775CD"/>
    <w:rsid w:val="00A808C0"/>
    <w:rsid w:val="00A820B0"/>
    <w:rsid w:val="00A82A58"/>
    <w:rsid w:val="00A82E9B"/>
    <w:rsid w:val="00A84609"/>
    <w:rsid w:val="00A846E9"/>
    <w:rsid w:val="00A8559F"/>
    <w:rsid w:val="00A910AB"/>
    <w:rsid w:val="00A91BF1"/>
    <w:rsid w:val="00A91CB6"/>
    <w:rsid w:val="00A92116"/>
    <w:rsid w:val="00A93173"/>
    <w:rsid w:val="00A94C5A"/>
    <w:rsid w:val="00A94D93"/>
    <w:rsid w:val="00A9557E"/>
    <w:rsid w:val="00A95612"/>
    <w:rsid w:val="00A95768"/>
    <w:rsid w:val="00A958D7"/>
    <w:rsid w:val="00A96116"/>
    <w:rsid w:val="00A96AD6"/>
    <w:rsid w:val="00A972FF"/>
    <w:rsid w:val="00A97A95"/>
    <w:rsid w:val="00AA277C"/>
    <w:rsid w:val="00AA2BF1"/>
    <w:rsid w:val="00AA30A4"/>
    <w:rsid w:val="00AA3DAA"/>
    <w:rsid w:val="00AA4317"/>
    <w:rsid w:val="00AA4388"/>
    <w:rsid w:val="00AA561B"/>
    <w:rsid w:val="00AA5DD4"/>
    <w:rsid w:val="00AA7BE3"/>
    <w:rsid w:val="00AA7E53"/>
    <w:rsid w:val="00AB20D0"/>
    <w:rsid w:val="00AB252C"/>
    <w:rsid w:val="00AB3E54"/>
    <w:rsid w:val="00AB462A"/>
    <w:rsid w:val="00AB47EB"/>
    <w:rsid w:val="00AB4A51"/>
    <w:rsid w:val="00AB4B76"/>
    <w:rsid w:val="00AB61DD"/>
    <w:rsid w:val="00AB65D8"/>
    <w:rsid w:val="00AC44B2"/>
    <w:rsid w:val="00AC46B5"/>
    <w:rsid w:val="00AC6D23"/>
    <w:rsid w:val="00AC79C6"/>
    <w:rsid w:val="00AD009F"/>
    <w:rsid w:val="00AD0627"/>
    <w:rsid w:val="00AD069F"/>
    <w:rsid w:val="00AD06C7"/>
    <w:rsid w:val="00AD1F64"/>
    <w:rsid w:val="00AD28C7"/>
    <w:rsid w:val="00AD3CB0"/>
    <w:rsid w:val="00AD3F6C"/>
    <w:rsid w:val="00AD45ED"/>
    <w:rsid w:val="00AD4C2A"/>
    <w:rsid w:val="00AD66F4"/>
    <w:rsid w:val="00AD768F"/>
    <w:rsid w:val="00AD7838"/>
    <w:rsid w:val="00AD7CE5"/>
    <w:rsid w:val="00AD7EE5"/>
    <w:rsid w:val="00AE0E2C"/>
    <w:rsid w:val="00AE290F"/>
    <w:rsid w:val="00AE2FE0"/>
    <w:rsid w:val="00AE4006"/>
    <w:rsid w:val="00AE464B"/>
    <w:rsid w:val="00AE535C"/>
    <w:rsid w:val="00AE5F1D"/>
    <w:rsid w:val="00AE618E"/>
    <w:rsid w:val="00AE7BEA"/>
    <w:rsid w:val="00AE7F93"/>
    <w:rsid w:val="00AF136D"/>
    <w:rsid w:val="00AF1795"/>
    <w:rsid w:val="00AF2D22"/>
    <w:rsid w:val="00AF2E92"/>
    <w:rsid w:val="00AF4BDC"/>
    <w:rsid w:val="00AF5797"/>
    <w:rsid w:val="00AF5B17"/>
    <w:rsid w:val="00AF64BC"/>
    <w:rsid w:val="00AF713A"/>
    <w:rsid w:val="00B00F50"/>
    <w:rsid w:val="00B0208E"/>
    <w:rsid w:val="00B026A7"/>
    <w:rsid w:val="00B03278"/>
    <w:rsid w:val="00B03F3A"/>
    <w:rsid w:val="00B0408B"/>
    <w:rsid w:val="00B05224"/>
    <w:rsid w:val="00B05605"/>
    <w:rsid w:val="00B06B01"/>
    <w:rsid w:val="00B06C08"/>
    <w:rsid w:val="00B0772C"/>
    <w:rsid w:val="00B14686"/>
    <w:rsid w:val="00B15E3E"/>
    <w:rsid w:val="00B17118"/>
    <w:rsid w:val="00B173BC"/>
    <w:rsid w:val="00B175C5"/>
    <w:rsid w:val="00B22A93"/>
    <w:rsid w:val="00B246A9"/>
    <w:rsid w:val="00B24C4F"/>
    <w:rsid w:val="00B252E3"/>
    <w:rsid w:val="00B25FE6"/>
    <w:rsid w:val="00B26454"/>
    <w:rsid w:val="00B2744B"/>
    <w:rsid w:val="00B27E0B"/>
    <w:rsid w:val="00B36AFD"/>
    <w:rsid w:val="00B37190"/>
    <w:rsid w:val="00B4023D"/>
    <w:rsid w:val="00B40352"/>
    <w:rsid w:val="00B40BFD"/>
    <w:rsid w:val="00B42154"/>
    <w:rsid w:val="00B4222C"/>
    <w:rsid w:val="00B42B93"/>
    <w:rsid w:val="00B4365A"/>
    <w:rsid w:val="00B43E10"/>
    <w:rsid w:val="00B4437F"/>
    <w:rsid w:val="00B471B3"/>
    <w:rsid w:val="00B4758C"/>
    <w:rsid w:val="00B47D94"/>
    <w:rsid w:val="00B50A76"/>
    <w:rsid w:val="00B52826"/>
    <w:rsid w:val="00B5530D"/>
    <w:rsid w:val="00B576E0"/>
    <w:rsid w:val="00B616BA"/>
    <w:rsid w:val="00B665F0"/>
    <w:rsid w:val="00B669C8"/>
    <w:rsid w:val="00B67777"/>
    <w:rsid w:val="00B71EC4"/>
    <w:rsid w:val="00B7231F"/>
    <w:rsid w:val="00B72AC2"/>
    <w:rsid w:val="00B73D7E"/>
    <w:rsid w:val="00B73D9F"/>
    <w:rsid w:val="00B750D2"/>
    <w:rsid w:val="00B76ACD"/>
    <w:rsid w:val="00B77A82"/>
    <w:rsid w:val="00B81174"/>
    <w:rsid w:val="00B8288D"/>
    <w:rsid w:val="00B840CB"/>
    <w:rsid w:val="00B858FD"/>
    <w:rsid w:val="00B86E61"/>
    <w:rsid w:val="00B877C5"/>
    <w:rsid w:val="00B9077F"/>
    <w:rsid w:val="00B92630"/>
    <w:rsid w:val="00B938AB"/>
    <w:rsid w:val="00B93C04"/>
    <w:rsid w:val="00B955CE"/>
    <w:rsid w:val="00B96097"/>
    <w:rsid w:val="00BA24EF"/>
    <w:rsid w:val="00BA3088"/>
    <w:rsid w:val="00BA4AC3"/>
    <w:rsid w:val="00BA52B3"/>
    <w:rsid w:val="00BA570F"/>
    <w:rsid w:val="00BA7537"/>
    <w:rsid w:val="00BA7D68"/>
    <w:rsid w:val="00BB03D3"/>
    <w:rsid w:val="00BB293E"/>
    <w:rsid w:val="00BB2A23"/>
    <w:rsid w:val="00BB478F"/>
    <w:rsid w:val="00BB52B0"/>
    <w:rsid w:val="00BB5C5C"/>
    <w:rsid w:val="00BB60C0"/>
    <w:rsid w:val="00BB6C10"/>
    <w:rsid w:val="00BC0392"/>
    <w:rsid w:val="00BC0C85"/>
    <w:rsid w:val="00BC217A"/>
    <w:rsid w:val="00BC3204"/>
    <w:rsid w:val="00BC3850"/>
    <w:rsid w:val="00BC596A"/>
    <w:rsid w:val="00BC5A01"/>
    <w:rsid w:val="00BC6EB4"/>
    <w:rsid w:val="00BC702B"/>
    <w:rsid w:val="00BC7C19"/>
    <w:rsid w:val="00BD1528"/>
    <w:rsid w:val="00BD30B6"/>
    <w:rsid w:val="00BD3694"/>
    <w:rsid w:val="00BD37C3"/>
    <w:rsid w:val="00BD45F6"/>
    <w:rsid w:val="00BD5EE8"/>
    <w:rsid w:val="00BE3A09"/>
    <w:rsid w:val="00BE3F03"/>
    <w:rsid w:val="00BE5F80"/>
    <w:rsid w:val="00BE631A"/>
    <w:rsid w:val="00BE7603"/>
    <w:rsid w:val="00BE7A30"/>
    <w:rsid w:val="00BF15E4"/>
    <w:rsid w:val="00BF1948"/>
    <w:rsid w:val="00BF244E"/>
    <w:rsid w:val="00BF2CAA"/>
    <w:rsid w:val="00BF39DF"/>
    <w:rsid w:val="00BF452C"/>
    <w:rsid w:val="00BF4879"/>
    <w:rsid w:val="00BF5C09"/>
    <w:rsid w:val="00BF6150"/>
    <w:rsid w:val="00C011CB"/>
    <w:rsid w:val="00C032BC"/>
    <w:rsid w:val="00C03740"/>
    <w:rsid w:val="00C05623"/>
    <w:rsid w:val="00C0693F"/>
    <w:rsid w:val="00C0772A"/>
    <w:rsid w:val="00C10A93"/>
    <w:rsid w:val="00C10C64"/>
    <w:rsid w:val="00C112E5"/>
    <w:rsid w:val="00C11DC4"/>
    <w:rsid w:val="00C120A3"/>
    <w:rsid w:val="00C12C4B"/>
    <w:rsid w:val="00C12F92"/>
    <w:rsid w:val="00C14E64"/>
    <w:rsid w:val="00C16218"/>
    <w:rsid w:val="00C17088"/>
    <w:rsid w:val="00C17B1C"/>
    <w:rsid w:val="00C20089"/>
    <w:rsid w:val="00C2082A"/>
    <w:rsid w:val="00C238DC"/>
    <w:rsid w:val="00C2448B"/>
    <w:rsid w:val="00C24534"/>
    <w:rsid w:val="00C24EF9"/>
    <w:rsid w:val="00C32EC8"/>
    <w:rsid w:val="00C33545"/>
    <w:rsid w:val="00C34091"/>
    <w:rsid w:val="00C36EEF"/>
    <w:rsid w:val="00C411CD"/>
    <w:rsid w:val="00C4181B"/>
    <w:rsid w:val="00C42902"/>
    <w:rsid w:val="00C42B4C"/>
    <w:rsid w:val="00C43996"/>
    <w:rsid w:val="00C44A93"/>
    <w:rsid w:val="00C462FB"/>
    <w:rsid w:val="00C46B68"/>
    <w:rsid w:val="00C4709E"/>
    <w:rsid w:val="00C511AB"/>
    <w:rsid w:val="00C521A2"/>
    <w:rsid w:val="00C52884"/>
    <w:rsid w:val="00C52994"/>
    <w:rsid w:val="00C54206"/>
    <w:rsid w:val="00C57564"/>
    <w:rsid w:val="00C57D60"/>
    <w:rsid w:val="00C6128F"/>
    <w:rsid w:val="00C62529"/>
    <w:rsid w:val="00C62726"/>
    <w:rsid w:val="00C62FBB"/>
    <w:rsid w:val="00C64683"/>
    <w:rsid w:val="00C67282"/>
    <w:rsid w:val="00C67400"/>
    <w:rsid w:val="00C71EDD"/>
    <w:rsid w:val="00C72410"/>
    <w:rsid w:val="00C73565"/>
    <w:rsid w:val="00C7468F"/>
    <w:rsid w:val="00C755CC"/>
    <w:rsid w:val="00C803B8"/>
    <w:rsid w:val="00C80D14"/>
    <w:rsid w:val="00C80EF1"/>
    <w:rsid w:val="00C82382"/>
    <w:rsid w:val="00C826CC"/>
    <w:rsid w:val="00C83BD8"/>
    <w:rsid w:val="00C83FC9"/>
    <w:rsid w:val="00C84B32"/>
    <w:rsid w:val="00C85FD8"/>
    <w:rsid w:val="00C876C2"/>
    <w:rsid w:val="00C87D0E"/>
    <w:rsid w:val="00C953B4"/>
    <w:rsid w:val="00C97CB6"/>
    <w:rsid w:val="00CA2B2C"/>
    <w:rsid w:val="00CA2CDB"/>
    <w:rsid w:val="00CA2D41"/>
    <w:rsid w:val="00CA65AD"/>
    <w:rsid w:val="00CB1664"/>
    <w:rsid w:val="00CB19A6"/>
    <w:rsid w:val="00CB2BDC"/>
    <w:rsid w:val="00CB30E3"/>
    <w:rsid w:val="00CB3DBD"/>
    <w:rsid w:val="00CB3FC4"/>
    <w:rsid w:val="00CB572B"/>
    <w:rsid w:val="00CB6756"/>
    <w:rsid w:val="00CB75AB"/>
    <w:rsid w:val="00CC0B30"/>
    <w:rsid w:val="00CC1F76"/>
    <w:rsid w:val="00CC26AA"/>
    <w:rsid w:val="00CC3811"/>
    <w:rsid w:val="00CC4267"/>
    <w:rsid w:val="00CC4A42"/>
    <w:rsid w:val="00CC4ACE"/>
    <w:rsid w:val="00CC4E0C"/>
    <w:rsid w:val="00CC7E7D"/>
    <w:rsid w:val="00CC7F73"/>
    <w:rsid w:val="00CD095C"/>
    <w:rsid w:val="00CD0ACA"/>
    <w:rsid w:val="00CD0B15"/>
    <w:rsid w:val="00CD1375"/>
    <w:rsid w:val="00CD181F"/>
    <w:rsid w:val="00CD392C"/>
    <w:rsid w:val="00CD40CA"/>
    <w:rsid w:val="00CD6D77"/>
    <w:rsid w:val="00CD7091"/>
    <w:rsid w:val="00CE08C5"/>
    <w:rsid w:val="00CE095E"/>
    <w:rsid w:val="00CE0A4C"/>
    <w:rsid w:val="00CE3420"/>
    <w:rsid w:val="00CE77C6"/>
    <w:rsid w:val="00CE7E8D"/>
    <w:rsid w:val="00CF03B0"/>
    <w:rsid w:val="00CF0902"/>
    <w:rsid w:val="00CF0AF4"/>
    <w:rsid w:val="00CF3825"/>
    <w:rsid w:val="00CF3888"/>
    <w:rsid w:val="00CF4EC3"/>
    <w:rsid w:val="00CF6792"/>
    <w:rsid w:val="00CF6F3A"/>
    <w:rsid w:val="00CF788E"/>
    <w:rsid w:val="00CF7C01"/>
    <w:rsid w:val="00CF7F2A"/>
    <w:rsid w:val="00D02273"/>
    <w:rsid w:val="00D05284"/>
    <w:rsid w:val="00D06262"/>
    <w:rsid w:val="00D06DC5"/>
    <w:rsid w:val="00D0738C"/>
    <w:rsid w:val="00D07531"/>
    <w:rsid w:val="00D10ED1"/>
    <w:rsid w:val="00D10FB9"/>
    <w:rsid w:val="00D13D5F"/>
    <w:rsid w:val="00D14A71"/>
    <w:rsid w:val="00D15155"/>
    <w:rsid w:val="00D16703"/>
    <w:rsid w:val="00D175AD"/>
    <w:rsid w:val="00D17D28"/>
    <w:rsid w:val="00D21181"/>
    <w:rsid w:val="00D2163F"/>
    <w:rsid w:val="00D22E2C"/>
    <w:rsid w:val="00D247B6"/>
    <w:rsid w:val="00D24BCD"/>
    <w:rsid w:val="00D25956"/>
    <w:rsid w:val="00D2622B"/>
    <w:rsid w:val="00D279C5"/>
    <w:rsid w:val="00D27D84"/>
    <w:rsid w:val="00D308FB"/>
    <w:rsid w:val="00D30DE3"/>
    <w:rsid w:val="00D3163E"/>
    <w:rsid w:val="00D31C43"/>
    <w:rsid w:val="00D31ED7"/>
    <w:rsid w:val="00D32918"/>
    <w:rsid w:val="00D336C4"/>
    <w:rsid w:val="00D346FE"/>
    <w:rsid w:val="00D356BF"/>
    <w:rsid w:val="00D40C36"/>
    <w:rsid w:val="00D41374"/>
    <w:rsid w:val="00D41F29"/>
    <w:rsid w:val="00D441BD"/>
    <w:rsid w:val="00D4486F"/>
    <w:rsid w:val="00D44F27"/>
    <w:rsid w:val="00D4594B"/>
    <w:rsid w:val="00D4599A"/>
    <w:rsid w:val="00D500D2"/>
    <w:rsid w:val="00D514C1"/>
    <w:rsid w:val="00D52917"/>
    <w:rsid w:val="00D52EB0"/>
    <w:rsid w:val="00D53A52"/>
    <w:rsid w:val="00D53AFE"/>
    <w:rsid w:val="00D56122"/>
    <w:rsid w:val="00D563B3"/>
    <w:rsid w:val="00D56B3F"/>
    <w:rsid w:val="00D56D44"/>
    <w:rsid w:val="00D57724"/>
    <w:rsid w:val="00D578A3"/>
    <w:rsid w:val="00D606F2"/>
    <w:rsid w:val="00D617AF"/>
    <w:rsid w:val="00D62618"/>
    <w:rsid w:val="00D645EC"/>
    <w:rsid w:val="00D6506D"/>
    <w:rsid w:val="00D6539E"/>
    <w:rsid w:val="00D654D7"/>
    <w:rsid w:val="00D65F86"/>
    <w:rsid w:val="00D66D7E"/>
    <w:rsid w:val="00D67260"/>
    <w:rsid w:val="00D712FC"/>
    <w:rsid w:val="00D72EF6"/>
    <w:rsid w:val="00D73FC9"/>
    <w:rsid w:val="00D7494F"/>
    <w:rsid w:val="00D75243"/>
    <w:rsid w:val="00D7607E"/>
    <w:rsid w:val="00D762B4"/>
    <w:rsid w:val="00D76622"/>
    <w:rsid w:val="00D771D4"/>
    <w:rsid w:val="00D772FE"/>
    <w:rsid w:val="00D77801"/>
    <w:rsid w:val="00D82AC9"/>
    <w:rsid w:val="00D83EEA"/>
    <w:rsid w:val="00D844EF"/>
    <w:rsid w:val="00D84886"/>
    <w:rsid w:val="00D84ABD"/>
    <w:rsid w:val="00D84B51"/>
    <w:rsid w:val="00D86808"/>
    <w:rsid w:val="00D876B7"/>
    <w:rsid w:val="00D90368"/>
    <w:rsid w:val="00D91DD6"/>
    <w:rsid w:val="00D922E0"/>
    <w:rsid w:val="00D92D13"/>
    <w:rsid w:val="00D94339"/>
    <w:rsid w:val="00D9451B"/>
    <w:rsid w:val="00D94C5F"/>
    <w:rsid w:val="00D94C6E"/>
    <w:rsid w:val="00D951FB"/>
    <w:rsid w:val="00D964F6"/>
    <w:rsid w:val="00D96FCA"/>
    <w:rsid w:val="00D97074"/>
    <w:rsid w:val="00DA22E9"/>
    <w:rsid w:val="00DA3647"/>
    <w:rsid w:val="00DA3A51"/>
    <w:rsid w:val="00DA4AA9"/>
    <w:rsid w:val="00DA664B"/>
    <w:rsid w:val="00DA79F4"/>
    <w:rsid w:val="00DB153C"/>
    <w:rsid w:val="00DB272D"/>
    <w:rsid w:val="00DB51B8"/>
    <w:rsid w:val="00DB5D01"/>
    <w:rsid w:val="00DB68A3"/>
    <w:rsid w:val="00DB69E3"/>
    <w:rsid w:val="00DB721B"/>
    <w:rsid w:val="00DC04D2"/>
    <w:rsid w:val="00DC0A5F"/>
    <w:rsid w:val="00DC1002"/>
    <w:rsid w:val="00DC1D89"/>
    <w:rsid w:val="00DC1ED9"/>
    <w:rsid w:val="00DC3152"/>
    <w:rsid w:val="00DC3FD4"/>
    <w:rsid w:val="00DC4710"/>
    <w:rsid w:val="00DC4FA9"/>
    <w:rsid w:val="00DC5A15"/>
    <w:rsid w:val="00DC69F9"/>
    <w:rsid w:val="00DC736E"/>
    <w:rsid w:val="00DC7A99"/>
    <w:rsid w:val="00DD0F1F"/>
    <w:rsid w:val="00DD212A"/>
    <w:rsid w:val="00DD4FC8"/>
    <w:rsid w:val="00DD5625"/>
    <w:rsid w:val="00DD6FD1"/>
    <w:rsid w:val="00DD7664"/>
    <w:rsid w:val="00DD7E9D"/>
    <w:rsid w:val="00DE01C7"/>
    <w:rsid w:val="00DE1A12"/>
    <w:rsid w:val="00DE1BF8"/>
    <w:rsid w:val="00DE2BD9"/>
    <w:rsid w:val="00DE3A75"/>
    <w:rsid w:val="00DE400E"/>
    <w:rsid w:val="00DE4BBF"/>
    <w:rsid w:val="00DE5B7D"/>
    <w:rsid w:val="00DE7029"/>
    <w:rsid w:val="00DE7C52"/>
    <w:rsid w:val="00DF170A"/>
    <w:rsid w:val="00DF17A6"/>
    <w:rsid w:val="00DF1AA8"/>
    <w:rsid w:val="00DF30B8"/>
    <w:rsid w:val="00DF4766"/>
    <w:rsid w:val="00DF4942"/>
    <w:rsid w:val="00DF4CA1"/>
    <w:rsid w:val="00E0121B"/>
    <w:rsid w:val="00E01399"/>
    <w:rsid w:val="00E0194C"/>
    <w:rsid w:val="00E02F62"/>
    <w:rsid w:val="00E042E4"/>
    <w:rsid w:val="00E04D35"/>
    <w:rsid w:val="00E069A2"/>
    <w:rsid w:val="00E07AB9"/>
    <w:rsid w:val="00E11104"/>
    <w:rsid w:val="00E14D21"/>
    <w:rsid w:val="00E155EB"/>
    <w:rsid w:val="00E159BD"/>
    <w:rsid w:val="00E20EC7"/>
    <w:rsid w:val="00E2274B"/>
    <w:rsid w:val="00E2290A"/>
    <w:rsid w:val="00E22CEA"/>
    <w:rsid w:val="00E23045"/>
    <w:rsid w:val="00E2612A"/>
    <w:rsid w:val="00E26EFA"/>
    <w:rsid w:val="00E26EFD"/>
    <w:rsid w:val="00E2732E"/>
    <w:rsid w:val="00E3012D"/>
    <w:rsid w:val="00E321CE"/>
    <w:rsid w:val="00E32B11"/>
    <w:rsid w:val="00E33EAA"/>
    <w:rsid w:val="00E34DDB"/>
    <w:rsid w:val="00E36074"/>
    <w:rsid w:val="00E3614D"/>
    <w:rsid w:val="00E36982"/>
    <w:rsid w:val="00E36A47"/>
    <w:rsid w:val="00E36C4C"/>
    <w:rsid w:val="00E36FC8"/>
    <w:rsid w:val="00E40376"/>
    <w:rsid w:val="00E404F3"/>
    <w:rsid w:val="00E40C90"/>
    <w:rsid w:val="00E41C96"/>
    <w:rsid w:val="00E43BB0"/>
    <w:rsid w:val="00E44150"/>
    <w:rsid w:val="00E44A8E"/>
    <w:rsid w:val="00E44CCE"/>
    <w:rsid w:val="00E45E86"/>
    <w:rsid w:val="00E46B95"/>
    <w:rsid w:val="00E46CC5"/>
    <w:rsid w:val="00E47BBC"/>
    <w:rsid w:val="00E50005"/>
    <w:rsid w:val="00E50B2D"/>
    <w:rsid w:val="00E5150D"/>
    <w:rsid w:val="00E537D6"/>
    <w:rsid w:val="00E54E66"/>
    <w:rsid w:val="00E54E7C"/>
    <w:rsid w:val="00E55A59"/>
    <w:rsid w:val="00E571CC"/>
    <w:rsid w:val="00E576E9"/>
    <w:rsid w:val="00E578AB"/>
    <w:rsid w:val="00E57C4D"/>
    <w:rsid w:val="00E6146E"/>
    <w:rsid w:val="00E61FF4"/>
    <w:rsid w:val="00E6311D"/>
    <w:rsid w:val="00E640D9"/>
    <w:rsid w:val="00E64E28"/>
    <w:rsid w:val="00E67FA6"/>
    <w:rsid w:val="00E70913"/>
    <w:rsid w:val="00E7145F"/>
    <w:rsid w:val="00E71E95"/>
    <w:rsid w:val="00E73006"/>
    <w:rsid w:val="00E73254"/>
    <w:rsid w:val="00E74BDE"/>
    <w:rsid w:val="00E75A48"/>
    <w:rsid w:val="00E7775F"/>
    <w:rsid w:val="00E820A0"/>
    <w:rsid w:val="00E82FC9"/>
    <w:rsid w:val="00E835E5"/>
    <w:rsid w:val="00E851EF"/>
    <w:rsid w:val="00E8620B"/>
    <w:rsid w:val="00E8660F"/>
    <w:rsid w:val="00E87558"/>
    <w:rsid w:val="00E87D12"/>
    <w:rsid w:val="00E87ED8"/>
    <w:rsid w:val="00E91622"/>
    <w:rsid w:val="00E916FE"/>
    <w:rsid w:val="00E92216"/>
    <w:rsid w:val="00E93084"/>
    <w:rsid w:val="00E933F5"/>
    <w:rsid w:val="00E95C44"/>
    <w:rsid w:val="00E95F6E"/>
    <w:rsid w:val="00EA106A"/>
    <w:rsid w:val="00EA3EAF"/>
    <w:rsid w:val="00EA3F10"/>
    <w:rsid w:val="00EA3F4B"/>
    <w:rsid w:val="00EA4902"/>
    <w:rsid w:val="00EA5284"/>
    <w:rsid w:val="00EA5684"/>
    <w:rsid w:val="00EA58E6"/>
    <w:rsid w:val="00EA5A69"/>
    <w:rsid w:val="00EA686F"/>
    <w:rsid w:val="00EA6CE9"/>
    <w:rsid w:val="00EA78EF"/>
    <w:rsid w:val="00EB10A6"/>
    <w:rsid w:val="00EB25F6"/>
    <w:rsid w:val="00EB2D62"/>
    <w:rsid w:val="00EB311A"/>
    <w:rsid w:val="00EB49CD"/>
    <w:rsid w:val="00EB4BD8"/>
    <w:rsid w:val="00EB7206"/>
    <w:rsid w:val="00EC0652"/>
    <w:rsid w:val="00EC08DD"/>
    <w:rsid w:val="00EC10BD"/>
    <w:rsid w:val="00EC119C"/>
    <w:rsid w:val="00EC16C6"/>
    <w:rsid w:val="00EC1F28"/>
    <w:rsid w:val="00EC49CE"/>
    <w:rsid w:val="00EC4CD5"/>
    <w:rsid w:val="00EC5ED6"/>
    <w:rsid w:val="00EC6311"/>
    <w:rsid w:val="00EC7210"/>
    <w:rsid w:val="00EC7BB8"/>
    <w:rsid w:val="00EC7CDD"/>
    <w:rsid w:val="00ED0725"/>
    <w:rsid w:val="00ED2D9D"/>
    <w:rsid w:val="00ED2E5C"/>
    <w:rsid w:val="00ED4D96"/>
    <w:rsid w:val="00ED4E96"/>
    <w:rsid w:val="00ED53D7"/>
    <w:rsid w:val="00ED63B1"/>
    <w:rsid w:val="00ED6AF6"/>
    <w:rsid w:val="00ED796C"/>
    <w:rsid w:val="00EE07AF"/>
    <w:rsid w:val="00EE1084"/>
    <w:rsid w:val="00EE15F7"/>
    <w:rsid w:val="00EE3EFE"/>
    <w:rsid w:val="00EE5360"/>
    <w:rsid w:val="00EE6A48"/>
    <w:rsid w:val="00EF1198"/>
    <w:rsid w:val="00EF143C"/>
    <w:rsid w:val="00EF14FA"/>
    <w:rsid w:val="00EF23C7"/>
    <w:rsid w:val="00EF267E"/>
    <w:rsid w:val="00EF2E09"/>
    <w:rsid w:val="00EF3016"/>
    <w:rsid w:val="00EF4973"/>
    <w:rsid w:val="00EF4F36"/>
    <w:rsid w:val="00EF6444"/>
    <w:rsid w:val="00EF7D9B"/>
    <w:rsid w:val="00F00F94"/>
    <w:rsid w:val="00F02D7D"/>
    <w:rsid w:val="00F04E0C"/>
    <w:rsid w:val="00F05BA4"/>
    <w:rsid w:val="00F067A5"/>
    <w:rsid w:val="00F11479"/>
    <w:rsid w:val="00F13C81"/>
    <w:rsid w:val="00F13DAF"/>
    <w:rsid w:val="00F14757"/>
    <w:rsid w:val="00F14CD7"/>
    <w:rsid w:val="00F15884"/>
    <w:rsid w:val="00F218DC"/>
    <w:rsid w:val="00F21C69"/>
    <w:rsid w:val="00F21F50"/>
    <w:rsid w:val="00F25404"/>
    <w:rsid w:val="00F25599"/>
    <w:rsid w:val="00F25678"/>
    <w:rsid w:val="00F25DC5"/>
    <w:rsid w:val="00F2626B"/>
    <w:rsid w:val="00F26B7F"/>
    <w:rsid w:val="00F26C1A"/>
    <w:rsid w:val="00F33139"/>
    <w:rsid w:val="00F33203"/>
    <w:rsid w:val="00F338E4"/>
    <w:rsid w:val="00F34F57"/>
    <w:rsid w:val="00F35E62"/>
    <w:rsid w:val="00F416CC"/>
    <w:rsid w:val="00F43447"/>
    <w:rsid w:val="00F4375D"/>
    <w:rsid w:val="00F44226"/>
    <w:rsid w:val="00F514CD"/>
    <w:rsid w:val="00F52B50"/>
    <w:rsid w:val="00F62686"/>
    <w:rsid w:val="00F636A2"/>
    <w:rsid w:val="00F637C2"/>
    <w:rsid w:val="00F641EF"/>
    <w:rsid w:val="00F702D3"/>
    <w:rsid w:val="00F71017"/>
    <w:rsid w:val="00F7160C"/>
    <w:rsid w:val="00F717E5"/>
    <w:rsid w:val="00F7232D"/>
    <w:rsid w:val="00F757DD"/>
    <w:rsid w:val="00F75AEC"/>
    <w:rsid w:val="00F75FB2"/>
    <w:rsid w:val="00F76272"/>
    <w:rsid w:val="00F77BD8"/>
    <w:rsid w:val="00F77F97"/>
    <w:rsid w:val="00F80036"/>
    <w:rsid w:val="00F8111C"/>
    <w:rsid w:val="00F82FD8"/>
    <w:rsid w:val="00F83149"/>
    <w:rsid w:val="00F84052"/>
    <w:rsid w:val="00F84C24"/>
    <w:rsid w:val="00F84D31"/>
    <w:rsid w:val="00F852EF"/>
    <w:rsid w:val="00F85747"/>
    <w:rsid w:val="00F857AA"/>
    <w:rsid w:val="00F86289"/>
    <w:rsid w:val="00F86367"/>
    <w:rsid w:val="00F87D86"/>
    <w:rsid w:val="00F90468"/>
    <w:rsid w:val="00F9051A"/>
    <w:rsid w:val="00F9161C"/>
    <w:rsid w:val="00F94B50"/>
    <w:rsid w:val="00F970FF"/>
    <w:rsid w:val="00F97137"/>
    <w:rsid w:val="00F97F74"/>
    <w:rsid w:val="00F97F8C"/>
    <w:rsid w:val="00FA0195"/>
    <w:rsid w:val="00FA08A9"/>
    <w:rsid w:val="00FA0DB2"/>
    <w:rsid w:val="00FA1371"/>
    <w:rsid w:val="00FA200C"/>
    <w:rsid w:val="00FA223C"/>
    <w:rsid w:val="00FA2256"/>
    <w:rsid w:val="00FA22BD"/>
    <w:rsid w:val="00FA57C8"/>
    <w:rsid w:val="00FA7E6C"/>
    <w:rsid w:val="00FB018E"/>
    <w:rsid w:val="00FB0C24"/>
    <w:rsid w:val="00FB12EB"/>
    <w:rsid w:val="00FB142C"/>
    <w:rsid w:val="00FB2562"/>
    <w:rsid w:val="00FB295C"/>
    <w:rsid w:val="00FB2F8D"/>
    <w:rsid w:val="00FB42A5"/>
    <w:rsid w:val="00FB4553"/>
    <w:rsid w:val="00FB7065"/>
    <w:rsid w:val="00FB72BF"/>
    <w:rsid w:val="00FB7681"/>
    <w:rsid w:val="00FB794C"/>
    <w:rsid w:val="00FB7EF9"/>
    <w:rsid w:val="00FC0E80"/>
    <w:rsid w:val="00FC1AED"/>
    <w:rsid w:val="00FC3422"/>
    <w:rsid w:val="00FC3804"/>
    <w:rsid w:val="00FC57E4"/>
    <w:rsid w:val="00FC77FF"/>
    <w:rsid w:val="00FC7B36"/>
    <w:rsid w:val="00FC7EFE"/>
    <w:rsid w:val="00FD07E5"/>
    <w:rsid w:val="00FD0B0D"/>
    <w:rsid w:val="00FD0C3B"/>
    <w:rsid w:val="00FD19A2"/>
    <w:rsid w:val="00FD2803"/>
    <w:rsid w:val="00FD3063"/>
    <w:rsid w:val="00FD3826"/>
    <w:rsid w:val="00FD3F1E"/>
    <w:rsid w:val="00FD4C44"/>
    <w:rsid w:val="00FD5F12"/>
    <w:rsid w:val="00FD6779"/>
    <w:rsid w:val="00FE0B5E"/>
    <w:rsid w:val="00FE404F"/>
    <w:rsid w:val="00FE4073"/>
    <w:rsid w:val="00FE5529"/>
    <w:rsid w:val="00FE55AF"/>
    <w:rsid w:val="00FE5FC7"/>
    <w:rsid w:val="00FF22D1"/>
    <w:rsid w:val="00FF3139"/>
    <w:rsid w:val="00FF350F"/>
    <w:rsid w:val="00FF3D36"/>
    <w:rsid w:val="00FF3D66"/>
    <w:rsid w:val="00FF5854"/>
    <w:rsid w:val="00FF633D"/>
    <w:rsid w:val="00FF643B"/>
    <w:rsid w:val="00FF656F"/>
    <w:rsid w:val="00FF75C4"/>
    <w:rsid w:val="01B24B20"/>
    <w:rsid w:val="01F4B187"/>
    <w:rsid w:val="020D4C16"/>
    <w:rsid w:val="026755DB"/>
    <w:rsid w:val="02DE70BF"/>
    <w:rsid w:val="040978F6"/>
    <w:rsid w:val="045E302D"/>
    <w:rsid w:val="05246A96"/>
    <w:rsid w:val="057809C2"/>
    <w:rsid w:val="05F420D4"/>
    <w:rsid w:val="06913DAA"/>
    <w:rsid w:val="06AC84A1"/>
    <w:rsid w:val="07AB78C2"/>
    <w:rsid w:val="07CC1EDC"/>
    <w:rsid w:val="093C6740"/>
    <w:rsid w:val="0A56BEDF"/>
    <w:rsid w:val="0B008C50"/>
    <w:rsid w:val="0B414B29"/>
    <w:rsid w:val="0BCEF0D6"/>
    <w:rsid w:val="0C588566"/>
    <w:rsid w:val="0C5B54DB"/>
    <w:rsid w:val="0C78AF6C"/>
    <w:rsid w:val="0CBE8EF2"/>
    <w:rsid w:val="0CF8482F"/>
    <w:rsid w:val="0E3179FF"/>
    <w:rsid w:val="0EAFE4E0"/>
    <w:rsid w:val="0ECB19E1"/>
    <w:rsid w:val="0F318158"/>
    <w:rsid w:val="0F41EE11"/>
    <w:rsid w:val="1016B1F2"/>
    <w:rsid w:val="101D4220"/>
    <w:rsid w:val="105A7F8C"/>
    <w:rsid w:val="10E7AF9C"/>
    <w:rsid w:val="1184AE04"/>
    <w:rsid w:val="12B77AF0"/>
    <w:rsid w:val="1380994B"/>
    <w:rsid w:val="13902CE0"/>
    <w:rsid w:val="14A215FA"/>
    <w:rsid w:val="14BC4EC6"/>
    <w:rsid w:val="14DA9B9F"/>
    <w:rsid w:val="15FB6B09"/>
    <w:rsid w:val="174C9F3E"/>
    <w:rsid w:val="17B5C951"/>
    <w:rsid w:val="183CBD07"/>
    <w:rsid w:val="1865195C"/>
    <w:rsid w:val="189942C5"/>
    <w:rsid w:val="18F4DE26"/>
    <w:rsid w:val="19208A3B"/>
    <w:rsid w:val="192F1C4E"/>
    <w:rsid w:val="19FE8C58"/>
    <w:rsid w:val="19FEBCC0"/>
    <w:rsid w:val="1A650B2D"/>
    <w:rsid w:val="1AF648F1"/>
    <w:rsid w:val="1AFBD897"/>
    <w:rsid w:val="1C17954B"/>
    <w:rsid w:val="1C450D9F"/>
    <w:rsid w:val="1C554C57"/>
    <w:rsid w:val="1C7EAC09"/>
    <w:rsid w:val="1C921952"/>
    <w:rsid w:val="1D30FD67"/>
    <w:rsid w:val="1E3E1BD6"/>
    <w:rsid w:val="1E7D8D69"/>
    <w:rsid w:val="1EACB371"/>
    <w:rsid w:val="1F0CEC4F"/>
    <w:rsid w:val="1FDD71DC"/>
    <w:rsid w:val="20800876"/>
    <w:rsid w:val="20D52F23"/>
    <w:rsid w:val="20DB43C8"/>
    <w:rsid w:val="20F64227"/>
    <w:rsid w:val="21419C28"/>
    <w:rsid w:val="215C2F46"/>
    <w:rsid w:val="21E89197"/>
    <w:rsid w:val="226D9E31"/>
    <w:rsid w:val="22DD6C89"/>
    <w:rsid w:val="22F26F2B"/>
    <w:rsid w:val="22F7FFA7"/>
    <w:rsid w:val="22FDDC1E"/>
    <w:rsid w:val="23015AD6"/>
    <w:rsid w:val="23166414"/>
    <w:rsid w:val="23302386"/>
    <w:rsid w:val="2358AF99"/>
    <w:rsid w:val="2364E89C"/>
    <w:rsid w:val="23FB112E"/>
    <w:rsid w:val="24772DB5"/>
    <w:rsid w:val="24AC8C21"/>
    <w:rsid w:val="2505C559"/>
    <w:rsid w:val="25104F3E"/>
    <w:rsid w:val="265DE684"/>
    <w:rsid w:val="26C5083F"/>
    <w:rsid w:val="26FDFFCA"/>
    <w:rsid w:val="271A1C57"/>
    <w:rsid w:val="27B0DDAC"/>
    <w:rsid w:val="286361BF"/>
    <w:rsid w:val="28A308FF"/>
    <w:rsid w:val="2A0A5E86"/>
    <w:rsid w:val="2AA0F631"/>
    <w:rsid w:val="2BD170ED"/>
    <w:rsid w:val="2C321F58"/>
    <w:rsid w:val="2C90FDA9"/>
    <w:rsid w:val="2CF53612"/>
    <w:rsid w:val="2DB6A829"/>
    <w:rsid w:val="2DE7F6FE"/>
    <w:rsid w:val="2E8E5031"/>
    <w:rsid w:val="2EF1F2BE"/>
    <w:rsid w:val="2FB82F53"/>
    <w:rsid w:val="2FBBEF91"/>
    <w:rsid w:val="2FDA58E3"/>
    <w:rsid w:val="3003EA60"/>
    <w:rsid w:val="314DFA3C"/>
    <w:rsid w:val="3160702F"/>
    <w:rsid w:val="31F424FA"/>
    <w:rsid w:val="3236E536"/>
    <w:rsid w:val="3269036F"/>
    <w:rsid w:val="333B8B22"/>
    <w:rsid w:val="33C1F994"/>
    <w:rsid w:val="33CE70DC"/>
    <w:rsid w:val="33D2B229"/>
    <w:rsid w:val="34242F85"/>
    <w:rsid w:val="348AD871"/>
    <w:rsid w:val="3593793D"/>
    <w:rsid w:val="35978091"/>
    <w:rsid w:val="35F9134C"/>
    <w:rsid w:val="36217612"/>
    <w:rsid w:val="3642DA3F"/>
    <w:rsid w:val="3677D7AC"/>
    <w:rsid w:val="38E23EF6"/>
    <w:rsid w:val="38EBBCD9"/>
    <w:rsid w:val="3926267E"/>
    <w:rsid w:val="39837B10"/>
    <w:rsid w:val="39AF5CF0"/>
    <w:rsid w:val="3A0F6AA8"/>
    <w:rsid w:val="3A176B9D"/>
    <w:rsid w:val="3A3E4326"/>
    <w:rsid w:val="3A9438EB"/>
    <w:rsid w:val="3AB7D6AF"/>
    <w:rsid w:val="3B8622BD"/>
    <w:rsid w:val="3BF87B87"/>
    <w:rsid w:val="3C7EE51D"/>
    <w:rsid w:val="3CF3049D"/>
    <w:rsid w:val="3D6B26CE"/>
    <w:rsid w:val="3E58F574"/>
    <w:rsid w:val="3FB550E8"/>
    <w:rsid w:val="3FF7EE82"/>
    <w:rsid w:val="40503F11"/>
    <w:rsid w:val="40D1FD04"/>
    <w:rsid w:val="40FC2D34"/>
    <w:rsid w:val="451D2DC0"/>
    <w:rsid w:val="4547F6E2"/>
    <w:rsid w:val="454C802E"/>
    <w:rsid w:val="455A2199"/>
    <w:rsid w:val="456A7143"/>
    <w:rsid w:val="459767FF"/>
    <w:rsid w:val="459D0DA1"/>
    <w:rsid w:val="45DB72F7"/>
    <w:rsid w:val="46512859"/>
    <w:rsid w:val="46576170"/>
    <w:rsid w:val="46AC436F"/>
    <w:rsid w:val="46B23487"/>
    <w:rsid w:val="46BF1AF2"/>
    <w:rsid w:val="4701189C"/>
    <w:rsid w:val="475755B8"/>
    <w:rsid w:val="47CAEF34"/>
    <w:rsid w:val="47E50A8C"/>
    <w:rsid w:val="4828DAC5"/>
    <w:rsid w:val="486CCD5B"/>
    <w:rsid w:val="48BFE7A3"/>
    <w:rsid w:val="492B4CC1"/>
    <w:rsid w:val="49583FDE"/>
    <w:rsid w:val="49EAA079"/>
    <w:rsid w:val="4B2965E2"/>
    <w:rsid w:val="4BAA3A18"/>
    <w:rsid w:val="4CDE2233"/>
    <w:rsid w:val="4D048EE4"/>
    <w:rsid w:val="4D53B66F"/>
    <w:rsid w:val="4DB41E02"/>
    <w:rsid w:val="4E075533"/>
    <w:rsid w:val="4E791432"/>
    <w:rsid w:val="4EACE64E"/>
    <w:rsid w:val="4F4015A4"/>
    <w:rsid w:val="5048B6AF"/>
    <w:rsid w:val="51110584"/>
    <w:rsid w:val="5155A2A7"/>
    <w:rsid w:val="51A24406"/>
    <w:rsid w:val="51D89D9B"/>
    <w:rsid w:val="51FA229D"/>
    <w:rsid w:val="52162BB1"/>
    <w:rsid w:val="52267E69"/>
    <w:rsid w:val="52A15317"/>
    <w:rsid w:val="52ACCB4D"/>
    <w:rsid w:val="52B8C372"/>
    <w:rsid w:val="52E38A31"/>
    <w:rsid w:val="5306C7AC"/>
    <w:rsid w:val="535769B7"/>
    <w:rsid w:val="535C099F"/>
    <w:rsid w:val="53AAA5F1"/>
    <w:rsid w:val="5435AF3A"/>
    <w:rsid w:val="56298D90"/>
    <w:rsid w:val="564A0402"/>
    <w:rsid w:val="565C9F00"/>
    <w:rsid w:val="567D3929"/>
    <w:rsid w:val="568722E3"/>
    <w:rsid w:val="5703E131"/>
    <w:rsid w:val="573060FD"/>
    <w:rsid w:val="575B92C3"/>
    <w:rsid w:val="578B9B25"/>
    <w:rsid w:val="58C1872A"/>
    <w:rsid w:val="58D5D126"/>
    <w:rsid w:val="5937130B"/>
    <w:rsid w:val="5975766B"/>
    <w:rsid w:val="598804A2"/>
    <w:rsid w:val="59C388D5"/>
    <w:rsid w:val="59E813E6"/>
    <w:rsid w:val="5C0D71E8"/>
    <w:rsid w:val="5CC469DB"/>
    <w:rsid w:val="5D05A50C"/>
    <w:rsid w:val="5D7FF212"/>
    <w:rsid w:val="5D804338"/>
    <w:rsid w:val="5DF2CA79"/>
    <w:rsid w:val="5E232BA8"/>
    <w:rsid w:val="5F6F54BC"/>
    <w:rsid w:val="5F8028F9"/>
    <w:rsid w:val="5FF3CD95"/>
    <w:rsid w:val="604281F9"/>
    <w:rsid w:val="60C93A36"/>
    <w:rsid w:val="60CF9A62"/>
    <w:rsid w:val="6162BE0C"/>
    <w:rsid w:val="61B33DD9"/>
    <w:rsid w:val="61CF348D"/>
    <w:rsid w:val="6239B3AF"/>
    <w:rsid w:val="634EAACE"/>
    <w:rsid w:val="638E0FB9"/>
    <w:rsid w:val="63FD4E45"/>
    <w:rsid w:val="64672096"/>
    <w:rsid w:val="64CD1D93"/>
    <w:rsid w:val="65988FF5"/>
    <w:rsid w:val="65ADC186"/>
    <w:rsid w:val="66332790"/>
    <w:rsid w:val="66409834"/>
    <w:rsid w:val="6658F78C"/>
    <w:rsid w:val="665C3914"/>
    <w:rsid w:val="6668EDF4"/>
    <w:rsid w:val="671E68D3"/>
    <w:rsid w:val="6774F1D8"/>
    <w:rsid w:val="68149765"/>
    <w:rsid w:val="68613AAE"/>
    <w:rsid w:val="686ED5E9"/>
    <w:rsid w:val="6887AF81"/>
    <w:rsid w:val="68D3EB93"/>
    <w:rsid w:val="69495E82"/>
    <w:rsid w:val="697EEFB7"/>
    <w:rsid w:val="69930095"/>
    <w:rsid w:val="6A267D03"/>
    <w:rsid w:val="6ABFEF25"/>
    <w:rsid w:val="6AF42C9C"/>
    <w:rsid w:val="6AF65789"/>
    <w:rsid w:val="6B04C0FB"/>
    <w:rsid w:val="6B31EBA1"/>
    <w:rsid w:val="6CA137DC"/>
    <w:rsid w:val="6D898D74"/>
    <w:rsid w:val="6DA1EFB3"/>
    <w:rsid w:val="6DC85890"/>
    <w:rsid w:val="6E46CF86"/>
    <w:rsid w:val="6F8F836D"/>
    <w:rsid w:val="6FF9B761"/>
    <w:rsid w:val="700233F5"/>
    <w:rsid w:val="70120CA4"/>
    <w:rsid w:val="7035D10A"/>
    <w:rsid w:val="7106A2B1"/>
    <w:rsid w:val="713E3C6B"/>
    <w:rsid w:val="7255C88A"/>
    <w:rsid w:val="73131640"/>
    <w:rsid w:val="73CA3B9D"/>
    <w:rsid w:val="74E3EBBE"/>
    <w:rsid w:val="751DD7D0"/>
    <w:rsid w:val="75773651"/>
    <w:rsid w:val="75B56E47"/>
    <w:rsid w:val="75E5ECDA"/>
    <w:rsid w:val="7646C406"/>
    <w:rsid w:val="7682DAFC"/>
    <w:rsid w:val="768D1D62"/>
    <w:rsid w:val="769AD469"/>
    <w:rsid w:val="76BCE325"/>
    <w:rsid w:val="7772A6DC"/>
    <w:rsid w:val="77CB4BB2"/>
    <w:rsid w:val="77F4B2C7"/>
    <w:rsid w:val="7842E200"/>
    <w:rsid w:val="78AC480A"/>
    <w:rsid w:val="79238E66"/>
    <w:rsid w:val="7A06D811"/>
    <w:rsid w:val="7A966395"/>
    <w:rsid w:val="7AC6EF8A"/>
    <w:rsid w:val="7BC1F227"/>
    <w:rsid w:val="7BCC3ECD"/>
    <w:rsid w:val="7C623209"/>
    <w:rsid w:val="7CA6EE25"/>
    <w:rsid w:val="7D79CE18"/>
    <w:rsid w:val="7D86731A"/>
    <w:rsid w:val="7DF9B498"/>
    <w:rsid w:val="7E4BA4F4"/>
    <w:rsid w:val="7EED44A3"/>
    <w:rsid w:val="7F884A0C"/>
    <w:rsid w:val="7FEC9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F771216F-9094-4E01-B9D0-CFE40FFF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07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Wykr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FC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FC4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3FC4"/>
    <w:rPr>
      <w:vertAlign w:val="superscript"/>
    </w:rPr>
  </w:style>
  <w:style w:type="paragraph" w:customStyle="1" w:styleId="Heading">
    <w:name w:val="Heading"/>
    <w:basedOn w:val="Standard"/>
    <w:next w:val="Normalny"/>
    <w:rsid w:val="00394696"/>
    <w:pPr>
      <w:keepNext/>
      <w:spacing w:before="240" w:after="120"/>
      <w:textAlignment w:val="baseline"/>
    </w:pPr>
    <w:rPr>
      <w:rFonts w:ascii="Arial" w:eastAsia="Microsoft YaHei" w:hAnsi="Arial"/>
      <w:sz w:val="28"/>
      <w:szCs w:val="28"/>
    </w:rPr>
  </w:style>
  <w:style w:type="paragraph" w:customStyle="1" w:styleId="pf2">
    <w:name w:val="pf2"/>
    <w:basedOn w:val="Normalny"/>
    <w:rsid w:val="00FF3D36"/>
    <w:pPr>
      <w:spacing w:before="100" w:beforeAutospacing="1" w:after="100" w:afterAutospacing="1" w:line="240" w:lineRule="auto"/>
      <w:ind w:left="7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FF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xmsonormal">
    <w:name w:val="x_x_x_msonormal"/>
    <w:basedOn w:val="Normalny"/>
    <w:rsid w:val="00FF3D36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efs.men.gov.pl/szkola-dla-wszystkich/?category=szko%C5%82a+dla+wszystkic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gov.pl/web/fundusze-regiony/krajowa-strategia-rozwoju-regionalneg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igcomp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education.ec.europa.eu/pl/selfie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mapa.wyniki.edu.pl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ducation.ec.europa.eu/pl/selfie" TargetMode="External"/><Relationship Id="rId2" Type="http://schemas.openxmlformats.org/officeDocument/2006/relationships/hyperlink" Target="http://stem.org.pl/" TargetMode="External"/><Relationship Id="rId1" Type="http://schemas.openxmlformats.org/officeDocument/2006/relationships/hyperlink" Target="https://funduszeuedlamazowsza.eu/dokumenty-list/wyjasnienia-na-temat-zatrudniania-nauczycieli-i-nauczycielek-w-projektach-edukacyjnych-finansowanych-z-europejskiego-funduszu-spolecznego-plus/" TargetMode="External"/><Relationship Id="rId4" Type="http://schemas.openxmlformats.org/officeDocument/2006/relationships/hyperlink" Target="https://zsu2030.mein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f4ada1-6094-4495-8896-03c1d5d7a0ba">
      <UserInfo>
        <DisplayName>Domański Marek</DisplayName>
        <AccountId>154</AccountId>
        <AccountType/>
      </UserInfo>
      <UserInfo>
        <DisplayName>Wójcik Monika</DisplayName>
        <AccountId>155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0" ma:contentTypeDescription="Utwórz nowy dokument." ma:contentTypeScope="" ma:versionID="35ee82ee5149f957d0c929ed7a8aa763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48ef04f610f8815e75abac50b9feaadf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6" ma:contentTypeDescription="Utwórz nowy dokument." ma:contentTypeScope="" ma:versionID="66b8bc44cbe784865e827aaf8a4d6ac1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e9aa04387dec9879546d6f6658298fbf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15" ma:contentTypeDescription="Create a new document." ma:contentTypeScope="" ma:versionID="3c8af6f523df9ca0b5746bde6bc807f0">
  <xsd:schema xmlns:xsd="http://www.w3.org/2001/XMLSchema" xmlns:xs="http://www.w3.org/2001/XMLSchema" xmlns:p="http://schemas.microsoft.com/office/2006/metadata/properties" xmlns:ns2="99b4271e-78cf-4986-abc0-fe3e92b697dc" xmlns:ns3="acc32c44-54cb-4e06-b7ad-ef015f8e118d" targetNamespace="http://schemas.microsoft.com/office/2006/metadata/properties" ma:root="true" ma:fieldsID="918c62c707fb550866bfb0b6c565b8d1" ns2:_="" ns3:_=""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4eadaf-be5e-4761-99ad-e6df5732cc50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1" ma:contentTypeDescription="Create a new document." ma:contentTypeScope="" ma:versionID="72b9d1153c217119f882716df21b83cf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9f5062362b7fa1bad12d6707f620489e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63f4ada1-6094-4495-8896-03c1d5d7a0ba"/>
  </ds:schemaRefs>
</ds:datastoreItem>
</file>

<file path=customXml/itemProps2.xml><?xml version="1.0" encoding="utf-8"?>
<ds:datastoreItem xmlns:ds="http://schemas.openxmlformats.org/officeDocument/2006/customXml" ds:itemID="{1E4FD009-F626-46D5-8F92-CB6DDFFE5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F273D-BCC4-4705-A7ED-D9B1FC005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C58F22-E42B-4D00-80FB-7EEC60CEB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E1B9E8B-E7E7-4CDA-805F-A7BAEB3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DA06CB9-6B76-4B77-A93F-4B5717B0A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4034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Mrówczyńska-Wojciechowska Agnieszka</cp:lastModifiedBy>
  <cp:revision>5</cp:revision>
  <cp:lastPrinted>2025-01-31T08:17:00Z</cp:lastPrinted>
  <dcterms:created xsi:type="dcterms:W3CDTF">2025-02-13T12:00:00Z</dcterms:created>
  <dcterms:modified xsi:type="dcterms:W3CDTF">2025-02-21T10:38:00Z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0x010100995221968460BD4D8656F21F98C2DDAC</vt:lpwstr>
  </property>
  <property fmtid="{D5CDD505-2E9C-101B-9397-08002B2CF9AE}" pid="10" name="MediaServiceImageTags">
    <vt:lpwstr/>
  </property>
</Properties>
</file>