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105B" w14:textId="77A739F9" w:rsidR="00FB1ED3" w:rsidRPr="006922DC" w:rsidRDefault="00FB1ED3" w:rsidP="00FB1ED3">
      <w:pPr>
        <w:shd w:val="clear" w:color="auto" w:fill="FFFFFF"/>
        <w:spacing w:before="225" w:after="225" w:line="600" w:lineRule="atLeast"/>
        <w:jc w:val="center"/>
        <w:textAlignment w:val="baseline"/>
        <w:outlineLvl w:val="1"/>
        <w:rPr>
          <w:rFonts w:ascii="Ubuntu" w:eastAsia="Times New Roman" w:hAnsi="Ubuntu" w:cs="Times New Roman"/>
          <w:b/>
          <w:bCs/>
          <w:color w:val="000000"/>
          <w:sz w:val="48"/>
          <w:szCs w:val="48"/>
          <w:lang w:eastAsia="pl-PL"/>
        </w:rPr>
      </w:pPr>
      <w:r w:rsidRPr="006922DC">
        <w:rPr>
          <w:rFonts w:ascii="Ubuntu" w:eastAsia="Times New Roman" w:hAnsi="Ubuntu" w:cs="Times New Roman"/>
          <w:b/>
          <w:bCs/>
          <w:color w:val="000000"/>
          <w:sz w:val="48"/>
          <w:szCs w:val="48"/>
          <w:lang w:eastAsia="pl-PL"/>
        </w:rPr>
        <w:t xml:space="preserve">Wykaz </w:t>
      </w:r>
      <w:r w:rsidR="0080144D">
        <w:rPr>
          <w:rFonts w:ascii="Ubuntu" w:eastAsia="Times New Roman" w:hAnsi="Ubuntu" w:cs="Times New Roman"/>
          <w:b/>
          <w:bCs/>
          <w:color w:val="000000"/>
          <w:sz w:val="48"/>
          <w:szCs w:val="48"/>
          <w:lang w:eastAsia="pl-PL"/>
        </w:rPr>
        <w:t xml:space="preserve">gminnych </w:t>
      </w:r>
      <w:r w:rsidRPr="006922DC">
        <w:rPr>
          <w:rFonts w:ascii="Ubuntu" w:eastAsia="Times New Roman" w:hAnsi="Ubuntu" w:cs="Times New Roman"/>
          <w:b/>
          <w:bCs/>
          <w:color w:val="000000"/>
          <w:sz w:val="48"/>
          <w:szCs w:val="48"/>
          <w:lang w:eastAsia="pl-PL"/>
        </w:rPr>
        <w:t>programów rewitalizacji województwa mazowieckiego</w:t>
      </w:r>
    </w:p>
    <w:p w14:paraId="173F7357" w14:textId="355AF066" w:rsidR="00FB1ED3" w:rsidRPr="00395B26" w:rsidRDefault="00FB1ED3" w:rsidP="00FB1ED3">
      <w:pPr>
        <w:pStyle w:val="Tytu"/>
        <w:spacing w:before="360" w:after="360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l-PL"/>
        </w:rPr>
      </w:pPr>
      <w:r w:rsidRPr="00395B2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Komunikat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4 lutego </w:t>
      </w:r>
      <w:r w:rsidRPr="006421A8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l-PL"/>
        </w:rPr>
        <w:t>202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l-PL"/>
        </w:rPr>
        <w:t>5</w:t>
      </w:r>
      <w:r w:rsidRPr="006421A8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r.</w:t>
      </w:r>
    </w:p>
    <w:p w14:paraId="783882E1" w14:textId="77957F1B" w:rsidR="00FB1ED3" w:rsidRPr="00395B26" w:rsidRDefault="00FB1ED3" w:rsidP="00FB1ED3">
      <w:pPr>
        <w:pStyle w:val="Tytu"/>
        <w:spacing w:before="360" w:after="360"/>
        <w:jc w:val="both"/>
        <w:rPr>
          <w:rFonts w:ascii="Arial" w:hAnsi="Arial" w:cs="Arial"/>
          <w:sz w:val="24"/>
          <w:szCs w:val="24"/>
        </w:rPr>
      </w:pPr>
      <w:r w:rsidRPr="00395B26">
        <w:rPr>
          <w:rFonts w:ascii="Arial" w:hAnsi="Arial" w:cs="Arial"/>
          <w:color w:val="000000"/>
          <w:sz w:val="24"/>
          <w:szCs w:val="24"/>
          <w:lang w:eastAsia="pl-PL"/>
        </w:rPr>
        <w:t xml:space="preserve">Uprzejmie informujemy, że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4 lutego 2025 </w:t>
      </w:r>
      <w:r w:rsidRPr="00395B26">
        <w:rPr>
          <w:rFonts w:ascii="Arial" w:hAnsi="Arial" w:cs="Arial"/>
          <w:color w:val="000000"/>
          <w:sz w:val="24"/>
          <w:szCs w:val="24"/>
          <w:lang w:eastAsia="pl-PL"/>
        </w:rPr>
        <w:t xml:space="preserve">roku Zarząd Województwa Mazowieckiego przyjął Uchwałę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nr 222/56/25</w:t>
      </w:r>
      <w:r w:rsidRPr="00395B2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B2719" w:rsidRPr="001B2719">
        <w:rPr>
          <w:rFonts w:ascii="Arial" w:hAnsi="Arial" w:cs="Arial"/>
          <w:color w:val="000000"/>
          <w:sz w:val="24"/>
          <w:szCs w:val="24"/>
          <w:lang w:eastAsia="pl-PL"/>
        </w:rPr>
        <w:t>zmieniając</w:t>
      </w:r>
      <w:r w:rsidR="00C35E66">
        <w:rPr>
          <w:rFonts w:ascii="Arial" w:hAnsi="Arial" w:cs="Arial"/>
          <w:color w:val="000000"/>
          <w:sz w:val="24"/>
          <w:szCs w:val="24"/>
          <w:lang w:eastAsia="pl-PL"/>
        </w:rPr>
        <w:t>ą</w:t>
      </w:r>
      <w:r w:rsidR="001B2719" w:rsidRPr="001B2719">
        <w:rPr>
          <w:rFonts w:ascii="Arial" w:hAnsi="Arial" w:cs="Arial"/>
          <w:color w:val="000000"/>
          <w:sz w:val="24"/>
          <w:szCs w:val="24"/>
          <w:lang w:eastAsia="pl-PL"/>
        </w:rPr>
        <w:t xml:space="preserve"> w sprawie Regulaminu prowadzenia wykazu gminnych programów rewitalizacji województwa mazowieckiego</w:t>
      </w:r>
      <w:r w:rsidR="00AF1E23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6DDC86C3" w14:textId="77777777" w:rsidR="00FB1ED3" w:rsidRDefault="00FB1ED3"/>
    <w:sectPr w:rsidR="00FB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D3"/>
    <w:rsid w:val="001B2719"/>
    <w:rsid w:val="00256B3B"/>
    <w:rsid w:val="00403275"/>
    <w:rsid w:val="00523658"/>
    <w:rsid w:val="0080144D"/>
    <w:rsid w:val="009A1963"/>
    <w:rsid w:val="00AF1E23"/>
    <w:rsid w:val="00C35E66"/>
    <w:rsid w:val="00E22E7C"/>
    <w:rsid w:val="00F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5B6B"/>
  <w15:chartTrackingRefBased/>
  <w15:docId w15:val="{260934BB-D60E-472D-98C8-0C339E70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ED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1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1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1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1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1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E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1E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1E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1E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1E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1E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1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1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1E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1E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1E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E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1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268</Characters>
  <Application>Microsoft Office Word</Application>
  <DocSecurity>0</DocSecurity>
  <Lines>2</Lines>
  <Paragraphs>1</Paragraphs>
  <ScaleCrop>false</ScaleCrop>
  <Company>UMWM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Stelmańska Magdalena</dc:creator>
  <cp:keywords/>
  <dc:description/>
  <cp:lastModifiedBy>Stelmańska Magdalena</cp:lastModifiedBy>
  <cp:revision>9</cp:revision>
  <dcterms:created xsi:type="dcterms:W3CDTF">2025-02-06T13:18:00Z</dcterms:created>
  <dcterms:modified xsi:type="dcterms:W3CDTF">2025-02-07T13:46:00Z</dcterms:modified>
</cp:coreProperties>
</file>