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0388CABB" w14:textId="77777777" w:rsidR="002F1798" w:rsidRDefault="002F1798" w:rsidP="002F1798">
      <w:pPr>
        <w:jc w:val="center"/>
        <w:rPr>
          <w:rFonts w:cs="Arial"/>
          <w:b/>
          <w:bCs/>
          <w:sz w:val="32"/>
          <w:szCs w:val="32"/>
        </w:rPr>
      </w:pPr>
      <w:r w:rsidRPr="00CB1CD0">
        <w:rPr>
          <w:rFonts w:cs="Arial"/>
          <w:b/>
          <w:bCs/>
          <w:sz w:val="32"/>
          <w:szCs w:val="32"/>
        </w:rPr>
        <w:t>FEMA.04.01-IP.01-054/24</w:t>
      </w:r>
    </w:p>
    <w:p w14:paraId="2EFFF4FE" w14:textId="77777777" w:rsidR="008A37CE" w:rsidRDefault="008A37CE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799733E8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8A37CE">
        <w:rPr>
          <w:rFonts w:cs="Arial"/>
          <w:b/>
          <w:sz w:val="32"/>
          <w:szCs w:val="32"/>
        </w:rPr>
        <w:t>I</w:t>
      </w:r>
      <w:r w:rsidR="002F1798">
        <w:rPr>
          <w:rFonts w:cs="Arial"/>
          <w:b/>
          <w:sz w:val="32"/>
          <w:szCs w:val="32"/>
        </w:rPr>
        <w:t>V</w:t>
      </w:r>
      <w:r w:rsidR="008A37CE">
        <w:rPr>
          <w:rFonts w:cs="Arial"/>
          <w:b/>
          <w:sz w:val="32"/>
          <w:szCs w:val="32"/>
        </w:rPr>
        <w:t xml:space="preserve"> </w:t>
      </w:r>
    </w:p>
    <w:bookmarkEnd w:id="0"/>
    <w:p w14:paraId="7B474974" w14:textId="1F5598D9" w:rsidR="00C43C47" w:rsidRDefault="002F1798" w:rsidP="008A37CE">
      <w:pPr>
        <w:spacing w:after="0"/>
        <w:jc w:val="center"/>
        <w:rPr>
          <w:rFonts w:cs="Arial"/>
          <w:b/>
          <w:sz w:val="32"/>
          <w:szCs w:val="32"/>
        </w:rPr>
      </w:pPr>
      <w:r w:rsidRPr="002F1798">
        <w:rPr>
          <w:rFonts w:cs="Arial"/>
          <w:b/>
          <w:sz w:val="32"/>
          <w:szCs w:val="32"/>
        </w:rPr>
        <w:t>Fundusze Europejskie dla lepiej połączonego i dostępnego Mazowsza</w:t>
      </w:r>
    </w:p>
    <w:p w14:paraId="16DA3811" w14:textId="77777777" w:rsidR="00D67488" w:rsidRDefault="00D67488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6B362745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2F1798">
        <w:rPr>
          <w:rFonts w:cs="Arial"/>
          <w:b/>
          <w:sz w:val="32"/>
          <w:szCs w:val="32"/>
        </w:rPr>
        <w:t>4.1</w:t>
      </w:r>
    </w:p>
    <w:p w14:paraId="27DF38EE" w14:textId="77777777" w:rsidR="002F1798" w:rsidRDefault="002F1798" w:rsidP="002F1798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CB1CD0">
        <w:rPr>
          <w:rFonts w:cs="Calibri"/>
          <w:b/>
          <w:sz w:val="32"/>
          <w:szCs w:val="32"/>
        </w:rPr>
        <w:t xml:space="preserve">Transport regionalny i lokalny </w:t>
      </w:r>
    </w:p>
    <w:p w14:paraId="491F6719" w14:textId="43FFE17C" w:rsidR="00C43C47" w:rsidRDefault="008A37CE" w:rsidP="00C43C47">
      <w:pPr>
        <w:spacing w:after="600"/>
        <w:jc w:val="center"/>
        <w:rPr>
          <w:rFonts w:cs="Calibri"/>
          <w:b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>Typ projekt</w:t>
      </w:r>
      <w:r w:rsidR="00C43C47" w:rsidRPr="00C43C47">
        <w:rPr>
          <w:rFonts w:cs="Calibri"/>
          <w:b/>
          <w:sz w:val="32"/>
          <w:szCs w:val="32"/>
        </w:rPr>
        <w:t>u</w:t>
      </w:r>
      <w:r w:rsidRPr="00C43C47">
        <w:rPr>
          <w:rFonts w:cs="Calibri"/>
          <w:b/>
          <w:sz w:val="32"/>
          <w:szCs w:val="32"/>
        </w:rPr>
        <w:br/>
      </w:r>
      <w:bookmarkEnd w:id="1"/>
      <w:r w:rsidR="002F1798" w:rsidRPr="002F1798">
        <w:rPr>
          <w:rFonts w:cs="Calibri"/>
          <w:b/>
          <w:sz w:val="32"/>
          <w:szCs w:val="32"/>
        </w:rPr>
        <w:t>Tabor kolejowy – zakup lub modernizacja</w:t>
      </w:r>
    </w:p>
    <w:p w14:paraId="7EBFC3FD" w14:textId="77777777" w:rsidR="003B37A9" w:rsidRPr="00C43C47" w:rsidRDefault="003B37A9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54C2FD7A" w14:textId="3DCBEC9B" w:rsidR="00C43C47" w:rsidRDefault="00C43C47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 xml:space="preserve">Tytuł projektu </w:t>
      </w:r>
      <w:r w:rsidRPr="00C43C47">
        <w:rPr>
          <w:rFonts w:cs="Calibri"/>
          <w:b/>
          <w:sz w:val="32"/>
          <w:szCs w:val="32"/>
        </w:rPr>
        <w:br/>
      </w:r>
      <w:r w:rsidR="002F1798" w:rsidRPr="002F1798">
        <w:rPr>
          <w:rFonts w:cs="Calibri"/>
          <w:b/>
          <w:bCs/>
          <w:sz w:val="32"/>
          <w:szCs w:val="32"/>
        </w:rPr>
        <w:t>„Zakup 14 sztuk pojazdów kolejowych II”</w:t>
      </w:r>
    </w:p>
    <w:p w14:paraId="5340D0AC" w14:textId="77777777" w:rsidR="002F1798" w:rsidRPr="00C43C47" w:rsidRDefault="002F1798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</w:p>
    <w:p w14:paraId="24EEA460" w14:textId="0167019D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2F1798">
        <w:rPr>
          <w:rFonts w:cs="Arial"/>
          <w:b/>
          <w:bCs/>
          <w:color w:val="000000" w:themeColor="text1"/>
          <w:sz w:val="28"/>
          <w:szCs w:val="28"/>
        </w:rPr>
        <w:t>29 listopada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bookmarkStart w:id="2" w:name="_GoBack"/>
    <w:bookmarkEnd w:id="2"/>
    <w:p w14:paraId="42F079EE" w14:textId="6B11E6B6" w:rsidR="00A568A8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83171708" w:history="1">
        <w:r w:rsidR="00A568A8" w:rsidRPr="004863F5">
          <w:rPr>
            <w:rStyle w:val="Hipercze"/>
            <w:rFonts w:cs="Arial"/>
            <w:noProof/>
          </w:rPr>
          <w:t>1.</w:t>
        </w:r>
        <w:r w:rsidR="00A568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568A8" w:rsidRPr="004863F5">
          <w:rPr>
            <w:rStyle w:val="Hipercze"/>
            <w:rFonts w:cs="Arial"/>
            <w:noProof/>
          </w:rPr>
          <w:t>Wstęp</w:t>
        </w:r>
        <w:r w:rsidR="00A568A8">
          <w:rPr>
            <w:noProof/>
            <w:webHidden/>
          </w:rPr>
          <w:tab/>
        </w:r>
        <w:r w:rsidR="00A568A8">
          <w:rPr>
            <w:noProof/>
            <w:webHidden/>
          </w:rPr>
          <w:fldChar w:fldCharType="begin"/>
        </w:r>
        <w:r w:rsidR="00A568A8">
          <w:rPr>
            <w:noProof/>
            <w:webHidden/>
          </w:rPr>
          <w:instrText xml:space="preserve"> PAGEREF _Toc183171708 \h </w:instrText>
        </w:r>
        <w:r w:rsidR="00A568A8">
          <w:rPr>
            <w:noProof/>
            <w:webHidden/>
          </w:rPr>
        </w:r>
        <w:r w:rsidR="00A568A8">
          <w:rPr>
            <w:noProof/>
            <w:webHidden/>
          </w:rPr>
          <w:fldChar w:fldCharType="separate"/>
        </w:r>
        <w:r w:rsidR="00A568A8">
          <w:rPr>
            <w:noProof/>
            <w:webHidden/>
          </w:rPr>
          <w:t>3</w:t>
        </w:r>
        <w:r w:rsidR="00A568A8">
          <w:rPr>
            <w:noProof/>
            <w:webHidden/>
          </w:rPr>
          <w:fldChar w:fldCharType="end"/>
        </w:r>
      </w:hyperlink>
    </w:p>
    <w:p w14:paraId="1E8277CE" w14:textId="60F7FF12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09" w:history="1">
        <w:r w:rsidRPr="004863F5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3AD33C" w14:textId="7A5F198F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0" w:history="1">
        <w:r w:rsidRPr="004863F5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C65D86" w14:textId="15D18289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1" w:history="1">
        <w:r w:rsidRPr="004863F5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FE7E0D" w14:textId="1A317E08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2" w:history="1">
        <w:r w:rsidRPr="004863F5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367E30" w14:textId="235850D1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3" w:history="1">
        <w:r w:rsidRPr="004863F5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93AA2A" w14:textId="4C7072EE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4" w:history="1">
        <w:r w:rsidRPr="004863F5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F3E5F8" w14:textId="127D9DFA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5" w:history="1">
        <w:r w:rsidRPr="004863F5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CA5DB1" w14:textId="3D69BCA9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6" w:history="1">
        <w:r w:rsidRPr="004863F5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794038" w14:textId="004CDF18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7" w:history="1">
        <w:r w:rsidRPr="004863F5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A173FF" w14:textId="450F2A85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8" w:history="1">
        <w:r w:rsidRPr="004863F5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EBB455" w14:textId="1D52E327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9" w:history="1">
        <w:r w:rsidRPr="004863F5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F7211A5" w14:textId="6620DBA3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20" w:history="1">
        <w:r w:rsidRPr="004863F5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1BCF05" w14:textId="7DDA30FE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21" w:history="1">
        <w:r w:rsidRPr="004863F5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10D7D419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18317170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864A1D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18317170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83171710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8317171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3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83171712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183171713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8317171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8317171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7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83171716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183171717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831717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8317171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83171720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3" w:name="_Toc183171721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864A1D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0B61A" w14:textId="77777777" w:rsidR="00864A1D" w:rsidRDefault="00864A1D" w:rsidP="00FE74CD">
      <w:pPr>
        <w:spacing w:after="0" w:line="240" w:lineRule="auto"/>
      </w:pPr>
      <w:r>
        <w:separator/>
      </w:r>
    </w:p>
  </w:endnote>
  <w:endnote w:type="continuationSeparator" w:id="0">
    <w:p w14:paraId="1F28CC07" w14:textId="77777777" w:rsidR="00864A1D" w:rsidRDefault="00864A1D" w:rsidP="00FE74CD">
      <w:pPr>
        <w:spacing w:after="0" w:line="240" w:lineRule="auto"/>
      </w:pPr>
      <w:r>
        <w:continuationSeparator/>
      </w:r>
    </w:p>
  </w:endnote>
  <w:endnote w:type="continuationNotice" w:id="1">
    <w:p w14:paraId="43C316E5" w14:textId="77777777" w:rsidR="00864A1D" w:rsidRDefault="00864A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0CAF08BD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68A8">
      <w:rPr>
        <w:noProof/>
      </w:rPr>
      <w:t>2</w:t>
    </w:r>
    <w:r>
      <w:fldChar w:fldCharType="end"/>
    </w:r>
    <w:r>
      <w:rPr>
        <w:noProof/>
      </w:rPr>
      <w:t xml:space="preserve"> z </w:t>
    </w:r>
    <w:r w:rsidR="00864A1D">
      <w:fldChar w:fldCharType="begin"/>
    </w:r>
    <w:r w:rsidR="00864A1D">
      <w:instrText>NUMPAGES   \* MERGEFORMAT</w:instrText>
    </w:r>
    <w:r w:rsidR="00864A1D">
      <w:fldChar w:fldCharType="separate"/>
    </w:r>
    <w:r w:rsidR="00A568A8">
      <w:rPr>
        <w:noProof/>
      </w:rPr>
      <w:t>8</w:t>
    </w:r>
    <w:r w:rsidR="00864A1D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59FB8" w14:textId="77777777" w:rsidR="00864A1D" w:rsidRDefault="00864A1D" w:rsidP="00FE74CD">
      <w:pPr>
        <w:spacing w:after="0" w:line="240" w:lineRule="auto"/>
      </w:pPr>
      <w:r>
        <w:separator/>
      </w:r>
    </w:p>
  </w:footnote>
  <w:footnote w:type="continuationSeparator" w:id="0">
    <w:p w14:paraId="78704266" w14:textId="77777777" w:rsidR="00864A1D" w:rsidRDefault="00864A1D" w:rsidP="00FE74CD">
      <w:pPr>
        <w:spacing w:after="0" w:line="240" w:lineRule="auto"/>
      </w:pPr>
      <w:r>
        <w:continuationSeparator/>
      </w:r>
    </w:p>
  </w:footnote>
  <w:footnote w:type="continuationNotice" w:id="1">
    <w:p w14:paraId="53C3C74F" w14:textId="77777777" w:rsidR="00864A1D" w:rsidRDefault="00864A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79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5998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433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A1D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16AC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8A8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87B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A7E6F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25D4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D4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C2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A340CD-1DA4-4E35-A236-795ACF03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16</TotalTime>
  <Pages>8</Pages>
  <Words>2151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16</cp:revision>
  <cp:lastPrinted>2019-09-10T16:35:00Z</cp:lastPrinted>
  <dcterms:created xsi:type="dcterms:W3CDTF">2023-11-24T10:35:00Z</dcterms:created>
  <dcterms:modified xsi:type="dcterms:W3CDTF">2024-11-22T11:41:00Z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