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8E71" w14:textId="0D24271B" w:rsidR="00057A29" w:rsidRPr="00E72310" w:rsidRDefault="0045083E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  <w:t>`</w:t>
      </w:r>
      <w:r w:rsidR="000A2D33"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0A041134" w:rsidR="00CE58A2" w:rsidRPr="00C664ED" w:rsidRDefault="7039EEC4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</w:rPr>
      </w:pPr>
      <w:r w:rsidRPr="00C664ED">
        <w:rPr>
          <w:rFonts w:cs="Arial"/>
        </w:rPr>
        <w:t>Załącznik do uchwały</w:t>
      </w:r>
      <w:r w:rsidR="370F0704" w:rsidRPr="00C664ED">
        <w:rPr>
          <w:rFonts w:cs="Arial"/>
        </w:rPr>
        <w:t xml:space="preserve"> </w:t>
      </w:r>
      <w:r w:rsidR="19BD672B" w:rsidRPr="00C664ED">
        <w:rPr>
          <w:rFonts w:cs="Arial"/>
        </w:rPr>
        <w:t>n</w:t>
      </w:r>
      <w:r w:rsidRPr="00C664ED">
        <w:rPr>
          <w:rFonts w:cs="Arial"/>
        </w:rPr>
        <w:t>r</w:t>
      </w:r>
      <w:r w:rsidR="00E5137A">
        <w:rPr>
          <w:rFonts w:cs="Arial"/>
        </w:rPr>
        <w:t xml:space="preserve"> </w:t>
      </w:r>
      <w:r w:rsidR="00513070">
        <w:rPr>
          <w:rFonts w:cs="Arial"/>
        </w:rPr>
        <w:t>1206</w:t>
      </w:r>
      <w:r w:rsidR="004816A4">
        <w:rPr>
          <w:rFonts w:cs="Arial"/>
        </w:rPr>
        <w:t>/</w:t>
      </w:r>
      <w:r w:rsidR="00513070">
        <w:rPr>
          <w:rFonts w:cs="Arial"/>
        </w:rPr>
        <w:t>41</w:t>
      </w:r>
      <w:r w:rsidR="004816A4">
        <w:rPr>
          <w:rFonts w:cs="Arial"/>
        </w:rPr>
        <w:t>/24</w:t>
      </w:r>
    </w:p>
    <w:p w14:paraId="191987A1" w14:textId="51783245" w:rsidR="009935DB" w:rsidRPr="00C664ED" w:rsidRDefault="006E1D32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Zarz</w:t>
      </w:r>
      <w:r w:rsidRPr="00C664ED">
        <w:rPr>
          <w:rFonts w:cs="Arial"/>
        </w:rPr>
        <w:t>ą</w:t>
      </w:r>
      <w:r w:rsidRPr="00C664ED">
        <w:rPr>
          <w:rFonts w:cs="Arial"/>
          <w:bCs/>
        </w:rPr>
        <w:t xml:space="preserve">du Województwa </w:t>
      </w:r>
      <w:r w:rsidR="009F12A6" w:rsidRPr="00C664ED">
        <w:rPr>
          <w:rFonts w:cs="Arial"/>
          <w:bCs/>
        </w:rPr>
        <w:t>M</w:t>
      </w:r>
      <w:r w:rsidRPr="00C664ED">
        <w:rPr>
          <w:rFonts w:cs="Arial"/>
          <w:bCs/>
        </w:rPr>
        <w:t>azowieckiego</w:t>
      </w:r>
    </w:p>
    <w:p w14:paraId="2180E57C" w14:textId="67696C53" w:rsidR="00514627" w:rsidRPr="00C664ED" w:rsidRDefault="00DE2377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 dnia</w:t>
      </w:r>
      <w:r w:rsidR="003B6777" w:rsidRPr="00C664ED">
        <w:rPr>
          <w:rFonts w:cs="Arial"/>
          <w:bCs/>
        </w:rPr>
        <w:t xml:space="preserve"> </w:t>
      </w:r>
      <w:r w:rsidR="00513070">
        <w:rPr>
          <w:rFonts w:cs="Arial"/>
          <w:bCs/>
        </w:rPr>
        <w:t>18 listopada</w:t>
      </w:r>
      <w:r w:rsidR="00E5137A">
        <w:rPr>
          <w:rFonts w:cs="Arial"/>
          <w:bCs/>
        </w:rPr>
        <w:t xml:space="preserve"> </w:t>
      </w:r>
      <w:r w:rsidR="004816A4">
        <w:rPr>
          <w:rFonts w:cs="Arial"/>
          <w:bCs/>
        </w:rPr>
        <w:t>2024</w:t>
      </w:r>
      <w:r w:rsidR="00CE58A2" w:rsidRPr="00C664ED">
        <w:rPr>
          <w:rFonts w:cs="Arial"/>
          <w:bCs/>
        </w:rPr>
        <w:t xml:space="preserve"> r.</w:t>
      </w:r>
    </w:p>
    <w:p w14:paraId="200F86BD" w14:textId="0057D8B1" w:rsidR="008F07C7" w:rsidRPr="008F07C7" w:rsidRDefault="008F07C7" w:rsidP="008F07C7">
      <w:pPr>
        <w:keepNext/>
        <w:keepLines/>
        <w:spacing w:before="120" w:line="276" w:lineRule="auto"/>
        <w:outlineLvl w:val="0"/>
        <w:rPr>
          <w:rFonts w:eastAsia="MS Gothic"/>
          <w:b/>
        </w:rPr>
      </w:pPr>
      <w:r w:rsidRPr="008F07C7">
        <w:rPr>
          <w:rFonts w:eastAsia="MS Gothic"/>
          <w:b/>
        </w:rPr>
        <w:t>Wzór</w:t>
      </w:r>
      <w:r w:rsidRPr="008F07C7">
        <w:rPr>
          <w:rFonts w:eastAsia="MS Gothic"/>
          <w:b/>
          <w:vertAlign w:val="superscript"/>
        </w:rPr>
        <w:footnoteReference w:id="1"/>
      </w:r>
      <w:r w:rsidRPr="008F07C7">
        <w:rPr>
          <w:rFonts w:eastAsia="MS Gothic"/>
          <w:b/>
          <w:vertAlign w:val="superscript"/>
        </w:rPr>
        <w:t>)</w:t>
      </w:r>
    </w:p>
    <w:p w14:paraId="7D986621" w14:textId="1E8B858D" w:rsidR="00B2525F" w:rsidRPr="00F34466" w:rsidRDefault="63661FF5" w:rsidP="008F07C7">
      <w:pPr>
        <w:pStyle w:val="Nagwek1"/>
        <w:spacing w:line="276" w:lineRule="auto"/>
      </w:pPr>
      <w:r>
        <w:t>Umowa nr</w:t>
      </w:r>
      <w:r w:rsidR="007719D1">
        <w:t xml:space="preserve"> </w:t>
      </w:r>
      <w:r>
        <w:t>………….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</w:p>
    <w:p w14:paraId="5A9301FD" w14:textId="33B945CE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o dofinansowanie Projektu</w:t>
      </w:r>
      <w:r w:rsidR="00511D4D" w:rsidRPr="00F34466">
        <w:t>:</w:t>
      </w:r>
      <w:r w:rsidRPr="00F34466">
        <w:t xml:space="preserve"> </w:t>
      </w:r>
      <w:r w:rsidR="00511D4D" w:rsidRPr="00F34466">
        <w:t>„</w:t>
      </w:r>
      <w:r w:rsidRPr="00F34466">
        <w:t>.....................................................</w:t>
      </w:r>
      <w:r w:rsidR="00AC0895" w:rsidRPr="00F34466">
        <w:t>.............................</w:t>
      </w:r>
      <w:r w:rsidRPr="00F34466">
        <w:t>..........”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6988B486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5E06D1">
        <w:t>:</w:t>
      </w:r>
      <w:r w:rsidR="007D2CB0">
        <w:t xml:space="preserve"> </w:t>
      </w:r>
      <w:r w:rsidR="005E06D1">
        <w:t>I</w:t>
      </w:r>
      <w:r w:rsidRPr="00F34466">
        <w:t xml:space="preserve"> „</w:t>
      </w:r>
      <w:r w:rsidR="005E06D1">
        <w:t>Fundusze Europejskie dla bardziej konkurencyjnego i</w:t>
      </w:r>
      <w:r w:rsidR="008E12E9">
        <w:t> </w:t>
      </w:r>
      <w:r w:rsidR="005E06D1">
        <w:t>inteligentnego Mazowsza”</w:t>
      </w:r>
    </w:p>
    <w:p w14:paraId="25037351" w14:textId="7A075811" w:rsidR="0063190C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E06D1">
        <w:t>1.</w:t>
      </w:r>
      <w:r w:rsidR="00B30FB0">
        <w:t xml:space="preserve">1 </w:t>
      </w:r>
      <w:r w:rsidR="005E06D1">
        <w:t>„</w:t>
      </w:r>
      <w:r w:rsidR="00B30FB0">
        <w:t>Badania, rozwój i innowacje przedsiębiorstw</w:t>
      </w:r>
      <w:r w:rsidR="005E06D1">
        <w:t>”</w:t>
      </w:r>
    </w:p>
    <w:p w14:paraId="75F0E5B6" w14:textId="30238BE5" w:rsidR="002B05C0" w:rsidRPr="002B05C0" w:rsidRDefault="002B05C0" w:rsidP="00CF6002">
      <w:r>
        <w:t>Typ projektów: „</w:t>
      </w:r>
      <w:r w:rsidR="00961243">
        <w:t xml:space="preserve">Infrastruktura badawczo – rozwojowa </w:t>
      </w:r>
      <w:r w:rsidR="00D90CE0">
        <w:t>jednostek naukowych</w:t>
      </w:r>
      <w:r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34D875AE" w14:textId="4EE8750F" w:rsidR="00B2525F" w:rsidRPr="00787CFE" w:rsidRDefault="00B2525F" w:rsidP="008923B1">
      <w:pPr>
        <w:pStyle w:val="Nagwek1"/>
        <w:spacing w:before="240" w:after="120" w:line="276" w:lineRule="auto"/>
      </w:pPr>
      <w:r w:rsidRPr="00F34466">
        <w:t>zwana dalej „Umową”, zawarta w......</w:t>
      </w:r>
      <w:r w:rsidR="009150B9" w:rsidRPr="00F34466">
        <w:t>...............</w:t>
      </w:r>
      <w:r w:rsidRPr="00F34466">
        <w:t>....................... w dniu............................ r.</w:t>
      </w:r>
    </w:p>
    <w:p w14:paraId="6F277072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pomiędzy:</w:t>
      </w:r>
    </w:p>
    <w:p w14:paraId="5F4306C4" w14:textId="13743B6F" w:rsidR="00B2525F" w:rsidRPr="00524BC2" w:rsidRDefault="09E57CFB" w:rsidP="008923B1">
      <w:pPr>
        <w:pStyle w:val="Nagwek1"/>
        <w:spacing w:before="240" w:after="120" w:line="276" w:lineRule="auto"/>
      </w:pPr>
      <w:r w:rsidRPr="00524BC2">
        <w:t>Województwem Mazowieckim reprezentowanym przez Zarząd Województwa Mazowieckiego,</w:t>
      </w:r>
      <w:r w:rsidR="7994D9C4" w:rsidRPr="00524BC2">
        <w:t xml:space="preserve"> </w:t>
      </w:r>
      <w:r w:rsidR="7615A796" w:rsidRPr="00524BC2">
        <w:t>(</w:t>
      </w:r>
      <w:r w:rsidRPr="00524BC2">
        <w:t>w</w:t>
      </w:r>
      <w:r w:rsidR="5D4CAB23" w:rsidRPr="00524BC2">
        <w:t xml:space="preserve"> </w:t>
      </w:r>
      <w:r w:rsidRPr="00524BC2">
        <w:t>imieniu którego działa Mazowiecka Jednostka Wdrażania Programów Unijnych</w:t>
      </w:r>
      <w:r w:rsidR="18DC754C" w:rsidRPr="00524BC2">
        <w:t xml:space="preserve"> </w:t>
      </w:r>
      <w:r w:rsidRPr="00524BC2">
        <w:t>reprezentowan</w:t>
      </w:r>
      <w:r w:rsidR="3507B62D" w:rsidRPr="00524BC2">
        <w:t>a</w:t>
      </w:r>
      <w:r w:rsidRPr="00524BC2">
        <w:t xml:space="preserve"> przez …………………</w:t>
      </w:r>
      <w:r w:rsidR="7E39CEA1" w:rsidRPr="00524BC2">
        <w:t>…………………</w:t>
      </w:r>
      <w:r w:rsidRPr="00524BC2">
        <w:t>………………………..</w:t>
      </w:r>
      <w:r w:rsidR="5B339B95" w:rsidRPr="00524BC2">
        <w:t xml:space="preserve"> </w:t>
      </w:r>
      <w:bookmarkStart w:id="0" w:name="_Hlk127344197"/>
      <w:r w:rsidR="5B339B95" w:rsidRPr="00524BC2">
        <w:t>–</w:t>
      </w:r>
      <w:bookmarkEnd w:id="0"/>
      <w:r w:rsidR="5B339B95" w:rsidRPr="00524BC2">
        <w:t xml:space="preserve"> </w:t>
      </w:r>
      <w:r w:rsidR="1C641461" w:rsidRPr="00524BC2">
        <w:t>…..............</w:t>
      </w:r>
      <w:r w:rsidR="615888C6" w:rsidRPr="00524BC2">
        <w:t>/</w:t>
      </w:r>
    </w:p>
    <w:p w14:paraId="7E5DD6F2" w14:textId="593769A8" w:rsidR="00720E69" w:rsidRPr="00F34466" w:rsidRDefault="231B01D6" w:rsidP="008923B1">
      <w:pPr>
        <w:pStyle w:val="Nagwek1"/>
        <w:spacing w:before="240" w:after="120" w:line="276" w:lineRule="auto"/>
      </w:pPr>
      <w:r w:rsidRPr="00524BC2">
        <w:t xml:space="preserve">Województwem Mazowieckim </w:t>
      </w:r>
      <w:r w:rsidR="615888C6" w:rsidRPr="00524BC2">
        <w:t>reprezentowan</w:t>
      </w:r>
      <w:r w:rsidR="4E9A5A60" w:rsidRPr="00524BC2">
        <w:t>y</w:t>
      </w:r>
      <w:r w:rsidR="16339651" w:rsidRPr="00524BC2">
        <w:t>m</w:t>
      </w:r>
      <w:r w:rsidR="615888C6" w:rsidRPr="00524BC2">
        <w:t xml:space="preserve"> przez </w:t>
      </w:r>
      <w:r w:rsidR="615888C6" w:rsidRPr="00524BC2">
        <w:rPr>
          <w:b w:val="0"/>
          <w:bCs w:val="0"/>
        </w:rPr>
        <w:t>…………………………….</w:t>
      </w:r>
      <w:r w:rsidR="7615A796" w:rsidRPr="00524BC2">
        <w:rPr>
          <w:b w:val="0"/>
          <w:bCs w:val="0"/>
        </w:rPr>
        <w:t>)</w:t>
      </w:r>
      <w:r w:rsidR="00720E69" w:rsidRPr="00524BC2">
        <w:rPr>
          <w:rStyle w:val="Odwoanieprzypisudolnego"/>
        </w:rPr>
        <w:footnoteReference w:id="3"/>
      </w:r>
      <w:r w:rsidR="48B8DC76" w:rsidRPr="00524BC2">
        <w:rPr>
          <w:vertAlign w:val="superscript"/>
        </w:rPr>
        <w:t>)</w:t>
      </w:r>
    </w:p>
    <w:p w14:paraId="29677E7F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a</w:t>
      </w:r>
    </w:p>
    <w:p w14:paraId="026C9A31" w14:textId="450EFE71" w:rsidR="00B2525F" w:rsidRPr="00F34466" w:rsidRDefault="09E57CFB" w:rsidP="008923B1">
      <w:pPr>
        <w:pStyle w:val="Nagwek1"/>
        <w:spacing w:before="240" w:after="120" w:line="276" w:lineRule="auto"/>
      </w:pPr>
      <w:r w:rsidRPr="00F34466">
        <w:t xml:space="preserve">Beneficjentem </w:t>
      </w:r>
      <w:r w:rsidR="73EF0F63" w:rsidRPr="00F34466">
        <w:t>–</w:t>
      </w:r>
      <w:r w:rsidRPr="00F34466">
        <w:t xml:space="preserve"> ...................................................... (nazwa, adres, NIP, REGON, KRS</w:t>
      </w:r>
      <w:r w:rsidR="00B2525F" w:rsidRPr="00787CFE">
        <w:rPr>
          <w:rStyle w:val="Odwoanieprzypisudolnego"/>
        </w:rPr>
        <w:footnoteReference w:id="4"/>
      </w:r>
      <w:r w:rsidR="61C5E834" w:rsidRPr="00787CFE">
        <w:rPr>
          <w:vertAlign w:val="superscript"/>
        </w:rPr>
        <w:t>)</w:t>
      </w:r>
      <w:r w:rsidRPr="00F34466">
        <w:t>)</w:t>
      </w:r>
    </w:p>
    <w:p w14:paraId="6811E648" w14:textId="4371D3F9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reprezentowanym przez:</w:t>
      </w:r>
      <w:r w:rsidR="007B6628">
        <w:t xml:space="preserve"> </w:t>
      </w:r>
      <w:r w:rsidRPr="00F34466">
        <w:t>..............................................................................................,</w:t>
      </w:r>
    </w:p>
    <w:p w14:paraId="422BF519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zwanymi dalej „Stronami Umowy”.</w:t>
      </w:r>
    </w:p>
    <w:p w14:paraId="1B50F738" w14:textId="509A27F8" w:rsidR="00B2525F" w:rsidRPr="00787CF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787CFE">
        <w:rPr>
          <w:rFonts w:cs="Arial"/>
        </w:rPr>
        <w:t>Działając, w szczególności, na podstawie</w:t>
      </w:r>
      <w:r w:rsidRPr="00787CFE">
        <w:rPr>
          <w:rStyle w:val="Odwoanieprzypisudolnego"/>
          <w:rFonts w:cs="Arial"/>
        </w:rPr>
        <w:footnoteReference w:id="5"/>
      </w:r>
      <w:r w:rsidR="00B035CC" w:rsidRPr="00787CFE">
        <w:rPr>
          <w:rFonts w:cs="Arial"/>
          <w:vertAlign w:val="superscript"/>
        </w:rPr>
        <w:t>)</w:t>
      </w:r>
      <w:r w:rsidRPr="00787CFE">
        <w:rPr>
          <w:rFonts w:cs="Arial"/>
        </w:rPr>
        <w:t>:</w:t>
      </w:r>
    </w:p>
    <w:p w14:paraId="6F9CCC04" w14:textId="3C825E0F" w:rsidR="000461DD" w:rsidRPr="00787CFE" w:rsidRDefault="000461DD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</w:t>
      </w:r>
      <w:r w:rsidRPr="00787CFE">
        <w:rPr>
          <w:rFonts w:cs="Arial"/>
          <w:color w:val="000000"/>
        </w:rPr>
        <w:lastRenderedPageBreak/>
        <w:t>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</w:t>
      </w:r>
      <w:r w:rsidR="008E12E9">
        <w:rPr>
          <w:rFonts w:cs="Arial"/>
          <w:color w:val="000000"/>
        </w:rPr>
        <w:t> </w:t>
      </w:r>
      <w:r w:rsidRPr="00787CFE">
        <w:rPr>
          <w:rFonts w:cs="Arial"/>
          <w:color w:val="000000"/>
        </w:rPr>
        <w:t xml:space="preserve">późn.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późn. zm.), zwanego dalej „Rozporządzeniem 2021/1058”;</w:t>
      </w:r>
    </w:p>
    <w:p w14:paraId="32254D4C" w14:textId="0DF1F69C" w:rsidR="00AE42B0" w:rsidRPr="00787CFE" w:rsidRDefault="00AE42B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Euratom) 20</w:t>
      </w:r>
      <w:r w:rsidR="004132D6">
        <w:rPr>
          <w:rFonts w:cs="Arial"/>
          <w:color w:val="000000" w:themeColor="text1"/>
        </w:rPr>
        <w:t>24</w:t>
      </w:r>
      <w:r w:rsidRPr="268B147C">
        <w:rPr>
          <w:rFonts w:cs="Arial"/>
          <w:color w:val="000000" w:themeColor="text1"/>
        </w:rPr>
        <w:t>/</w:t>
      </w:r>
      <w:r w:rsidR="004132D6">
        <w:rPr>
          <w:rFonts w:cs="Arial"/>
          <w:color w:val="000000" w:themeColor="text1"/>
        </w:rPr>
        <w:t>2509</w:t>
      </w:r>
      <w:r w:rsidRPr="268B147C">
        <w:rPr>
          <w:rFonts w:cs="Arial"/>
          <w:color w:val="000000" w:themeColor="text1"/>
        </w:rPr>
        <w:t xml:space="preserve"> z dnia </w:t>
      </w:r>
      <w:r w:rsidR="004132D6">
        <w:rPr>
          <w:rFonts w:cs="Arial"/>
          <w:color w:val="000000" w:themeColor="text1"/>
        </w:rPr>
        <w:t>23 września 2024 r.</w:t>
      </w:r>
      <w:r w:rsidRPr="268B147C">
        <w:rPr>
          <w:rFonts w:cs="Arial"/>
          <w:color w:val="000000" w:themeColor="text1"/>
        </w:rPr>
        <w:t xml:space="preserve"> w sprawie zasad finansowych mających zastosowanie do budżetu ogólnego Unii, </w:t>
      </w:r>
    </w:p>
    <w:p w14:paraId="1FB79F67" w14:textId="0FAA3B77" w:rsidR="00E752CF" w:rsidRPr="00787CFE" w:rsidRDefault="00433D0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8E12E9">
        <w:rPr>
          <w:rFonts w:cs="Arial"/>
        </w:rPr>
        <w:t> 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>, z późn.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>, str. 1, z późn. zm.</w:t>
      </w:r>
      <w:r w:rsidRPr="00787CFE">
        <w:rPr>
          <w:rFonts w:cs="Arial"/>
        </w:rPr>
        <w:t>);</w:t>
      </w:r>
    </w:p>
    <w:p w14:paraId="57C8600C" w14:textId="0E51A88A" w:rsidR="000774E3" w:rsidRPr="003C0C54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</w:rPr>
      </w:pPr>
      <w:r w:rsidRPr="003C0C54">
        <w:rPr>
          <w:rFonts w:cs="Arial"/>
        </w:rPr>
        <w:t xml:space="preserve">rozporządzenia Komisji (UE) nr </w:t>
      </w:r>
      <w:r w:rsidR="005434E9" w:rsidRPr="003C0C54">
        <w:rPr>
          <w:rFonts w:cs="Arial"/>
        </w:rPr>
        <w:t>2023/2831</w:t>
      </w:r>
      <w:r w:rsidRPr="003C0C54">
        <w:rPr>
          <w:rFonts w:cs="Arial"/>
        </w:rPr>
        <w:t xml:space="preserve"> z dnia 1</w:t>
      </w:r>
      <w:r w:rsidR="005434E9" w:rsidRPr="003C0C54">
        <w:rPr>
          <w:rFonts w:cs="Arial"/>
        </w:rPr>
        <w:t>3</w:t>
      </w:r>
      <w:r w:rsidRPr="003C0C54">
        <w:rPr>
          <w:rFonts w:cs="Arial"/>
        </w:rPr>
        <w:t xml:space="preserve"> grudnia </w:t>
      </w:r>
      <w:r w:rsidR="005434E9" w:rsidRPr="003C0C54">
        <w:rPr>
          <w:rFonts w:cs="Arial"/>
        </w:rPr>
        <w:t xml:space="preserve">2023 </w:t>
      </w:r>
      <w:r w:rsidRPr="003C0C54">
        <w:rPr>
          <w:rFonts w:cs="Arial"/>
        </w:rPr>
        <w:t>r. w sprawie stosowania art. 107 i 108 Traktatu o funkcjonowaniu Unii Europejskiej do pomocy de minimis (Dz. Urz. UE L</w:t>
      </w:r>
      <w:r w:rsidR="005434E9" w:rsidRPr="003C0C54">
        <w:rPr>
          <w:rFonts w:cs="Arial"/>
        </w:rPr>
        <w:t>,</w:t>
      </w:r>
      <w:r w:rsidRPr="003C0C54">
        <w:rPr>
          <w:rFonts w:cs="Arial"/>
        </w:rPr>
        <w:t xml:space="preserve"> </w:t>
      </w:r>
      <w:r w:rsidR="005434E9" w:rsidRPr="003C0C54">
        <w:rPr>
          <w:rFonts w:cs="Arial"/>
        </w:rPr>
        <w:t>2023/2831 z 15.12.2023 r</w:t>
      </w:r>
      <w:r w:rsidR="000B3DC7" w:rsidRPr="003C0C54">
        <w:rPr>
          <w:rFonts w:cs="Arial"/>
        </w:rPr>
        <w:t>.</w:t>
      </w:r>
      <w:r w:rsidRPr="003C0C54">
        <w:rPr>
          <w:rFonts w:cs="Arial"/>
        </w:rPr>
        <w:t>)</w:t>
      </w:r>
      <w:r w:rsidR="002A03C8" w:rsidRPr="003C0C54">
        <w:rPr>
          <w:rFonts w:cs="Arial"/>
        </w:rPr>
        <w:t xml:space="preserve"> </w:t>
      </w:r>
    </w:p>
    <w:p w14:paraId="451F807A" w14:textId="4DBFF1C9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delegowanego Komisji (UE) nr 240/2014 z dnia 7 stycznia 2014 r. w</w:t>
      </w:r>
      <w:r w:rsidR="002C28AF">
        <w:rPr>
          <w:rFonts w:cs="Arial"/>
        </w:rPr>
        <w:t> </w:t>
      </w:r>
      <w:r w:rsidRPr="00787CFE">
        <w:rPr>
          <w:rFonts w:cs="Arial"/>
        </w:rPr>
        <w:t>sprawie europejskiego kodeksu postępowania w zakresie partnerstwa w ramach europejskich funduszy strukturalnych i inwestycyjnych (Dz. Urz. UE L 74 z</w:t>
      </w:r>
      <w:r w:rsidR="00D90CE0">
        <w:rPr>
          <w:rFonts w:cs="Arial"/>
        </w:rPr>
        <w:t> </w:t>
      </w:r>
      <w:r w:rsidRPr="00787CFE">
        <w:rPr>
          <w:rFonts w:cs="Arial"/>
        </w:rPr>
        <w:t>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656EE73D" w:rsidR="000575A0" w:rsidRPr="00471C13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B30FB0">
        <w:rPr>
          <w:rFonts w:cs="Arial"/>
        </w:rPr>
        <w:t>202</w:t>
      </w:r>
      <w:r w:rsidR="00BD204E">
        <w:rPr>
          <w:rFonts w:cs="Arial"/>
        </w:rPr>
        <w:t>4</w:t>
      </w:r>
      <w:r w:rsidR="00B30FB0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BD204E">
        <w:rPr>
          <w:rFonts w:cs="Arial"/>
        </w:rPr>
        <w:t>1530 i 1572</w:t>
      </w:r>
      <w:r w:rsidRPr="00471C13">
        <w:rPr>
          <w:rFonts w:cs="Arial"/>
        </w:rPr>
        <w:t>);</w:t>
      </w:r>
    </w:p>
    <w:p w14:paraId="077CBCD3" w14:textId="0E4A28DF" w:rsidR="00420C28" w:rsidRPr="004132D6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D20AF2">
        <w:rPr>
          <w:rFonts w:cs="Arial"/>
        </w:rPr>
        <w:t>, z późn. zm.</w:t>
      </w:r>
    </w:p>
    <w:p w14:paraId="750DE753" w14:textId="77777777" w:rsidR="004132D6" w:rsidRDefault="004132D6" w:rsidP="004132D6">
      <w:pPr>
        <w:widowControl w:val="0"/>
        <w:tabs>
          <w:tab w:val="left" w:pos="567"/>
        </w:tabs>
        <w:suppressAutoHyphens/>
        <w:spacing w:line="276" w:lineRule="auto"/>
        <w:rPr>
          <w:rFonts w:cs="Arial"/>
        </w:rPr>
      </w:pPr>
    </w:p>
    <w:p w14:paraId="3A659229" w14:textId="77777777" w:rsidR="004132D6" w:rsidRDefault="004132D6" w:rsidP="004132D6">
      <w:pPr>
        <w:widowControl w:val="0"/>
        <w:tabs>
          <w:tab w:val="left" w:pos="567"/>
        </w:tabs>
        <w:suppressAutoHyphens/>
        <w:spacing w:line="276" w:lineRule="auto"/>
        <w:rPr>
          <w:rFonts w:cs="Arial"/>
        </w:rPr>
      </w:pPr>
    </w:p>
    <w:p w14:paraId="04BAA397" w14:textId="77777777" w:rsidR="004132D6" w:rsidRDefault="004132D6" w:rsidP="004132D6">
      <w:pPr>
        <w:widowControl w:val="0"/>
        <w:tabs>
          <w:tab w:val="left" w:pos="567"/>
        </w:tabs>
        <w:suppressAutoHyphens/>
        <w:spacing w:line="276" w:lineRule="auto"/>
        <w:rPr>
          <w:rFonts w:cs="Arial"/>
        </w:rPr>
      </w:pPr>
    </w:p>
    <w:p w14:paraId="50E988D6" w14:textId="77777777" w:rsidR="004132D6" w:rsidRPr="00787CFE" w:rsidRDefault="004132D6" w:rsidP="004132D6">
      <w:pPr>
        <w:widowControl w:val="0"/>
        <w:tabs>
          <w:tab w:val="left" w:pos="567"/>
        </w:tabs>
        <w:suppressAutoHyphens/>
        <w:spacing w:line="276" w:lineRule="auto"/>
        <w:rPr>
          <w:rFonts w:cs="Arial"/>
          <w:color w:val="000000"/>
        </w:rPr>
      </w:pPr>
    </w:p>
    <w:p w14:paraId="405A75D2" w14:textId="77777777" w:rsidR="00B2525F" w:rsidRPr="005D31F8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cs="Arial"/>
          <w:b/>
          <w:bCs/>
        </w:rPr>
      </w:pPr>
      <w:r w:rsidRPr="005D31F8">
        <w:rPr>
          <w:rFonts w:cs="Arial"/>
          <w:b/>
          <w:bCs/>
        </w:rPr>
        <w:t>Strony Umowy zgodnie postanawiają, co następuje: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63B05F4E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>Użyte w Umowie określenia oznaczają</w:t>
      </w:r>
      <w:r w:rsidR="00B2525F" w:rsidRPr="005D31F8">
        <w:rPr>
          <w:rFonts w:cs="Arial"/>
        </w:rPr>
        <w:t>:</w:t>
      </w:r>
    </w:p>
    <w:p w14:paraId="3A6DF3E3" w14:textId="210C51EA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lastRenderedPageBreak/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776937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69B400AB" w:rsidR="00B14D11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 xml:space="preserve">„BGK” </w:t>
      </w:r>
      <w:r w:rsidRPr="097C06DF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 xml:space="preserve">Bank Gospodarstwa Krajowego z siedzibą w Warszawie, rozumiany jako </w:t>
      </w:r>
      <w:r w:rsidR="006372FE" w:rsidRPr="097C06DF">
        <w:rPr>
          <w:rFonts w:cs="Arial"/>
        </w:rPr>
        <w:t>instytucj</w:t>
      </w:r>
      <w:r w:rsidR="0085391A">
        <w:rPr>
          <w:rFonts w:cs="Arial"/>
        </w:rPr>
        <w:t xml:space="preserve">a </w:t>
      </w:r>
      <w:r w:rsidR="006372FE" w:rsidRPr="097C06DF">
        <w:rPr>
          <w:rFonts w:cs="Arial"/>
        </w:rPr>
        <w:t>dokonując</w:t>
      </w:r>
      <w:r w:rsidR="0085391A">
        <w:rPr>
          <w:rFonts w:cs="Arial"/>
        </w:rPr>
        <w:t>a</w:t>
      </w:r>
      <w:r w:rsidR="006372FE" w:rsidRPr="097C06DF">
        <w:rPr>
          <w:rFonts w:cs="Arial"/>
        </w:rPr>
        <w:t xml:space="preserve"> </w:t>
      </w:r>
      <w:r w:rsidRPr="097C06DF">
        <w:rPr>
          <w:rFonts w:cs="Arial"/>
        </w:rPr>
        <w:t xml:space="preserve">płatności w zakresie środków europejskich na podstawie zlecenia płatności wystawianego przez </w:t>
      </w:r>
      <w:r w:rsidR="3D858A16" w:rsidRPr="097C06DF">
        <w:rPr>
          <w:rFonts w:cs="Arial"/>
        </w:rPr>
        <w:t>Instytucję Pośredniczącą</w:t>
      </w:r>
      <w:r w:rsidRPr="097C06DF">
        <w:rPr>
          <w:rFonts w:cs="Arial"/>
        </w:rPr>
        <w:t>;</w:t>
      </w:r>
    </w:p>
    <w:p w14:paraId="6C663A3C" w14:textId="7DD19EF9" w:rsidR="033B7AA9" w:rsidRPr="006C3524" w:rsidRDefault="033B7AA9" w:rsidP="00FF1889">
      <w:pPr>
        <w:numPr>
          <w:ilvl w:val="0"/>
          <w:numId w:val="51"/>
        </w:numPr>
        <w:tabs>
          <w:tab w:val="left" w:pos="709"/>
        </w:tabs>
        <w:spacing w:line="276" w:lineRule="auto"/>
        <w:ind w:left="714" w:hanging="357"/>
        <w:rPr>
          <w:rFonts w:cs="Arial"/>
        </w:rPr>
      </w:pPr>
      <w:r w:rsidRPr="006C3524">
        <w:rPr>
          <w:rFonts w:cs="Arial"/>
          <w:b/>
          <w:bCs/>
        </w:rPr>
        <w:t>“</w:t>
      </w:r>
      <w:r w:rsidR="00FE2D3E">
        <w:rPr>
          <w:rFonts w:cs="Arial"/>
          <w:b/>
          <w:bCs/>
        </w:rPr>
        <w:t>b</w:t>
      </w:r>
      <w:r w:rsidRPr="006C3524">
        <w:rPr>
          <w:rFonts w:cs="Arial"/>
          <w:b/>
          <w:bCs/>
        </w:rPr>
        <w:t xml:space="preserve">udżet </w:t>
      </w:r>
      <w:r w:rsidR="00861160">
        <w:rPr>
          <w:rFonts w:cs="Arial"/>
          <w:b/>
          <w:bCs/>
        </w:rPr>
        <w:t>P</w:t>
      </w:r>
      <w:r w:rsidRPr="006C3524">
        <w:rPr>
          <w:rFonts w:cs="Arial"/>
          <w:b/>
          <w:bCs/>
        </w:rPr>
        <w:t>rojektu”</w:t>
      </w:r>
      <w:r w:rsidRPr="006C3524">
        <w:rPr>
          <w:rFonts w:cs="Arial"/>
        </w:rPr>
        <w:t xml:space="preserve"> - plan wydatków wynikających z wniosku o dofinansowanie z</w:t>
      </w:r>
      <w:r w:rsidR="008E12E9">
        <w:rPr>
          <w:rFonts w:cs="Arial"/>
        </w:rPr>
        <w:t> </w:t>
      </w:r>
      <w:r w:rsidRPr="006C3524">
        <w:rPr>
          <w:rFonts w:cs="Arial"/>
        </w:rPr>
        <w:t>określeniem kwot wydatków kwalifikowalnych i niekwalifikowalnych</w:t>
      </w:r>
      <w:r w:rsidR="00050143">
        <w:rPr>
          <w:rFonts w:cs="Arial"/>
        </w:rPr>
        <w:t>;</w:t>
      </w:r>
    </w:p>
    <w:p w14:paraId="4EAADBF4" w14:textId="4A11936C" w:rsidR="00192A00" w:rsidRPr="005D31F8" w:rsidRDefault="65D1EE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830E6A0">
        <w:rPr>
          <w:rFonts w:cs="Arial"/>
          <w:b/>
          <w:bCs/>
        </w:rPr>
        <w:t>„CST</w:t>
      </w:r>
      <w:r w:rsidR="6AE564DD" w:rsidRPr="0830E6A0">
        <w:rPr>
          <w:rFonts w:cs="Arial"/>
          <w:b/>
          <w:bCs/>
        </w:rPr>
        <w:t>2021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529728CC" w:rsidR="000D7179" w:rsidRPr="005D31F8" w:rsidRDefault="14429BA7" w:rsidP="00FF1889">
      <w:pPr>
        <w:numPr>
          <w:ilvl w:val="0"/>
          <w:numId w:val="51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24D4281B" w:rsidR="00966FF6" w:rsidRPr="005D31F8" w:rsidRDefault="0077782E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1AB7FCFF" w:rsidR="00966FF6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ED6EFE" w:rsidRPr="0830E6A0">
        <w:rPr>
          <w:rFonts w:cs="Arial"/>
        </w:rPr>
        <w:t>współfinansowanie Unii Europejskiej lub współfinansowanie krajowe z budżetu państwa, wypłacane na podstawie Umowy o dofinansowanie projektu</w:t>
      </w:r>
      <w:r w:rsidRPr="0830E6A0">
        <w:rPr>
          <w:rFonts w:cs="Arial"/>
        </w:rPr>
        <w:t>;</w:t>
      </w:r>
    </w:p>
    <w:p w14:paraId="0B4CD1EB" w14:textId="0FE3B102" w:rsidR="006B0D72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6DCCAF9D" w:rsidR="006B0D72" w:rsidRPr="005D31F8" w:rsidRDefault="006B0D7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program: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8E12E9">
        <w:rPr>
          <w:rFonts w:cs="Arial"/>
        </w:rPr>
        <w:t>C(2022)8693</w:t>
      </w:r>
      <w:r w:rsidR="00D25E68" w:rsidRPr="0830E6A0">
        <w:rPr>
          <w:rFonts w:cs="Arial"/>
        </w:rPr>
        <w:t xml:space="preserve"> z dnia 2.12.2022 r.</w:t>
      </w:r>
      <w:r w:rsidRPr="0830E6A0">
        <w:rPr>
          <w:rFonts w:cs="Arial"/>
        </w:rPr>
        <w:t>;</w:t>
      </w:r>
    </w:p>
    <w:p w14:paraId="19287B1A" w14:textId="5B146F72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686FBA81" w:rsidR="00F172B8" w:rsidRPr="005D31F8" w:rsidRDefault="00F172B8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8E12E9" w:rsidRPr="0830E6A0">
        <w:rPr>
          <w:rFonts w:cs="Arial"/>
        </w:rPr>
        <w:t>instytucj</w:t>
      </w:r>
      <w:r w:rsidR="008E12E9">
        <w:rPr>
          <w:rFonts w:cs="Arial"/>
        </w:rPr>
        <w:t>ę</w:t>
      </w:r>
      <w:r w:rsidR="008E12E9" w:rsidRPr="0830E6A0">
        <w:rPr>
          <w:rFonts w:cs="Arial"/>
        </w:rPr>
        <w:t xml:space="preserve"> koordynując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39695920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31F5E756" w:rsidR="00BE1721" w:rsidRPr="005D31F8" w:rsidRDefault="00BE17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 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4D52F471" w:rsidR="00956A0E" w:rsidRPr="005D31F8" w:rsidRDefault="244D9B5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7DA86673" w:rsidR="00E454AF" w:rsidRPr="005D31F8" w:rsidRDefault="2A6E062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2955D76C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8E12E9" w:rsidRPr="0830E6A0">
        <w:rPr>
          <w:rFonts w:cs="Arial"/>
        </w:rPr>
        <w:t>Mazowieck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Jednostk</w:t>
      </w:r>
      <w:r w:rsidR="008E12E9">
        <w:rPr>
          <w:rFonts w:cs="Arial"/>
        </w:rPr>
        <w:t>ę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8E12E9" w:rsidRPr="0830E6A0">
        <w:rPr>
          <w:rFonts w:cs="Arial"/>
        </w:rPr>
        <w:t>pełniąc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funkcję Instytucji Pośredniczącej, </w:t>
      </w:r>
      <w:r w:rsidR="008E12E9" w:rsidRPr="0830E6A0">
        <w:rPr>
          <w:rFonts w:cs="Arial"/>
        </w:rPr>
        <w:t>działając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8E12E9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4F9CA45C" w:rsidR="00E454AF" w:rsidRPr="005D31F8" w:rsidRDefault="005F01A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Zamówienia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8E12E9" w:rsidRPr="0830E6A0">
        <w:rPr>
          <w:rFonts w:cs="Arial"/>
        </w:rPr>
        <w:t>umożliwiając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</w:t>
      </w:r>
      <w:r w:rsidR="008E12E9">
        <w:rPr>
          <w:rFonts w:cs="Arial"/>
        </w:rPr>
        <w:t> </w:t>
      </w:r>
      <w:r w:rsidR="00A40501" w:rsidRPr="0830E6A0">
        <w:rPr>
          <w:rFonts w:cs="Arial"/>
        </w:rPr>
        <w:t>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0272B770" w14:textId="299FD795" w:rsidR="00892246" w:rsidRPr="005D31F8" w:rsidRDefault="00E94F36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o</w:t>
      </w:r>
      <w:r w:rsidRPr="0830E6A0">
        <w:rPr>
          <w:rFonts w:cs="Arial"/>
          <w:b/>
          <w:bCs/>
        </w:rPr>
        <w:t>kres trwałości</w:t>
      </w:r>
      <w:r w:rsidR="00631441" w:rsidRPr="0830E6A0">
        <w:rPr>
          <w:rFonts w:cs="Arial"/>
          <w:b/>
          <w:bCs/>
        </w:rPr>
        <w:t xml:space="preserve"> Projektu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433B4C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okres</w:t>
      </w:r>
      <w:r w:rsidR="00A36E79" w:rsidRPr="0830E6A0">
        <w:rPr>
          <w:rFonts w:cs="Arial"/>
        </w:rPr>
        <w:t xml:space="preserve"> określony w § </w:t>
      </w:r>
      <w:r w:rsidR="00996068" w:rsidRPr="0830E6A0">
        <w:rPr>
          <w:rFonts w:cs="Arial"/>
        </w:rPr>
        <w:t>20</w:t>
      </w:r>
      <w:r w:rsidR="00674C19">
        <w:rPr>
          <w:rFonts w:cs="Arial"/>
        </w:rPr>
        <w:t>;</w:t>
      </w:r>
    </w:p>
    <w:p w14:paraId="611F2F5B" w14:textId="483090F7" w:rsidR="00E454AF" w:rsidRPr="005D31F8" w:rsidRDefault="3D7750F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8E12E9" w:rsidRPr="097C06DF">
        <w:rPr>
          <w:rFonts w:cs="Arial"/>
        </w:rPr>
        <w:t>instytucj</w:t>
      </w:r>
      <w:r w:rsidR="008E12E9">
        <w:rPr>
          <w:rFonts w:cs="Arial"/>
        </w:rPr>
        <w:t>ę</w:t>
      </w:r>
      <w:r w:rsidR="008E12E9" w:rsidRPr="097C06DF">
        <w:rPr>
          <w:rFonts w:cs="Arial"/>
        </w:rPr>
        <w:t xml:space="preserve"> wymienion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we Wniosku o</w:t>
      </w:r>
      <w:r w:rsidR="008E12E9">
        <w:rPr>
          <w:rFonts w:cs="Arial"/>
        </w:rPr>
        <w:t> </w:t>
      </w:r>
      <w:r w:rsidR="097C06DF" w:rsidRPr="097C06DF">
        <w:rPr>
          <w:rFonts w:cs="Arial"/>
        </w:rPr>
        <w:t>dofinansowanie Projektu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</w:t>
      </w:r>
      <w:r w:rsidR="00691AF7" w:rsidRPr="097C06DF">
        <w:rPr>
          <w:rFonts w:cs="Arial"/>
        </w:rPr>
        <w:t>uczestnicząc</w:t>
      </w:r>
      <w:r w:rsidR="008E12E9">
        <w:t>ą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 realizacji Projektu, </w:t>
      </w:r>
      <w:r w:rsidR="008E12E9" w:rsidRPr="097C06DF">
        <w:rPr>
          <w:rFonts w:cs="Arial"/>
        </w:rPr>
        <w:t>wnosząc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do niego zasoby ludzkie, organizacyjne, techniczne lub finansowe, </w:t>
      </w:r>
      <w:r w:rsidR="006372FE" w:rsidRPr="097C06DF">
        <w:rPr>
          <w:rFonts w:cs="Arial"/>
        </w:rPr>
        <w:t>realizując</w:t>
      </w:r>
      <w:r w:rsidR="006372FE">
        <w:rPr>
          <w:rFonts w:cs="Arial"/>
        </w:rPr>
        <w:t>ą</w:t>
      </w:r>
      <w:r w:rsidR="006372FE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Projekt wspólnie z Beneficjentem, na warunkach określonych w porozumieniu albo w</w:t>
      </w:r>
      <w:r w:rsidR="008E12E9">
        <w:rPr>
          <w:rFonts w:cs="Arial"/>
        </w:rPr>
        <w:t> </w:t>
      </w:r>
      <w:r w:rsidR="097C06DF" w:rsidRPr="097C06DF">
        <w:rPr>
          <w:rFonts w:cs="Arial"/>
        </w:rPr>
        <w:t>umowie o partnerstwie</w:t>
      </w:r>
      <w:r w:rsidR="67BFC1E9" w:rsidRPr="097C06DF">
        <w:rPr>
          <w:rStyle w:val="Odwoanieprzypisudolnego"/>
          <w:rFonts w:cs="Arial"/>
        </w:rPr>
        <w:footnoteReference w:id="6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51283001" w:rsidR="00E454AF" w:rsidRPr="005D31F8" w:rsidRDefault="13CE1094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ofinansowania, </w:t>
      </w:r>
      <w:r w:rsidR="003E3832" w:rsidRPr="0830E6A0">
        <w:rPr>
          <w:rFonts w:cs="Arial"/>
        </w:rPr>
        <w:t>ujęt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we </w:t>
      </w:r>
      <w:r w:rsidR="00D71453">
        <w:rPr>
          <w:rFonts w:cs="Arial"/>
        </w:rPr>
        <w:t>w</w:t>
      </w:r>
      <w:r w:rsidRPr="0830E6A0">
        <w:rPr>
          <w:rFonts w:cs="Arial"/>
        </w:rPr>
        <w:t xml:space="preserve">niosku o płatność, </w:t>
      </w:r>
      <w:r w:rsidR="003E3832" w:rsidRPr="0830E6A0">
        <w:rPr>
          <w:rFonts w:cs="Arial"/>
        </w:rPr>
        <w:lastRenderedPageBreak/>
        <w:t>przekazan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przez BGK Beneficjentowi. Minimum kwoty płatności końcowej nie dotyczy jednostek sektora finansów publicznych;</w:t>
      </w:r>
    </w:p>
    <w:p w14:paraId="48FE6CA0" w14:textId="45902376" w:rsidR="00E454AF" w:rsidRPr="005D31F8" w:rsidRDefault="00D4040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7F169530" w:rsidR="00E454AF" w:rsidRPr="005D31F8" w:rsidRDefault="65FA4CE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>zrealizowanie danego zadania ujętego w</w:t>
      </w:r>
      <w:r w:rsidR="008E12E9">
        <w:rPr>
          <w:rFonts w:cs="Arial"/>
        </w:rPr>
        <w:t> 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20665E8E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>szczegółowo określone we Wniosku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realizowane w</w:t>
      </w:r>
      <w:r w:rsidR="008E12E9">
        <w:rPr>
          <w:rFonts w:cs="Arial"/>
        </w:rPr>
        <w:t> </w:t>
      </w:r>
      <w:r w:rsidRPr="0830E6A0">
        <w:rPr>
          <w:rFonts w:cs="Arial"/>
        </w:rPr>
        <w:t>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523822" w:rsidRPr="0830E6A0">
        <w:rPr>
          <w:rFonts w:cs="Arial"/>
        </w:rPr>
        <w:t>u</w:t>
      </w:r>
      <w:r w:rsidRPr="0830E6A0">
        <w:rPr>
          <w:rFonts w:cs="Arial"/>
        </w:rPr>
        <w:t>mowy;</w:t>
      </w:r>
    </w:p>
    <w:p w14:paraId="332DF86A" w14:textId="40BB77F1" w:rsidR="00D40FC6" w:rsidRPr="005D31F8" w:rsidRDefault="00D40FC6" w:rsidP="00FF1889">
      <w:pPr>
        <w:numPr>
          <w:ilvl w:val="0"/>
          <w:numId w:val="51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>przetwarzanie w rozumieniu art. 4 pkt 2 RODO, tj. </w:t>
      </w:r>
      <w:r w:rsidR="008E12E9" w:rsidRPr="097C06DF">
        <w:rPr>
          <w:rFonts w:cs="Arial"/>
        </w:rPr>
        <w:t>operac</w:t>
      </w:r>
      <w:r w:rsidR="008E12E9">
        <w:rPr>
          <w:rFonts w:cs="Arial"/>
        </w:rPr>
        <w:t>ję</w:t>
      </w:r>
      <w:r w:rsidR="008E12E9" w:rsidRPr="097C06DF">
        <w:rPr>
          <w:rFonts w:cs="Arial"/>
        </w:rPr>
        <w:t xml:space="preserve"> </w:t>
      </w:r>
      <w:r w:rsidRPr="097C06DF">
        <w:rPr>
          <w:rFonts w:cs="Arial"/>
        </w:rPr>
        <w:t xml:space="preserve">lub zestaw operacji wykonywanych na danych osobowych lub zestawach danych osobowych w sposób zautomatyzowany lub niezautomatyzowany, </w:t>
      </w:r>
      <w:r w:rsidR="008E12E9" w:rsidRPr="097C06DF">
        <w:rPr>
          <w:rFonts w:cs="Arial"/>
        </w:rPr>
        <w:t>tak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Pr="097C06DF">
        <w:rPr>
          <w:rFonts w:cs="Aria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5B4ADAF7" w:rsidR="00944245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>k bankowy Beneficjenta</w:t>
      </w:r>
      <w:r w:rsidR="00B2525F" w:rsidRPr="005D31F8">
        <w:rPr>
          <w:rStyle w:val="Odwoanieprzypisudolnego"/>
          <w:rFonts w:cs="Arial"/>
          <w:b/>
          <w:bCs/>
        </w:rPr>
        <w:footnoteReference w:id="7"/>
      </w:r>
      <w:r w:rsidR="06760D46" w:rsidRPr="005D31F8">
        <w:rPr>
          <w:rFonts w:cs="Arial"/>
          <w:b/>
          <w:bCs/>
          <w:vertAlign w:val="superscript"/>
        </w:rPr>
        <w:t>)</w:t>
      </w:r>
      <w:r w:rsidRPr="005D31F8">
        <w:rPr>
          <w:rFonts w:cs="Arial"/>
          <w:b/>
          <w:bCs/>
        </w:rPr>
        <w:t xml:space="preserve">” </w:t>
      </w:r>
      <w:r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>realizacją Projektu, przed datą podpisania</w:t>
      </w:r>
      <w:r w:rsidR="1CA29D44" w:rsidRPr="005D31F8">
        <w:rPr>
          <w:rFonts w:cs="Arial"/>
        </w:rPr>
        <w:t xml:space="preserve"> </w:t>
      </w:r>
      <w:r w:rsidR="1A167538" w:rsidRPr="005D31F8">
        <w:rPr>
          <w:rFonts w:cs="Arial"/>
        </w:rPr>
        <w:t>u</w:t>
      </w:r>
      <w:r w:rsidRPr="005D31F8">
        <w:rPr>
          <w:rFonts w:cs="Arial"/>
        </w:rPr>
        <w:t>mowy;</w:t>
      </w:r>
    </w:p>
    <w:p w14:paraId="450829FC" w14:textId="25294B40" w:rsidR="00E454AF" w:rsidRPr="005D31F8" w:rsidRDefault="5645CE8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74D4CA5A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</w:t>
      </w:r>
      <w:r w:rsidR="008E12E9" w:rsidRPr="0830E6A0">
        <w:rPr>
          <w:rFonts w:cs="Arial"/>
        </w:rPr>
        <w:t>pochodząc</w:t>
      </w:r>
      <w:r w:rsidR="008E12E9">
        <w:rPr>
          <w:rFonts w:cs="Arial"/>
        </w:rPr>
        <w:t xml:space="preserve">ą </w:t>
      </w:r>
      <w:r w:rsidRPr="0830E6A0">
        <w:rPr>
          <w:rFonts w:cs="Arial"/>
        </w:rPr>
        <w:t xml:space="preserve">ze środków Europejskiego Funduszu Rozwoju Regionalnego </w:t>
      </w:r>
      <w:r w:rsidR="006372FE" w:rsidRPr="0830E6A0">
        <w:rPr>
          <w:rFonts w:cs="Arial"/>
        </w:rPr>
        <w:t>przekazywan</w:t>
      </w:r>
      <w:r w:rsidR="006372FE">
        <w:rPr>
          <w:rFonts w:cs="Arial"/>
        </w:rPr>
        <w:t>ą</w:t>
      </w:r>
      <w:r w:rsidR="006372FE" w:rsidRPr="0830E6A0">
        <w:rPr>
          <w:rFonts w:cs="Arial"/>
        </w:rPr>
        <w:t xml:space="preserve"> </w:t>
      </w:r>
      <w:r w:rsidRPr="0830E6A0">
        <w:rPr>
          <w:rFonts w:cs="Arial"/>
        </w:rPr>
        <w:t>w formie płatności z</w:t>
      </w:r>
      <w:r w:rsidR="008E12E9">
        <w:rPr>
          <w:rFonts w:cs="Arial"/>
        </w:rPr>
        <w:t> </w:t>
      </w:r>
      <w:r w:rsidRPr="0830E6A0">
        <w:rPr>
          <w:rFonts w:cs="Arial"/>
        </w:rPr>
        <w:t>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082729F9" w14:textId="6EF591A5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„Umow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016C4A" w:rsidRPr="0830E6A0">
        <w:rPr>
          <w:rFonts w:cs="Arial"/>
        </w:rPr>
        <w:t>umow</w:t>
      </w:r>
      <w:r w:rsidR="00016C4A">
        <w:rPr>
          <w:rFonts w:cs="Arial"/>
        </w:rPr>
        <w:t>ę</w:t>
      </w:r>
      <w:r w:rsidR="00016C4A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o dofinansowanie </w:t>
      </w:r>
      <w:r w:rsidR="164590ED" w:rsidRPr="0830E6A0">
        <w:rPr>
          <w:rFonts w:cs="Arial"/>
        </w:rPr>
        <w:t>p</w:t>
      </w:r>
      <w:r w:rsidRPr="0830E6A0">
        <w:rPr>
          <w:rFonts w:cs="Arial"/>
        </w:rPr>
        <w:t>rojektu</w:t>
      </w:r>
      <w:r w:rsidR="164590ED" w:rsidRPr="0830E6A0">
        <w:rPr>
          <w:rFonts w:cs="Arial"/>
        </w:rPr>
        <w:t>, o której mowa w art. 2 pkt 32 ustawy wdrożeniowej</w:t>
      </w:r>
      <w:r w:rsidRPr="0830E6A0">
        <w:rPr>
          <w:rFonts w:cs="Arial"/>
        </w:rPr>
        <w:t>;</w:t>
      </w:r>
    </w:p>
    <w:p w14:paraId="673E2B2C" w14:textId="2594E32A" w:rsidR="00D92B9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4D618FB5" w14:textId="746935D7" w:rsidR="00A66F7D" w:rsidRDefault="00A66F7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 xml:space="preserve">„UFP” </w:t>
      </w:r>
      <w:r>
        <w:rPr>
          <w:rFonts w:cs="Arial"/>
        </w:rPr>
        <w:t>– Ustaw</w:t>
      </w:r>
      <w:r w:rsidR="008E12E9">
        <w:rPr>
          <w:rFonts w:cs="Arial"/>
        </w:rPr>
        <w:t>ę</w:t>
      </w:r>
      <w:r>
        <w:rPr>
          <w:rFonts w:cs="Arial"/>
        </w:rPr>
        <w:t xml:space="preserve"> z dnia 27 sierpnia 2009 r. o finansach publicznych;  </w:t>
      </w:r>
    </w:p>
    <w:p w14:paraId="33428223" w14:textId="035D15FC" w:rsidR="009D0675" w:rsidRPr="002832C3" w:rsidRDefault="77E23CF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512E36CE" w:rsidR="00E454AF" w:rsidRPr="005D31F8" w:rsidRDefault="3EE6774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0B2279B3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dofinansowanie Projektu wraz z załącznikami, złożony przez wnioskodawcę ubiegającego się o</w:t>
      </w:r>
      <w:r w:rsidR="008E12E9">
        <w:rPr>
          <w:rFonts w:cs="Arial"/>
        </w:rPr>
        <w:t> 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stanowiący załącznik nr 1 do Umowy;</w:t>
      </w:r>
    </w:p>
    <w:p w14:paraId="3BA40488" w14:textId="4D13C910" w:rsidR="00E454AF" w:rsidRPr="005D31F8" w:rsidRDefault="09E57CFB" w:rsidP="00FF1889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poniesione przez Beneficjenta w związku z</w:t>
      </w:r>
      <w:r w:rsidR="008E12E9">
        <w:rPr>
          <w:rFonts w:cs="Arial"/>
        </w:rPr>
        <w:t> </w:t>
      </w:r>
      <w:r w:rsidRPr="0830E6A0">
        <w:rPr>
          <w:rFonts w:cs="Arial"/>
        </w:rPr>
        <w:t xml:space="preserve">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27E3ECB8" w:rsidRPr="0830E6A0">
        <w:rPr>
          <w:rFonts w:cs="Arial"/>
        </w:rPr>
        <w:t xml:space="preserve">Umową,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>raz zgodnie z</w:t>
      </w:r>
      <w:r w:rsidR="008E12E9">
        <w:rPr>
          <w:rFonts w:cs="Arial"/>
        </w:rPr>
        <w:t> </w:t>
      </w:r>
      <w:r w:rsidRPr="0830E6A0">
        <w:rPr>
          <w:rFonts w:cs="Arial"/>
        </w:rPr>
        <w:t xml:space="preserve">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 Umowie;</w:t>
      </w:r>
    </w:p>
    <w:p w14:paraId="1E4EA9C7" w14:textId="5DE16A4A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8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rachunki bankowe</w:t>
      </w:r>
      <w:r w:rsidR="00016C4A">
        <w:rPr>
          <w:rFonts w:cs="Arial"/>
        </w:rPr>
        <w:t>,</w:t>
      </w:r>
      <w:r w:rsidRPr="005D31F8">
        <w:rPr>
          <w:rFonts w:cs="Arial"/>
        </w:rPr>
        <w:t xml:space="preserve"> w ramach których będą przeprowadzane wszelkie operacje finansowe związane z realizacją Projektu, a których obowiązek posiadania Beneficjent ma od dnia podpisania Umowy, w tym</w:t>
      </w:r>
      <w:r w:rsidR="00B2525F" w:rsidRPr="005D31F8">
        <w:rPr>
          <w:rStyle w:val="Odwoanieprzypisudolnego"/>
          <w:rFonts w:cs="Arial"/>
        </w:rPr>
        <w:footnoteReference w:id="9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FF1889">
      <w:pPr>
        <w:numPr>
          <w:ilvl w:val="1"/>
          <w:numId w:val="5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FF1889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4B2B1E80" w:rsidR="00E454AF" w:rsidRPr="00143421" w:rsidRDefault="4654AD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143421">
        <w:rPr>
          <w:rFonts w:cs="Arial"/>
        </w:rPr>
        <w:t>instrument prawny określający ujednolicone warunki i procedury wdrażania funduszy strukturalnych skierowane do instytucji uczestniczących w</w:t>
      </w:r>
      <w:r w:rsidR="008E12E9">
        <w:rPr>
          <w:rFonts w:cs="Arial"/>
        </w:rPr>
        <w:t> </w:t>
      </w:r>
      <w:r w:rsidRPr="00143421">
        <w:rPr>
          <w:rFonts w:cs="Arial"/>
        </w:rPr>
        <w:t xml:space="preserve">realizacji programów oraz stosowane przez te instytucje na podstawie właściwego porozumienia, kontraktu terytorialnego albo umowy oraz przez beneficjentów na podstawie </w:t>
      </w:r>
      <w:r w:rsidR="7E992B91" w:rsidRPr="00143421">
        <w:rPr>
          <w:rFonts w:cs="Arial"/>
        </w:rPr>
        <w:t>Umowy o dofinansowanie P</w:t>
      </w:r>
      <w:r w:rsidRPr="00143421">
        <w:rPr>
          <w:rFonts w:cs="Arial"/>
        </w:rPr>
        <w:t>rojektu albo decyzji o</w:t>
      </w:r>
      <w:r w:rsidR="008E12E9">
        <w:rPr>
          <w:rFonts w:cs="Arial"/>
        </w:rPr>
        <w:t> </w:t>
      </w:r>
      <w:r w:rsidRPr="00143421">
        <w:rPr>
          <w:rFonts w:cs="Arial"/>
        </w:rPr>
        <w:t xml:space="preserve">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7C73B9BA" w:rsidR="00143421" w:rsidRPr="00143421" w:rsidRDefault="001434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016C4A" w:rsidRPr="00143421">
        <w:rPr>
          <w:rFonts w:cs="Arial"/>
        </w:rPr>
        <w:t>dat</w:t>
      </w:r>
      <w:r w:rsidR="00016C4A">
        <w:rPr>
          <w:rFonts w:cs="Arial"/>
        </w:rPr>
        <w:t>ę</w:t>
      </w:r>
      <w:r w:rsidR="00016C4A" w:rsidRPr="00143421">
        <w:rPr>
          <w:rFonts w:cs="Arial"/>
        </w:rPr>
        <w:t xml:space="preserve"> </w:t>
      </w:r>
      <w:r w:rsidRPr="00143421">
        <w:rPr>
          <w:rFonts w:cs="Arial"/>
        </w:rPr>
        <w:t xml:space="preserve">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17CCF1EC" w:rsidR="00905124" w:rsidRPr="005D31F8" w:rsidRDefault="7116C0D8" w:rsidP="00FF1889">
      <w:pPr>
        <w:pStyle w:val="Akapitzlist"/>
        <w:keepNext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2B05C0">
        <w:rPr>
          <w:rFonts w:ascii="Arial" w:hAnsi="Arial" w:cs="Arial"/>
          <w:sz w:val="24"/>
          <w:szCs w:val="24"/>
        </w:rPr>
        <w:t xml:space="preserve"> </w:t>
      </w:r>
      <w:r w:rsidR="008E12E9" w:rsidRPr="0830E6A0">
        <w:rPr>
          <w:rFonts w:ascii="Arial" w:hAnsi="Arial" w:cs="Arial"/>
          <w:sz w:val="24"/>
          <w:szCs w:val="24"/>
        </w:rPr>
        <w:t>pisemn</w:t>
      </w:r>
      <w:r w:rsidR="008E12E9">
        <w:rPr>
          <w:rFonts w:ascii="Arial" w:hAnsi="Arial" w:cs="Arial"/>
          <w:sz w:val="24"/>
          <w:szCs w:val="24"/>
        </w:rPr>
        <w:t>ą</w:t>
      </w:r>
      <w:r w:rsidR="008E12E9" w:rsidRPr="0830E6A0">
        <w:rPr>
          <w:rFonts w:ascii="Arial" w:hAnsi="Arial" w:cs="Arial"/>
          <w:sz w:val="24"/>
          <w:szCs w:val="24"/>
        </w:rPr>
        <w:t xml:space="preserve"> umow</w:t>
      </w:r>
      <w:r w:rsidR="008E12E9">
        <w:rPr>
          <w:rFonts w:ascii="Arial" w:hAnsi="Arial" w:cs="Arial"/>
          <w:sz w:val="24"/>
          <w:szCs w:val="24"/>
        </w:rPr>
        <w:t xml:space="preserve">ę </w:t>
      </w:r>
      <w:r w:rsidR="008E12E9" w:rsidRPr="0830E6A0">
        <w:rPr>
          <w:rFonts w:ascii="Arial" w:hAnsi="Arial" w:cs="Arial"/>
          <w:sz w:val="24"/>
          <w:szCs w:val="24"/>
        </w:rPr>
        <w:t>odpłatn</w:t>
      </w:r>
      <w:r w:rsidR="008E12E9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8E12E9" w:rsidRPr="0830E6A0">
        <w:rPr>
          <w:rFonts w:ascii="Arial" w:hAnsi="Arial" w:cs="Arial"/>
          <w:sz w:val="24"/>
          <w:szCs w:val="24"/>
        </w:rPr>
        <w:t>zawart</w:t>
      </w:r>
      <w:r w:rsidR="008E12E9">
        <w:rPr>
          <w:rFonts w:ascii="Arial" w:hAnsi="Arial" w:cs="Arial"/>
          <w:sz w:val="24"/>
          <w:szCs w:val="24"/>
        </w:rPr>
        <w:t xml:space="preserve">ą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 ramach FEM 2021-2027;</w:t>
      </w:r>
    </w:p>
    <w:p w14:paraId="22172806" w14:textId="50F6DC98" w:rsidR="00E454AF" w:rsidRPr="005D31F8" w:rsidRDefault="35D9CC0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7116C0D8" w:rsidRPr="0830E6A0">
        <w:rPr>
          <w:rFonts w:cs="Arial"/>
        </w:rPr>
        <w:t>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77777777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Przedmiot Umowy</w:t>
      </w:r>
    </w:p>
    <w:p w14:paraId="60A0F288" w14:textId="2AA98E0A" w:rsidR="00B2525F" w:rsidRPr="005D31F8" w:rsidRDefault="00B2525F" w:rsidP="00FF18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Umowa określa szczegółowe zasady, tryb i warunki:</w:t>
      </w:r>
    </w:p>
    <w:p w14:paraId="198524CC" w14:textId="0F95A419" w:rsidR="00B2525F" w:rsidRPr="005D31F8" w:rsidRDefault="00B6174A" w:rsidP="00FF188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cs="Arial"/>
        </w:rPr>
      </w:pPr>
      <w:r w:rsidRPr="005D31F8">
        <w:rPr>
          <w:rFonts w:cs="Arial"/>
        </w:rPr>
        <w:t xml:space="preserve"> </w:t>
      </w:r>
      <w:r w:rsidR="00B2525F"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="00B2525F"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="00B2525F" w:rsidRPr="005D31F8">
        <w:rPr>
          <w:rFonts w:cs="Arial"/>
        </w:rPr>
        <w:t>ofinansowanie na realizację Projektu, w</w:t>
      </w:r>
      <w:r w:rsidR="00B96763" w:rsidRPr="005D31F8">
        <w:rPr>
          <w:rFonts w:cs="Arial"/>
        </w:rPr>
        <w:t xml:space="preserve"> </w:t>
      </w:r>
      <w:r w:rsidR="00B2525F"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2C69B3CA" w:rsidR="00E454AF" w:rsidRPr="005D31F8" w:rsidRDefault="00B2525F" w:rsidP="00FF1889">
      <w:pPr>
        <w:numPr>
          <w:ilvl w:val="0"/>
          <w:numId w:val="50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>refundacji poniesionych przez Beneficjenta części wydatków kwalifikowalnych na realizację Projektu, w postaci płatności pośrednich i końcowej, w terminach i</w:t>
      </w:r>
      <w:r w:rsidR="00D01753">
        <w:rPr>
          <w:rFonts w:cs="Arial"/>
        </w:rPr>
        <w:t> </w:t>
      </w:r>
      <w:r w:rsidRPr="005D31F8">
        <w:rPr>
          <w:rFonts w:cs="Arial"/>
        </w:rPr>
        <w:t xml:space="preserve">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Umowy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6E232A0A" w:rsidR="00E454AF" w:rsidRPr="005D31F8" w:rsidRDefault="00B2525F" w:rsidP="00FF1889">
      <w:pPr>
        <w:numPr>
          <w:ilvl w:val="0"/>
          <w:numId w:val="50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lastRenderedPageBreak/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>w</w:t>
      </w:r>
      <w:r w:rsidR="00D01753">
        <w:rPr>
          <w:rFonts w:cs="Arial"/>
        </w:rPr>
        <w:t> 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301A6FF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zostanie przekazane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…………………………………..</w:t>
      </w:r>
      <w:r w:rsidRPr="5EAAFBE3">
        <w:rPr>
          <w:rFonts w:cs="Arial"/>
        </w:rPr>
        <w:t>)  w tym:</w:t>
      </w:r>
    </w:p>
    <w:p w14:paraId="626622F7" w14:textId="5610C3C8" w:rsidR="00B2525F" w:rsidRPr="005D31F8" w:rsidRDefault="65FA4CEA" w:rsidP="00FF1889">
      <w:pPr>
        <w:numPr>
          <w:ilvl w:val="0"/>
          <w:numId w:val="27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 xml:space="preserve">……………. </w:t>
      </w:r>
      <w:r w:rsidRPr="005D31F8">
        <w:rPr>
          <w:rFonts w:cs="Arial"/>
        </w:rPr>
        <w:t>) , w</w:t>
      </w:r>
      <w:r w:rsidR="00D01753">
        <w:rPr>
          <w:rFonts w:cs="Arial"/>
        </w:rPr>
        <w:t> </w:t>
      </w:r>
      <w:r w:rsidRPr="005D31F8">
        <w:rPr>
          <w:rFonts w:cs="Arial"/>
        </w:rPr>
        <w:t>tym</w:t>
      </w:r>
      <w:r w:rsidR="00B2525F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1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5F49FDDA" w:rsidR="009129F5" w:rsidRPr="005D31F8" w:rsidRDefault="3D3959AA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 ;</w:t>
      </w:r>
    </w:p>
    <w:p w14:paraId="6AC308EC" w14:textId="5AB20BEA" w:rsidR="009129F5" w:rsidRPr="005D31F8" w:rsidRDefault="55355E70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>pomocy de minimis</w:t>
      </w:r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FF1889">
      <w:pPr>
        <w:numPr>
          <w:ilvl w:val="0"/>
          <w:numId w:val="27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47EB5CED" w:rsidR="00B2525F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Dofinansowanie jest przekazywane zgodnie z zasadami zawartymi w</w:t>
      </w:r>
      <w:r w:rsidR="00D01753">
        <w:rPr>
          <w:rFonts w:cs="Arial"/>
        </w:rPr>
        <w:t> </w:t>
      </w:r>
      <w:r w:rsidRPr="005D31F8">
        <w:rPr>
          <w:rFonts w:cs="Arial"/>
        </w:rPr>
        <w:t>Uszczegółowieniu, na warunkach określonych w Umowie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w</w:t>
      </w:r>
      <w:r w:rsidR="00D01753">
        <w:rPr>
          <w:rFonts w:cs="Arial"/>
        </w:rPr>
        <w:t> </w:t>
      </w:r>
      <w:r w:rsidRPr="005D31F8">
        <w:rPr>
          <w:rFonts w:cs="Arial"/>
        </w:rPr>
        <w:t>ramach którego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.</w:t>
      </w:r>
    </w:p>
    <w:p w14:paraId="6DC6221F" w14:textId="1E58D23B" w:rsidR="00D4334C" w:rsidRPr="0028761A" w:rsidRDefault="5CAB424E" w:rsidP="0028761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§</w:t>
      </w:r>
      <w:r w:rsidR="4EC393CB" w:rsidRPr="084AC6D9">
        <w:rPr>
          <w:rFonts w:cs="Arial"/>
        </w:rPr>
        <w:t xml:space="preserve"> 9 </w:t>
      </w:r>
      <w:r w:rsidR="57D369A7" w:rsidRPr="084AC6D9">
        <w:rPr>
          <w:rFonts w:cs="Arial"/>
        </w:rPr>
        <w:t>Umowy</w:t>
      </w:r>
      <w:r w:rsidR="4EC393CB" w:rsidRPr="084AC6D9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1E83801F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), w</w:t>
      </w:r>
      <w:r w:rsidR="00A12A38">
        <w:rPr>
          <w:rFonts w:cs="Arial"/>
        </w:rPr>
        <w:t> </w:t>
      </w:r>
      <w:r w:rsidRPr="005B034B">
        <w:rPr>
          <w:rFonts w:cs="Arial"/>
        </w:rPr>
        <w:t xml:space="preserve">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32174" w:rsidR="00705EB8" w:rsidRPr="00705EB8" w:rsidRDefault="00705EB8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 xml:space="preserve">kładu własnego w wysokości niższej niż kwota wydatków kwalifikowalnych wskazana w ust. 1, kwota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zostanie </w:t>
      </w:r>
      <w:r w:rsidR="00CD2E2E">
        <w:rPr>
          <w:rFonts w:cs="Arial"/>
        </w:rPr>
        <w:t xml:space="preserve">proporcjonalnie </w:t>
      </w:r>
      <w:r w:rsidRPr="00705EB8">
        <w:rPr>
          <w:rFonts w:cs="Arial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DD5425" w:rsidRDefault="1D32F63A" w:rsidP="00DD5425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</w:t>
      </w:r>
      <w:r w:rsidR="278D74BF" w:rsidRPr="00DD5425">
        <w:rPr>
          <w:rFonts w:cs="Arial"/>
        </w:rPr>
        <w:t xml:space="preserve">z uzasadnieniem </w:t>
      </w:r>
      <w:r w:rsidRPr="00DD5425">
        <w:rPr>
          <w:rFonts w:cs="Arial"/>
        </w:rPr>
        <w:t>i uzyskania akceptacji MJWPU</w:t>
      </w:r>
      <w:r w:rsidR="7366B3B5" w:rsidRPr="00DD5425">
        <w:rPr>
          <w:rFonts w:cs="Arial"/>
        </w:rPr>
        <w:t xml:space="preserve"> </w:t>
      </w:r>
      <w:r w:rsidRPr="00DD5425">
        <w:rPr>
          <w:rFonts w:cs="Arial"/>
        </w:rPr>
        <w:t>pod rygorem nieważności.</w:t>
      </w:r>
    </w:p>
    <w:p w14:paraId="7988337D" w14:textId="4C322739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lastRenderedPageBreak/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55B4CDFA" w:rsidR="00B2525F" w:rsidRPr="005B034B" w:rsidRDefault="00522398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>winien być opracowany w podziale na poszczególne lata i</w:t>
      </w:r>
      <w:r w:rsidR="00D01753">
        <w:rPr>
          <w:rFonts w:cs="Arial"/>
        </w:rPr>
        <w:t> </w:t>
      </w:r>
      <w:r w:rsidR="1D32F63A" w:rsidRPr="5EAAFBE3">
        <w:rPr>
          <w:rFonts w:cs="Arial"/>
        </w:rPr>
        <w:t xml:space="preserve">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00946BA6">
        <w:rPr>
          <w:rStyle w:val="Odwoanieprzypisudolnego"/>
          <w:rFonts w:cs="Arial"/>
        </w:rPr>
        <w:footnoteReference w:id="12"/>
      </w:r>
      <w:r w:rsidR="00B912C9">
        <w:rPr>
          <w:rFonts w:cs="Arial"/>
          <w:vertAlign w:val="superscript"/>
        </w:rPr>
        <w:t>)</w:t>
      </w:r>
      <w:r w:rsidR="1D32F63A" w:rsidRPr="5EAAFBE3">
        <w:rPr>
          <w:rFonts w:cs="Arial"/>
        </w:rPr>
        <w:t>;</w:t>
      </w:r>
    </w:p>
    <w:p w14:paraId="30B9C195" w14:textId="77777777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a więc powinny być oszacowane rzetelnie i precyzyjnie;</w:t>
      </w:r>
    </w:p>
    <w:p w14:paraId="614431CA" w14:textId="44D12864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</w:t>
      </w:r>
      <w:r w:rsidR="00341718">
        <w:rPr>
          <w:rFonts w:cs="Arial"/>
        </w:rPr>
        <w:t xml:space="preserve"> </w:t>
      </w:r>
      <w:r w:rsidRPr="005B034B">
        <w:rPr>
          <w:rFonts w:cs="Arial"/>
        </w:rPr>
        <w:t>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1</w:t>
      </w:r>
      <w:r w:rsidR="00460D3A" w:rsidRPr="005B034B">
        <w:rPr>
          <w:rFonts w:cs="Arial"/>
        </w:rPr>
        <w:t>9</w:t>
      </w:r>
      <w:r w:rsidRPr="005B034B">
        <w:rPr>
          <w:rFonts w:cs="Arial"/>
        </w:rPr>
        <w:t xml:space="preserve"> ust. 3, uzasadniając taką sytuację;</w:t>
      </w:r>
    </w:p>
    <w:p w14:paraId="10370939" w14:textId="7EA90C9A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>kwoty lub informację potwierdzającą zadeklarowane w</w:t>
      </w:r>
      <w:r w:rsidR="00016C4A">
        <w:rPr>
          <w:rFonts w:cs="Arial"/>
        </w:rPr>
        <w:t>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0700D60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 przypadku zmian polegających na wcześniejszym wnioskowaniu o środki lub zwiększeniu zapotrzebowania, powinny one zostać dokonane 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685541C3" w14:textId="134ECA1B" w:rsidR="00CF4173" w:rsidRPr="00325E8C" w:rsidRDefault="00CF4173" w:rsidP="00FF1889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</w:t>
      </w:r>
      <w:r w:rsidR="00015FAB" w:rsidRPr="00EA4B98">
        <w:rPr>
          <w:rStyle w:val="cf01"/>
          <w:rFonts w:ascii="Arial" w:hAnsi="Arial" w:cs="Arial"/>
          <w:sz w:val="24"/>
          <w:szCs w:val="24"/>
        </w:rPr>
        <w:t xml:space="preserve">jest 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zobowiązany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Pr="00EA4B98">
        <w:rPr>
          <w:rStyle w:val="cf01"/>
          <w:rFonts w:ascii="Arial" w:hAnsi="Arial" w:cs="Arial"/>
          <w:sz w:val="24"/>
          <w:szCs w:val="24"/>
        </w:rPr>
        <w:t>w</w:t>
      </w:r>
      <w:r w:rsidR="00D01753">
        <w:rPr>
          <w:rStyle w:val="cf01"/>
          <w:rFonts w:ascii="Arial" w:hAnsi="Arial" w:cs="Arial"/>
          <w:sz w:val="24"/>
          <w:szCs w:val="24"/>
        </w:rPr>
        <w:t> 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36556FD9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>, w</w:t>
      </w:r>
      <w:r w:rsidR="00016C4A">
        <w:rPr>
          <w:rFonts w:cs="Arial"/>
        </w:rPr>
        <w:t> </w:t>
      </w:r>
      <w:r w:rsidRPr="005B034B">
        <w:rPr>
          <w:rFonts w:cs="Arial"/>
        </w:rPr>
        <w:t>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341941FA" w14:textId="531FF453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Prawa i obowiązki Beneficjenta wynikające z Umowy nie mogą być przenoszone na rzecz osób trzecich bez uprzedniej zgody MJWPU</w:t>
      </w:r>
      <w:r w:rsidR="472F281B" w:rsidRPr="0830E6A0">
        <w:rPr>
          <w:rFonts w:cs="Arial"/>
        </w:rPr>
        <w:t xml:space="preserve">, wyrażonej w formie pisemnej pod </w:t>
      </w:r>
      <w:r w:rsidR="41388C23" w:rsidRPr="0830E6A0">
        <w:rPr>
          <w:rFonts w:cs="Arial"/>
        </w:rPr>
        <w:t>rygorem nieważności</w:t>
      </w:r>
      <w:r w:rsidR="07A49849" w:rsidRPr="0830E6A0">
        <w:rPr>
          <w:rFonts w:cs="Arial"/>
        </w:rPr>
        <w:t xml:space="preserve"> dokonanej czynności</w:t>
      </w:r>
      <w:r w:rsidR="41388C23" w:rsidRPr="0830E6A0">
        <w:rPr>
          <w:rFonts w:cs="Arial"/>
        </w:rPr>
        <w:t xml:space="preserve">, </w:t>
      </w:r>
      <w:r w:rsidR="09E57CFB" w:rsidRPr="0830E6A0">
        <w:rPr>
          <w:rFonts w:cs="Arial"/>
        </w:rPr>
        <w:t>w</w:t>
      </w:r>
      <w:r w:rsidR="00D766AA">
        <w:rPr>
          <w:rFonts w:cs="Arial"/>
        </w:rPr>
        <w:t xml:space="preserve"> </w:t>
      </w:r>
      <w:r w:rsidR="09E57CFB" w:rsidRPr="0830E6A0">
        <w:rPr>
          <w:rFonts w:cs="Arial"/>
        </w:rPr>
        <w:t>postaci aneksu do Umowy.</w:t>
      </w:r>
    </w:p>
    <w:p w14:paraId="4804DA54" w14:textId="07244085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3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43F8E105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z</w:t>
      </w:r>
      <w:r w:rsidR="00016C4A">
        <w:rPr>
          <w:rFonts w:cs="Arial"/>
        </w:rPr>
        <w:t> </w:t>
      </w:r>
      <w:r w:rsidRPr="5EAAFBE3">
        <w:rPr>
          <w:rFonts w:cs="Arial"/>
        </w:rPr>
        <w:t xml:space="preserve">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</w:t>
      </w:r>
      <w:r w:rsidR="00D01753">
        <w:rPr>
          <w:rFonts w:cs="Arial"/>
        </w:rPr>
        <w:t> </w:t>
      </w:r>
      <w:r w:rsidR="348756E6" w:rsidRPr="5EAAFBE3">
        <w:rPr>
          <w:rFonts w:cs="Arial"/>
        </w:rPr>
        <w:t xml:space="preserve">szczególności </w:t>
      </w:r>
      <w:r w:rsidR="348756E6" w:rsidRPr="5EAAFBE3">
        <w:rPr>
          <w:rFonts w:cs="Arial"/>
        </w:rPr>
        <w:lastRenderedPageBreak/>
        <w:t>w</w:t>
      </w:r>
      <w:r w:rsidR="00016C4A">
        <w:rPr>
          <w:rFonts w:cs="Arial"/>
        </w:rPr>
        <w:t> </w:t>
      </w:r>
      <w:r w:rsidR="348756E6" w:rsidRPr="5EAAFBE3">
        <w:rPr>
          <w:rFonts w:cs="Arial"/>
        </w:rPr>
        <w:t>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D01753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77777777" w:rsidR="00A56865" w:rsidRPr="005B034B" w:rsidRDefault="7287B57A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Umowy tylko w takim zakresie, 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112B3AF8" w:rsidR="00630524" w:rsidRPr="005B034B" w:rsidRDefault="1103854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>eneficjent jest zobowiązany do przekazania MJWPU podsumowania obejmującego informacje o</w:t>
      </w:r>
      <w:r w:rsidR="00A12A38">
        <w:rPr>
          <w:rFonts w:cs="Arial"/>
        </w:rPr>
        <w:t> </w:t>
      </w:r>
      <w:r w:rsidR="25D74666" w:rsidRPr="5EAAFBE3">
        <w:rPr>
          <w:rFonts w:cs="Arial"/>
        </w:rPr>
        <w:t xml:space="preserve">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9791E2D" w:rsidR="00A56865" w:rsidRPr="005B034B" w:rsidRDefault="7287B57A" w:rsidP="00FF188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>obowiązków wynikających z Umowy.</w:t>
      </w:r>
    </w:p>
    <w:p w14:paraId="2741ECFB" w14:textId="048AC39C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>przedmiotem postępowań prawnych o</w:t>
      </w:r>
      <w:r w:rsidR="00D01753">
        <w:rPr>
          <w:rFonts w:cs="Arial"/>
        </w:rPr>
        <w:t> </w:t>
      </w:r>
      <w:r w:rsidRPr="5EAAFBE3">
        <w:rPr>
          <w:rFonts w:cs="Arial"/>
        </w:rPr>
        <w:t>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532995CD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>Beneficjent pisemnie informuje MJWPU o istotnych zmianach dotyczących sytuacji Beneficjenta, w szczególności o zmianie struktury własnościowej</w:t>
      </w:r>
      <w:r w:rsidR="0045126A">
        <w:rPr>
          <w:rFonts w:cs="Arial"/>
        </w:rPr>
        <w:t xml:space="preserve"> oraz</w:t>
      </w:r>
      <w:r w:rsidRPr="005B034B">
        <w:rPr>
          <w:rFonts w:cs="Arial"/>
        </w:rPr>
        <w:t xml:space="preserve"> siedziby</w:t>
      </w:r>
      <w:r w:rsidR="4A8FF7C7" w:rsidRPr="005B034B">
        <w:rPr>
          <w:rFonts w:cs="Arial"/>
        </w:rPr>
        <w:t>.</w:t>
      </w:r>
      <w:r w:rsidR="610EAD5D" w:rsidRPr="005B034B">
        <w:rPr>
          <w:rFonts w:cs="Arial"/>
        </w:rPr>
        <w:t xml:space="preserve"> W</w:t>
      </w:r>
      <w:r w:rsidR="00D01753">
        <w:rPr>
          <w:rFonts w:cs="Arial"/>
        </w:rPr>
        <w:t> </w:t>
      </w:r>
      <w:r w:rsidR="610EAD5D" w:rsidRPr="005B034B">
        <w:rPr>
          <w:rFonts w:cs="Arial"/>
        </w:rPr>
        <w:t>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</w:t>
      </w:r>
      <w:r w:rsidR="00D01753">
        <w:rPr>
          <w:rFonts w:cs="Arial"/>
        </w:rPr>
        <w:t> </w:t>
      </w:r>
      <w:r w:rsidR="1056BED0" w:rsidRPr="005B034B">
        <w:rPr>
          <w:rFonts w:cs="Arial"/>
        </w:rPr>
        <w:t>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4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50AC361D" w:rsidR="00B9594A" w:rsidRPr="005B034B" w:rsidRDefault="65FA4CEA" w:rsidP="00FF1889">
      <w:pPr>
        <w:numPr>
          <w:ilvl w:val="1"/>
          <w:numId w:val="15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</w:t>
      </w:r>
      <w:r w:rsidR="00015FAB" w:rsidRPr="084AC6D9">
        <w:rPr>
          <w:rFonts w:cs="Arial"/>
        </w:rPr>
        <w:t xml:space="preserve">jest </w:t>
      </w:r>
      <w:r w:rsidRPr="084AC6D9">
        <w:rPr>
          <w:rFonts w:cs="Arial"/>
        </w:rPr>
        <w:t xml:space="preserve">zobowiązany do prowadzenia </w:t>
      </w:r>
      <w:r w:rsidR="678F0484" w:rsidRPr="084AC6D9">
        <w:rPr>
          <w:rFonts w:cs="Arial"/>
        </w:rPr>
        <w:t xml:space="preserve">co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79A4DB3C" w:rsidR="00B9594A" w:rsidRPr="005B034B" w:rsidRDefault="00B2525F" w:rsidP="00FF1889">
      <w:pPr>
        <w:numPr>
          <w:ilvl w:val="1"/>
          <w:numId w:val="15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</w:t>
      </w:r>
      <w:r w:rsidR="00015FAB" w:rsidRPr="005B034B">
        <w:rPr>
          <w:rFonts w:cs="Arial"/>
        </w:rPr>
        <w:t xml:space="preserve">jest </w:t>
      </w:r>
      <w:r w:rsidRPr="005B034B">
        <w:rPr>
          <w:rFonts w:cs="Arial"/>
        </w:rPr>
        <w:t>zobowiązany 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447B91CB" w:rsidR="003C0CAB" w:rsidRPr="005B034B" w:rsidRDefault="007D7BED" w:rsidP="00FF1889">
      <w:pPr>
        <w:numPr>
          <w:ilvl w:val="1"/>
          <w:numId w:val="15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 xml:space="preserve">rojektu rachunków bankowych Beneficjent </w:t>
      </w:r>
      <w:r w:rsidR="00015FAB" w:rsidRPr="005B034B">
        <w:rPr>
          <w:rFonts w:cs="Arial"/>
        </w:rPr>
        <w:t xml:space="preserve">jest </w:t>
      </w:r>
      <w:r w:rsidR="00B74FA0" w:rsidRPr="005B034B">
        <w:rPr>
          <w:rFonts w:cs="Arial"/>
        </w:rPr>
        <w:t>zobowiązany do udokumentowania przepływów finansowych, potwierdzenia własności konta oraz pisemnego uzasadnienia.</w:t>
      </w:r>
    </w:p>
    <w:p w14:paraId="11B2CB2C" w14:textId="25F45ACC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yodrębnionego/ych dla Projektu rachunku/ów bankowego/ych, Beneficjent niezwłocznie informuje o tym fakcie MJWPU oraz dostarcza zaświadczenie z banku</w:t>
      </w:r>
      <w:r w:rsidR="2D3740D4" w:rsidRPr="5EAAFBE3">
        <w:rPr>
          <w:rFonts w:cs="Arial"/>
        </w:rPr>
        <w:t xml:space="preserve"> potwierdzające zmianę</w:t>
      </w:r>
      <w:r w:rsidR="253125FC" w:rsidRPr="5EAAFBE3">
        <w:rPr>
          <w:rFonts w:cs="Arial"/>
        </w:rPr>
        <w:t>.</w:t>
      </w:r>
    </w:p>
    <w:p w14:paraId="1329012C" w14:textId="16FB4160" w:rsidR="009C7224" w:rsidRPr="005B034B" w:rsidRDefault="69653831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Zmiana, o której mowa w ust. </w:t>
      </w:r>
      <w:r w:rsidR="009D55B3">
        <w:rPr>
          <w:rFonts w:cs="Arial"/>
        </w:rPr>
        <w:t>23</w:t>
      </w:r>
      <w:r w:rsidR="66E92E15" w:rsidRPr="5EAAFBE3">
        <w:rPr>
          <w:rFonts w:cs="Arial"/>
        </w:rPr>
        <w:t>,</w:t>
      </w:r>
      <w:r w:rsidR="319EBD2F" w:rsidRPr="5EAAFBE3">
        <w:rPr>
          <w:rFonts w:cs="Arial"/>
        </w:rPr>
        <w:t xml:space="preserve"> </w:t>
      </w:r>
      <w:r w:rsidR="6E3BEB32" w:rsidRPr="5EAAFBE3">
        <w:rPr>
          <w:rFonts w:cs="Arial"/>
        </w:rPr>
        <w:t xml:space="preserve">wymaga zachowania formy pisemnej </w:t>
      </w:r>
      <w:r w:rsidR="4B218D4D" w:rsidRPr="5EAAFBE3">
        <w:rPr>
          <w:rFonts w:cs="Arial"/>
        </w:rPr>
        <w:t xml:space="preserve">w postaci aneksu do Umowy, </w:t>
      </w:r>
      <w:r w:rsidR="6E3BEB32" w:rsidRPr="5EAAFBE3">
        <w:rPr>
          <w:rFonts w:cs="Arial"/>
        </w:rPr>
        <w:t xml:space="preserve">pod rygorem </w:t>
      </w:r>
      <w:r w:rsidR="55FF2B65" w:rsidRPr="5EAAFBE3">
        <w:rPr>
          <w:rFonts w:cs="Arial"/>
        </w:rPr>
        <w:t>uznania wydatku za niekwalifikowalny</w:t>
      </w:r>
      <w:r w:rsidR="6E3BEB32" w:rsidRPr="5EAAFBE3">
        <w:rPr>
          <w:rFonts w:cs="Arial"/>
        </w:rPr>
        <w:t>.</w:t>
      </w:r>
    </w:p>
    <w:p w14:paraId="3EB4E3D9" w14:textId="0F62F39C" w:rsidR="00B2525F" w:rsidRPr="009F572E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lastRenderedPageBreak/>
        <w:t>Beneficjent prowadzi oraz zapewnia prowadzenie przez inne podmioty uczestniczące w</w:t>
      </w:r>
      <w:r w:rsidR="00A12A38">
        <w:rPr>
          <w:rFonts w:cs="Arial"/>
        </w:rPr>
        <w:t> </w:t>
      </w:r>
      <w:r w:rsidRPr="009F572E">
        <w:rPr>
          <w:rFonts w:cs="Arial"/>
        </w:rPr>
        <w:t>realizacji Projektu, zgodnie z obowiązującymi przepisami prawa, wyodrębnionej ewidencji księgowej dotyczącej realizacji Projektu z podziałem analitycznym, w sposób przejrzysty, umożliwiający identyfikację poszczególnych operacji księgowych i</w:t>
      </w:r>
      <w:r w:rsidR="00D01753">
        <w:rPr>
          <w:rFonts w:cs="Arial"/>
        </w:rPr>
        <w:t> </w:t>
      </w:r>
      <w:r w:rsidRPr="009F572E">
        <w:rPr>
          <w:rFonts w:cs="Arial"/>
        </w:rPr>
        <w:t>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(np. w buforze) nie może być uznane za tożsame z ujęciem w księgach rachunkowych zakwalifikowanych do zaksięgowania w danym miesiącu dowodów księgowych.</w:t>
      </w:r>
    </w:p>
    <w:p w14:paraId="3C95DA9E" w14:textId="089DAA1F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009D55B3">
        <w:rPr>
          <w:rFonts w:cs="Arial"/>
        </w:rPr>
        <w:t>25</w:t>
      </w:r>
      <w:r w:rsidRPr="005B034B">
        <w:rPr>
          <w:rFonts w:cs="Arial"/>
        </w:rPr>
        <w:t>, dotyczy wszystkich Partnerów, w zakresie tej części Projektu, za realizację której odpowiadają</w:t>
      </w:r>
      <w:r w:rsidR="00B2525F" w:rsidRPr="005B034B">
        <w:rPr>
          <w:rStyle w:val="Odwoanieprzypisudolnego"/>
          <w:rFonts w:cs="Arial"/>
        </w:rPr>
        <w:footnoteReference w:id="15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FF1889">
      <w:pPr>
        <w:numPr>
          <w:ilvl w:val="0"/>
          <w:numId w:val="42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6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1DE63737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7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: skan wydruku z</w:t>
      </w:r>
      <w:r w:rsidR="00D01753">
        <w:rPr>
          <w:rFonts w:cs="Arial"/>
        </w:rPr>
        <w:t> </w:t>
      </w:r>
      <w:r w:rsidRPr="005B034B">
        <w:rPr>
          <w:rFonts w:cs="Arial"/>
        </w:rPr>
        <w:t>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23E10509" w:rsidR="000C17A0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>i rozchodów lub Karty podatkowej, w</w:t>
      </w:r>
      <w:r w:rsidR="00D01753">
        <w:rPr>
          <w:rFonts w:cs="Arial"/>
        </w:rPr>
        <w:t> </w:t>
      </w:r>
      <w:r w:rsidRPr="084AC6D9">
        <w:rPr>
          <w:rFonts w:cs="Arial"/>
        </w:rPr>
        <w:t>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5D4724CA" w14:textId="27896081" w:rsidR="004352FC" w:rsidRDefault="004352FC" w:rsidP="00FF1889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8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26439976" w14:textId="197D7727" w:rsidR="00AD19EF" w:rsidRDefault="003118DB" w:rsidP="003118DB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 wykonawcami/dostawcami, zlecenia/zamówienia</w:t>
      </w:r>
      <w:r w:rsidR="003E6A2D">
        <w:rPr>
          <w:rFonts w:ascii="Arial" w:hAnsi="Arial" w:cs="Arial"/>
          <w:sz w:val="24"/>
          <w:szCs w:val="24"/>
        </w:rPr>
        <w:t>;</w:t>
      </w:r>
    </w:p>
    <w:p w14:paraId="0D5B3027" w14:textId="0947DAA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9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wydatki:</w:t>
      </w:r>
    </w:p>
    <w:p w14:paraId="7E5308AE" w14:textId="0486627E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0A6BBC94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lastRenderedPageBreak/>
        <w:t xml:space="preserve">w przypadku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0A8AEBC3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>rojektu były poniesione przed za</w:t>
      </w:r>
      <w:r w:rsidR="00A40501" w:rsidRPr="005B034B">
        <w:rPr>
          <w:rFonts w:cs="Arial"/>
        </w:rPr>
        <w:t xml:space="preserve">warciem </w:t>
      </w:r>
      <w:r w:rsidR="007E518A" w:rsidRPr="005B034B">
        <w:rPr>
          <w:rFonts w:cs="Arial"/>
        </w:rPr>
        <w:t>U</w:t>
      </w:r>
      <w:r w:rsidR="00A40501" w:rsidRPr="005B034B">
        <w:rPr>
          <w:rFonts w:cs="Arial"/>
        </w:rPr>
        <w:t>mowy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>r., należy dodatkowo załączyć wyciąg bankowy z</w:t>
      </w:r>
      <w:r w:rsidR="00D01753">
        <w:rPr>
          <w:rFonts w:cs="Arial"/>
        </w:rPr>
        <w:t> </w:t>
      </w:r>
      <w:r w:rsidRPr="005B034B">
        <w:rPr>
          <w:rFonts w:cs="Arial"/>
        </w:rPr>
        <w:t>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6CEF5337" w:rsidR="004352FC" w:rsidRPr="005B034B" w:rsidRDefault="004352FC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>ych użytkowanie infrastruktury P</w:t>
      </w:r>
      <w:r w:rsidRPr="005B034B">
        <w:rPr>
          <w:rFonts w:cs="Arial"/>
        </w:rPr>
        <w:t xml:space="preserve">rojektu – jeśli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0E8341E1" w:rsidR="0059686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6F3524" w:rsidRPr="005B034B">
        <w:rPr>
          <w:rFonts w:eastAsia="Calibri" w:cs="Arial"/>
          <w:lang w:eastAsia="en-US"/>
        </w:rPr>
        <w:t>z</w:t>
      </w:r>
      <w:r w:rsidR="00D01753">
        <w:rPr>
          <w:rFonts w:eastAsia="Calibri" w:cs="Arial"/>
          <w:lang w:eastAsia="en-US"/>
        </w:rPr>
        <w:t> </w:t>
      </w:r>
      <w:r w:rsidR="006F3524" w:rsidRPr="005B034B">
        <w:rPr>
          <w:rFonts w:eastAsia="Calibri" w:cs="Arial"/>
          <w:lang w:eastAsia="en-US"/>
        </w:rPr>
        <w:t xml:space="preserve">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BF7C28">
        <w:rPr>
          <w:rFonts w:eastAsia="Calibri" w:cs="Arial"/>
          <w:lang w:eastAsia="en-US"/>
        </w:rPr>
        <w:t xml:space="preserve">wydruki z ewidencji czasu pracy,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Pr="00A12A38" w:rsidRDefault="7B911556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565AA3E0" w14:textId="0DBF9E1F" w:rsidR="003118DB" w:rsidRDefault="003118DB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>
        <w:rPr>
          <w:rFonts w:eastAsia="Arial" w:cs="Arial"/>
        </w:rPr>
        <w:t>dokumenty potwierdzające osiągnięcie wskaźników;</w:t>
      </w:r>
    </w:p>
    <w:p w14:paraId="6B0F7004" w14:textId="3770BFEC" w:rsidR="004C0763" w:rsidRPr="00432FB6" w:rsidRDefault="73F3BF70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14776763" w14:textId="77777777" w:rsidR="00484B67" w:rsidRDefault="00484B67" w:rsidP="006049B9">
      <w:pPr>
        <w:pStyle w:val="Akapitzlist"/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1AC81B51" w14:textId="77777777" w:rsidR="00F31473" w:rsidRDefault="00F31473" w:rsidP="00341718">
      <w:pPr>
        <w:pStyle w:val="Nagwek2"/>
        <w:spacing w:line="276" w:lineRule="auto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>Szczególne warunki zawarcia Umowy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0"/>
      </w:r>
      <w:r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9CCA455" w14:textId="77777777" w:rsidR="00F31473" w:rsidRPr="00F670D1" w:rsidRDefault="00F31473" w:rsidP="00341718">
      <w:pPr>
        <w:spacing w:line="276" w:lineRule="auto"/>
      </w:pPr>
      <w:r w:rsidRPr="00F670D1">
        <w:t>1.Beneficjent wykorzystujący infrastrukturę powstałą w ramach Projektu do prowadzenia zarówno działalności gospodarczej, jak i niegospodarczej, zobowiązuje się do rozdzielenia kosztów, finansowania, i przychodów/dochodów z każdego rodzaju działalności, konsekwentnie stosując obiektywnie uzasadnione zasady rachunku kosztów.</w:t>
      </w:r>
      <w:r>
        <w:t xml:space="preserve"> </w:t>
      </w:r>
    </w:p>
    <w:p w14:paraId="0AC9034F" w14:textId="77777777" w:rsidR="00F31473" w:rsidRPr="00F670D1" w:rsidRDefault="00F31473" w:rsidP="00341718">
      <w:pPr>
        <w:spacing w:line="276" w:lineRule="auto"/>
      </w:pPr>
      <w:r w:rsidRPr="00F670D1">
        <w:t>2. Beneficjent jest zobowiązany do:</w:t>
      </w:r>
    </w:p>
    <w:p w14:paraId="5C90AA8A" w14:textId="77777777" w:rsidR="00F31473" w:rsidRPr="00F670D1" w:rsidRDefault="00F31473" w:rsidP="00341718">
      <w:pPr>
        <w:spacing w:line="276" w:lineRule="auto"/>
        <w:rPr>
          <w:rFonts w:cs="Arial"/>
        </w:rPr>
      </w:pPr>
      <w:r w:rsidRPr="00F670D1">
        <w:t xml:space="preserve">1) osiągnięcia zakładanego na etapie aplikowania o dofinansowanie wartości wskaźnika </w:t>
      </w:r>
      <w:r w:rsidRPr="00F670D1">
        <w:rPr>
          <w:rFonts w:cs="Arial"/>
        </w:rPr>
        <w:t xml:space="preserve">pn. „Przychody z sektora przedsiębiorstw, generowane w ramach działalności badawczo-rozwojowej, prowadzonej przy wykorzystaniu wspartej infrastruktury B+R”, uwzględniając regulacje zawarte w </w:t>
      </w:r>
      <w:r w:rsidRPr="00341718">
        <w:rPr>
          <w:rFonts w:cs="Arial"/>
        </w:rPr>
        <w:t>§ 4a;</w:t>
      </w:r>
    </w:p>
    <w:p w14:paraId="34EB5CDB" w14:textId="3DD95478" w:rsidR="00F31473" w:rsidRPr="00F670D1" w:rsidRDefault="00F31473" w:rsidP="00341718">
      <w:pPr>
        <w:spacing w:line="276" w:lineRule="auto"/>
        <w:rPr>
          <w:rFonts w:cs="Arial"/>
        </w:rPr>
      </w:pPr>
      <w:r w:rsidRPr="00F670D1">
        <w:rPr>
          <w:rFonts w:cs="Arial"/>
        </w:rPr>
        <w:t xml:space="preserve">2) monitorowania wykorzystania infrastruktury B+R na cele gospodarcze i niegospodarcze uwzględniając regulacje zawarte w § </w:t>
      </w:r>
      <w:r w:rsidRPr="00341718">
        <w:rPr>
          <w:rFonts w:cs="Arial"/>
        </w:rPr>
        <w:t>4a oraz 4b</w:t>
      </w:r>
      <w:r w:rsidRPr="00F670D1">
        <w:rPr>
          <w:rFonts w:cs="Arial"/>
        </w:rPr>
        <w:t>.</w:t>
      </w:r>
      <w:r>
        <w:rPr>
          <w:rFonts w:cs="Arial"/>
        </w:rPr>
        <w:t xml:space="preserve"> </w:t>
      </w:r>
      <w:r w:rsidRPr="00F670D1">
        <w:rPr>
          <w:rFonts w:cs="Arial"/>
        </w:rPr>
        <w:t>Obowiązkiem monitorowania nie są objęte Projekty, w których przewidziano wyłącznie gospodarcze wykorzystanie infrastruktury B+R</w:t>
      </w:r>
      <w:r>
        <w:rPr>
          <w:rFonts w:cs="Arial"/>
        </w:rPr>
        <w:t>.</w:t>
      </w:r>
    </w:p>
    <w:p w14:paraId="4456068A" w14:textId="53950278" w:rsidR="00F31473" w:rsidRPr="00341718" w:rsidRDefault="00F31473" w:rsidP="00341718">
      <w:pPr>
        <w:spacing w:line="276" w:lineRule="auto"/>
      </w:pPr>
      <w:r w:rsidRPr="00F670D1">
        <w:rPr>
          <w:rFonts w:cs="Arial"/>
        </w:rPr>
        <w:lastRenderedPageBreak/>
        <w:t xml:space="preserve">3. </w:t>
      </w:r>
      <w:r w:rsidRPr="00F670D1">
        <w:t xml:space="preserve">Beneficjent </w:t>
      </w:r>
      <w:r w:rsidR="005E2F98" w:rsidRPr="00F670D1">
        <w:t xml:space="preserve">jest </w:t>
      </w:r>
      <w:r w:rsidRPr="00F670D1">
        <w:t>zobowiązany w okresie realizacji i trwałości Projektu oraz co najmniej przez cały okres amortyzacji sfinansowanej w ramach Projektu infrastruktury do corocznego raportowania w ww. zakresie do 30 czerwca roku następującego po roku objętym raportowaniem.</w:t>
      </w:r>
      <w:r w:rsidRPr="00910DAB">
        <w:rPr>
          <w:rFonts w:cs="Arial"/>
          <w:szCs w:val="20"/>
        </w:rPr>
        <w:t xml:space="preserve"> </w:t>
      </w:r>
      <w:r w:rsidRPr="00341718">
        <w:rPr>
          <w:rFonts w:cs="Arial"/>
          <w:szCs w:val="20"/>
        </w:rPr>
        <w:t>Beneficjent, na żądanie MJWPU, jest zobowiązany przedłożyć wszystkie dokumenty, na podstawie których można potwierdzić proporcje wykorzystania infrastruktury do prowadzenia działalności gospodarczej lub niegospodarczej, w tym dokumentację finansowo-księgową.</w:t>
      </w:r>
    </w:p>
    <w:p w14:paraId="3345B2D3" w14:textId="77777777" w:rsidR="00F31473" w:rsidRPr="00341718" w:rsidRDefault="00F31473" w:rsidP="00341718">
      <w:pPr>
        <w:spacing w:line="276" w:lineRule="auto"/>
        <w:rPr>
          <w:rFonts w:cs="Arial"/>
        </w:rPr>
      </w:pPr>
      <w:r w:rsidRPr="00341718">
        <w:rPr>
          <w:rFonts w:cs="Arial"/>
        </w:rPr>
        <w:t>4. Beneficjent jest zobowiązany do udostępniania użytkownikom infrastruktury badawczo-rozwojowej (infrastruktury B+R) powstałej w ramach Projektu na przejrzystych i niedyskryminacyjnych zasadach.</w:t>
      </w:r>
    </w:p>
    <w:p w14:paraId="64AF23DE" w14:textId="2B197378" w:rsidR="00F31473" w:rsidRDefault="00F31473" w:rsidP="00743017">
      <w:pPr>
        <w:spacing w:line="276" w:lineRule="auto"/>
      </w:pPr>
      <w:r w:rsidRPr="00341718">
        <w:rPr>
          <w:rFonts w:cs="Arial"/>
        </w:rPr>
        <w:t xml:space="preserve">5.Beneficjent zobowiązuje się, że cena pobierana za użytkowanie infrastruktury B+R będzie odpowiadać cenie rynkowej. Przedsiębiorcy, który finansuje co najmniej 10% kosztów inwestycji w infrastrukturę B+R w części gospodarczej, Beneficjent może przyznać preferencyjny dostęp do tej infrastruktury B+R na bardziej korzystnych warunkach. W celu uniknięcia nadmiernej rekompensaty, Beneficjent </w:t>
      </w:r>
      <w:r w:rsidR="005E2F98" w:rsidRPr="00341718">
        <w:rPr>
          <w:rFonts w:cs="Arial"/>
        </w:rPr>
        <w:t xml:space="preserve">jest </w:t>
      </w:r>
      <w:r w:rsidRPr="00341718">
        <w:rPr>
          <w:rFonts w:cs="Arial"/>
        </w:rPr>
        <w:t xml:space="preserve">zobowiązany zapewnić do niej dostęp na bardziej korzystnych warunkach, jednakże proporcjonalny do wkładu przedsiębiorcy w kosztach inwestycji i te warunki </w:t>
      </w:r>
      <w:r w:rsidR="00015FAB" w:rsidRPr="00341718">
        <w:rPr>
          <w:rFonts w:cs="Arial"/>
        </w:rPr>
        <w:t xml:space="preserve">jest </w:t>
      </w:r>
      <w:r w:rsidRPr="00341718">
        <w:rPr>
          <w:rFonts w:cs="Arial"/>
        </w:rPr>
        <w:t>zobowiązany podać do</w:t>
      </w:r>
      <w:r w:rsidRPr="00341718">
        <w:t xml:space="preserve"> wiadomości publicznej.</w:t>
      </w:r>
    </w:p>
    <w:p w14:paraId="1922E2F9" w14:textId="5CF957EE" w:rsidR="00F31473" w:rsidRPr="009F2132" w:rsidRDefault="00F31473" w:rsidP="00F31473">
      <w:pPr>
        <w:pStyle w:val="Nagwek2"/>
        <w:jc w:val="left"/>
        <w:rPr>
          <w:sz w:val="24"/>
          <w:szCs w:val="24"/>
        </w:rPr>
      </w:pPr>
      <w:r w:rsidRPr="009F2132">
        <w:rPr>
          <w:sz w:val="24"/>
          <w:szCs w:val="24"/>
        </w:rPr>
        <w:t>§ 4a</w:t>
      </w:r>
    </w:p>
    <w:p w14:paraId="05B1B87D" w14:textId="77777777" w:rsidR="00F31473" w:rsidRDefault="00F31473" w:rsidP="00F31473">
      <w:pPr>
        <w:pStyle w:val="Nagwek2"/>
        <w:jc w:val="left"/>
        <w:rPr>
          <w:sz w:val="24"/>
          <w:szCs w:val="24"/>
        </w:rPr>
      </w:pPr>
      <w:r w:rsidRPr="009F2132">
        <w:rPr>
          <w:sz w:val="24"/>
          <w:szCs w:val="24"/>
        </w:rPr>
        <w:t>Monitorowanie poziomu wskaźnika Przychod</w:t>
      </w:r>
      <w:r>
        <w:rPr>
          <w:sz w:val="24"/>
          <w:szCs w:val="24"/>
        </w:rPr>
        <w:t>y</w:t>
      </w:r>
      <w:r w:rsidRPr="009F2132">
        <w:rPr>
          <w:sz w:val="24"/>
          <w:szCs w:val="24"/>
        </w:rPr>
        <w:t xml:space="preserve"> z sektora przedsiębiorstw, generowane w ramach działalności badawczo-rozwojowej, prowadzonej przy wykorzystaniu wspartej infrastruktury B+R</w:t>
      </w:r>
    </w:p>
    <w:p w14:paraId="429AD070" w14:textId="77777777" w:rsidR="00743017" w:rsidRPr="00743017" w:rsidRDefault="00743017" w:rsidP="00743017"/>
    <w:p w14:paraId="16719714" w14:textId="77777777" w:rsidR="00F31473" w:rsidRPr="00743017" w:rsidRDefault="00F31473" w:rsidP="00341718">
      <w:pPr>
        <w:numPr>
          <w:ilvl w:val="0"/>
          <w:numId w:val="72"/>
        </w:numPr>
        <w:spacing w:line="276" w:lineRule="auto"/>
      </w:pPr>
      <w:r w:rsidRPr="00CB7FB6">
        <w:t xml:space="preserve">Beneficjent jest zobowiązany do osiągnięcia wskaźnika pn. „Przychody z sektora przedsiębiorstw, generowane w ramach działalności badawczo-rozwojowej, prowadzonej przy wykorzystaniu wspartej infrastruktury B+R” (Przychody z sektora przedsiębiorstw). Wartość przedmiotowego wskaźnika należy odnosić do przychodów pochodzących od podmiotów prywatnych, tj. przedsiębiorstw definiowanych zgodnie z art. 1 Załącznika I do Rozporządzenia Komisji (UE) nr 651/2014 z dnia 17 czerwca 2014 r. uznającego niektóre rodzaje pomocy za zgodne z rynkiem wewnętrznym w zastosowaniu art. 107 i 108 Traktatu 26, zgodnie z warunkami szczegółowymi opisanymi w </w:t>
      </w:r>
      <w:r w:rsidRPr="00743017">
        <w:t>ust. 2-6.</w:t>
      </w:r>
    </w:p>
    <w:p w14:paraId="1EBD9310" w14:textId="77777777" w:rsidR="00F31473" w:rsidRPr="00CB7FB6" w:rsidRDefault="00F31473" w:rsidP="00341718">
      <w:pPr>
        <w:numPr>
          <w:ilvl w:val="0"/>
          <w:numId w:val="72"/>
        </w:numPr>
        <w:spacing w:line="276" w:lineRule="auto"/>
      </w:pPr>
      <w:r w:rsidRPr="00CB7FB6">
        <w:t>Wartość wskaźnika, o którym mowa w ust. 1, wynosi zgodnie ze Studium wykonalności stanowiącym załącznik do niniejszej umowy </w:t>
      </w:r>
      <w:r>
        <w:t>……..</w:t>
      </w:r>
      <w:r w:rsidRPr="00CB7FB6">
        <w:t xml:space="preserve"> % rok.</w:t>
      </w:r>
    </w:p>
    <w:p w14:paraId="69BF9A83" w14:textId="77777777" w:rsidR="00F31473" w:rsidRPr="00743017" w:rsidRDefault="00F31473" w:rsidP="00341718">
      <w:pPr>
        <w:numPr>
          <w:ilvl w:val="0"/>
          <w:numId w:val="72"/>
        </w:numPr>
        <w:spacing w:line="276" w:lineRule="auto"/>
      </w:pPr>
      <w:r w:rsidRPr="00CB7FB6">
        <w:t xml:space="preserve">Beneficjent zobowiązuje się, że metodyka, na podstawie której ustalano wartość wskaźnika Przychodów z sektora przedsiębiorstw, opisana w Planie wykorzystania infrastruktury B+R zawartego w Studium wykonalności, nie ulegnie zmianie w całym okresie realizacji Projektu oraz okresie, o którym mowa </w:t>
      </w:r>
      <w:r w:rsidRPr="00743017">
        <w:t>w ust. 4.</w:t>
      </w:r>
    </w:p>
    <w:p w14:paraId="76977B4A" w14:textId="7A1F909F" w:rsidR="00F31473" w:rsidRPr="00CB7FB6" w:rsidRDefault="00F31473" w:rsidP="00341718">
      <w:pPr>
        <w:numPr>
          <w:ilvl w:val="0"/>
          <w:numId w:val="72"/>
        </w:numPr>
        <w:spacing w:line="276" w:lineRule="auto"/>
      </w:pPr>
      <w:r w:rsidRPr="00CB7FB6">
        <w:t xml:space="preserve">Beneficjent zobowiązuje się do osiągnięcia wartości wskaźnika Przychody z sektora przedsiębiorstw wskazanej w </w:t>
      </w:r>
      <w:r w:rsidRPr="00743017">
        <w:t>ust. 2,</w:t>
      </w:r>
      <w:r w:rsidRPr="00CB7FB6">
        <w:t xml:space="preserve"> w terminie czterech lat od zakończenia realizacji Projektu, jednak nie później niż na moment złożenia dokumentów </w:t>
      </w:r>
      <w:r w:rsidRPr="00743017">
        <w:t>zamknięcia FEM,</w:t>
      </w:r>
      <w:r w:rsidRPr="00CB7FB6">
        <w:t xml:space="preserve"> w zależności od tego, który z tych terminów jest wcześniejszy. W szczególnych wypadkach na wniosek Beneficjenta, złożony w formie pisemnej nie później niż 30 dni przed upływem czwartego roku liczonego od daty zakończenia realizacji Projektu, IZ może wyrazić zgodę na wydłużenie terminu</w:t>
      </w:r>
      <w:r w:rsidR="00743017">
        <w:t xml:space="preserve"> </w:t>
      </w:r>
      <w:r w:rsidRPr="00CB7FB6">
        <w:t>o dwa kolejne lata z</w:t>
      </w:r>
      <w:r w:rsidR="00743017">
        <w:t> </w:t>
      </w:r>
      <w:r w:rsidRPr="00CB7FB6">
        <w:t>zastrzeżeniem, że termin ten nie może być późniejszy niż dzień złożenia przez IZ dokumentów zamknięcia</w:t>
      </w:r>
      <w:r w:rsidR="001D7F0B">
        <w:t xml:space="preserve"> </w:t>
      </w:r>
      <w:r>
        <w:t>FEM</w:t>
      </w:r>
      <w:r w:rsidRPr="00CB7FB6">
        <w:t>.</w:t>
      </w:r>
    </w:p>
    <w:p w14:paraId="2C61AEB6" w14:textId="0A6F9385" w:rsidR="00F31473" w:rsidRPr="00743017" w:rsidRDefault="00F31473" w:rsidP="00341718">
      <w:pPr>
        <w:numPr>
          <w:ilvl w:val="0"/>
          <w:numId w:val="72"/>
        </w:numPr>
        <w:spacing w:line="276" w:lineRule="auto"/>
      </w:pPr>
      <w:r w:rsidRPr="00CB7FB6">
        <w:lastRenderedPageBreak/>
        <w:t xml:space="preserve">Beneficjent </w:t>
      </w:r>
      <w:r w:rsidR="005E2F98" w:rsidRPr="00CB7FB6">
        <w:t xml:space="preserve">jest </w:t>
      </w:r>
      <w:r w:rsidRPr="00CB7FB6">
        <w:t xml:space="preserve">zobowiązany do monitorowania (w okresie o którym mowa </w:t>
      </w:r>
      <w:r w:rsidRPr="00743017">
        <w:t>w ust. 4)</w:t>
      </w:r>
      <w:r w:rsidRPr="00CB7FB6">
        <w:t xml:space="preserve"> i corocznego przedstawiania MJWPU informacji odnośnie osiągniętej wartości wskaźnika, o którym mowa w </w:t>
      </w:r>
      <w:r w:rsidRPr="00743017">
        <w:t>ust. 2.</w:t>
      </w:r>
    </w:p>
    <w:p w14:paraId="3A783417" w14:textId="0D47A023" w:rsidR="00F31473" w:rsidRPr="00CB7FB6" w:rsidRDefault="00F31473" w:rsidP="00341718">
      <w:pPr>
        <w:numPr>
          <w:ilvl w:val="0"/>
          <w:numId w:val="72"/>
        </w:numPr>
        <w:spacing w:line="276" w:lineRule="auto"/>
      </w:pPr>
      <w:r w:rsidRPr="00CB7FB6">
        <w:t>W przypadku nieosiągnięcia zakładanej wartości wskaźnika, o którym mowa w ust. 2, MJWPU pomniejsza dofinansowanie o kwotę do zwrotu obliczoną zgodnie z</w:t>
      </w:r>
      <w:r w:rsidR="001D7F0B">
        <w:t> </w:t>
      </w:r>
      <w:r w:rsidR="00743017">
        <w:t>n</w:t>
      </w:r>
      <w:r w:rsidRPr="00CB7FB6">
        <w:t>astępującym modelem:</w:t>
      </w:r>
    </w:p>
    <w:p w14:paraId="30732422" w14:textId="77777777" w:rsidR="00F31473" w:rsidRPr="00CB7FB6" w:rsidRDefault="00F31473" w:rsidP="00341718">
      <w:pPr>
        <w:spacing w:line="276" w:lineRule="auto"/>
      </w:pPr>
      <w:r w:rsidRPr="00CB7FB6">
        <w:t>Kwota do zwrotu = KD*[(PUP-ZUP)/PUP]</w:t>
      </w:r>
    </w:p>
    <w:p w14:paraId="4C3DF4A8" w14:textId="77777777" w:rsidR="00F31473" w:rsidRPr="00CB7FB6" w:rsidRDefault="00F31473" w:rsidP="00341718">
      <w:pPr>
        <w:spacing w:line="276" w:lineRule="auto"/>
      </w:pPr>
      <w:r w:rsidRPr="00CB7FB6">
        <w:t>gdzie:</w:t>
      </w:r>
    </w:p>
    <w:p w14:paraId="7FDFB5BB" w14:textId="77777777" w:rsidR="00F31473" w:rsidRPr="00CB7FB6" w:rsidRDefault="00F31473" w:rsidP="00341718">
      <w:pPr>
        <w:spacing w:line="276" w:lineRule="auto"/>
      </w:pPr>
      <w:r w:rsidRPr="00CB7FB6">
        <w:t>KD - kwota dofinansowania [PLN],</w:t>
      </w:r>
    </w:p>
    <w:p w14:paraId="444BCBEE" w14:textId="77777777" w:rsidR="00F31473" w:rsidRPr="00CB7FB6" w:rsidRDefault="00F31473" w:rsidP="00341718">
      <w:pPr>
        <w:spacing w:line="276" w:lineRule="auto"/>
      </w:pPr>
      <w:r w:rsidRPr="00CB7FB6">
        <w:t>PUP - planowany udział przychodów z działalności prowadzonej przy wykorzystaniu wspartej infrastruktury B+R w roku weryfikacji [PLN],</w:t>
      </w:r>
    </w:p>
    <w:p w14:paraId="2ADB5330" w14:textId="77777777" w:rsidR="00F31473" w:rsidRPr="00CB7FB6" w:rsidRDefault="00F31473" w:rsidP="00341718">
      <w:pPr>
        <w:spacing w:line="276" w:lineRule="auto"/>
      </w:pPr>
      <w:r w:rsidRPr="00CB7FB6">
        <w:t>ZUP - zrealizowana udział przychodów z działalności prowadzonej przy wykorzystaniu wspartej infrastruktury B+R w roku weryfikacji [PLN].</w:t>
      </w:r>
    </w:p>
    <w:p w14:paraId="15C469CA" w14:textId="6C428A0A" w:rsidR="00F31473" w:rsidRPr="00FD2812" w:rsidRDefault="00F31473" w:rsidP="00F31473">
      <w:pPr>
        <w:numPr>
          <w:ilvl w:val="0"/>
          <w:numId w:val="73"/>
        </w:numPr>
        <w:spacing w:line="276" w:lineRule="auto"/>
      </w:pPr>
      <w:r w:rsidRPr="00CB7FB6">
        <w:t>Beneficjent zobowiązuje się zwrócić środki w wysokości obliczonej zgodnie z</w:t>
      </w:r>
      <w:r w:rsidR="001D7F0B">
        <w:t> </w:t>
      </w:r>
      <w:r w:rsidRPr="00CB7FB6">
        <w:t>metodologią wskazaną w ust. 6 w terminie 30 dni od dnia otrzymania przez Beneficjenta wezwania do zwrotu od MJWPU. W przypadku niedokonania zwrotu w</w:t>
      </w:r>
      <w:r w:rsidR="00FD2812">
        <w:t> </w:t>
      </w:r>
      <w:r w:rsidRPr="00CB7FB6">
        <w:t>ww. terminie Beneficjent dokonuje zwrotu</w:t>
      </w:r>
      <w:r w:rsidR="00FD2812">
        <w:t xml:space="preserve"> </w:t>
      </w:r>
      <w:r w:rsidRPr="00CB7FB6">
        <w:t>z odsetkami, w wysokości określonej jak dla zaległości podatkowych na zasadach określonych</w:t>
      </w:r>
      <w:r>
        <w:t xml:space="preserve"> </w:t>
      </w:r>
      <w:r w:rsidRPr="00CB7FB6">
        <w:t>w ustawie z dnia 27 sierpnia 2009 r. o finansach publicznych.</w:t>
      </w:r>
    </w:p>
    <w:p w14:paraId="666EEE26" w14:textId="5E460ABD" w:rsidR="00F31473" w:rsidRPr="00341718" w:rsidRDefault="00F31473" w:rsidP="00F31473">
      <w:pPr>
        <w:pStyle w:val="Nagwek2"/>
        <w:jc w:val="left"/>
        <w:rPr>
          <w:sz w:val="24"/>
          <w:szCs w:val="24"/>
          <w:vertAlign w:val="superscript"/>
        </w:rPr>
      </w:pPr>
      <w:r w:rsidRPr="009F2132">
        <w:rPr>
          <w:sz w:val="24"/>
          <w:szCs w:val="24"/>
        </w:rPr>
        <w:t>§ 4</w:t>
      </w:r>
      <w:r w:rsidR="001D7F0B">
        <w:rPr>
          <w:sz w:val="24"/>
          <w:szCs w:val="24"/>
        </w:rPr>
        <w:t>b</w:t>
      </w:r>
      <w:r>
        <w:rPr>
          <w:rStyle w:val="Odwoanieprzypisudolnego"/>
          <w:sz w:val="24"/>
          <w:szCs w:val="24"/>
        </w:rPr>
        <w:footnoteReference w:id="21"/>
      </w:r>
      <w:r w:rsidR="004C4CBC">
        <w:rPr>
          <w:sz w:val="24"/>
          <w:szCs w:val="24"/>
          <w:vertAlign w:val="superscript"/>
        </w:rPr>
        <w:t>)</w:t>
      </w:r>
    </w:p>
    <w:p w14:paraId="1ABC95CA" w14:textId="77777777" w:rsidR="00F31473" w:rsidRDefault="00F31473" w:rsidP="00F31473">
      <w:pPr>
        <w:pStyle w:val="Nagwek2"/>
        <w:jc w:val="left"/>
        <w:rPr>
          <w:sz w:val="24"/>
          <w:szCs w:val="24"/>
        </w:rPr>
      </w:pPr>
      <w:r w:rsidRPr="009F2132">
        <w:rPr>
          <w:sz w:val="24"/>
          <w:szCs w:val="24"/>
        </w:rPr>
        <w:t xml:space="preserve">Mechanizm monitorowania i wycofania </w:t>
      </w:r>
      <w:r>
        <w:rPr>
          <w:sz w:val="24"/>
          <w:szCs w:val="24"/>
        </w:rPr>
        <w:t xml:space="preserve"> w przypadku wykorzystania dofinansowanej infrastruktury do działalności gospodarczej w wymiarze pomocniczym</w:t>
      </w:r>
    </w:p>
    <w:p w14:paraId="2ADEB256" w14:textId="77777777" w:rsidR="00FD2812" w:rsidRPr="00FD2812" w:rsidRDefault="00FD2812" w:rsidP="00FD2812"/>
    <w:p w14:paraId="027D9D66" w14:textId="4016D265" w:rsidR="00765BDD" w:rsidRPr="00765BDD" w:rsidRDefault="00F31473" w:rsidP="00C44155">
      <w:pPr>
        <w:pStyle w:val="Akapitzlist"/>
        <w:numPr>
          <w:ilvl w:val="0"/>
          <w:numId w:val="74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4559">
        <w:rPr>
          <w:rFonts w:ascii="Arial" w:hAnsi="Arial" w:cs="Arial"/>
          <w:sz w:val="24"/>
          <w:szCs w:val="24"/>
        </w:rPr>
        <w:t>Jeżeli Projekt zakłada wykorzystanie infrastruktury na cele prowadzenia działalności gospodarczej o charakterze pomocniczym, spełniającej warunki określone w pkt. 2</w:t>
      </w:r>
      <w:r w:rsidR="00A92693">
        <w:rPr>
          <w:rFonts w:ascii="Arial" w:hAnsi="Arial" w:cs="Arial"/>
          <w:sz w:val="24"/>
          <w:szCs w:val="24"/>
        </w:rPr>
        <w:t>1</w:t>
      </w:r>
      <w:r w:rsidRPr="00854559">
        <w:rPr>
          <w:rFonts w:ascii="Arial" w:hAnsi="Arial" w:cs="Arial"/>
          <w:sz w:val="24"/>
          <w:szCs w:val="24"/>
        </w:rPr>
        <w:t xml:space="preserve"> </w:t>
      </w:r>
    </w:p>
    <w:p w14:paraId="4FCB3774" w14:textId="2474BBF1" w:rsidR="00F31473" w:rsidRPr="00FD2812" w:rsidRDefault="00765BDD" w:rsidP="00FD2812">
      <w:pPr>
        <w:pStyle w:val="Akapitzlist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5BDD">
        <w:rPr>
          <w:rFonts w:ascii="Arial" w:hAnsi="Arial" w:cs="Arial"/>
          <w:sz w:val="24"/>
          <w:szCs w:val="24"/>
        </w:rPr>
        <w:t>Zasad ramow</w:t>
      </w:r>
      <w:r w:rsidR="00A92693">
        <w:rPr>
          <w:rFonts w:ascii="Arial" w:hAnsi="Arial" w:cs="Arial"/>
          <w:sz w:val="24"/>
          <w:szCs w:val="24"/>
        </w:rPr>
        <w:t>ych</w:t>
      </w:r>
      <w:r w:rsidRPr="00765BDD">
        <w:rPr>
          <w:rFonts w:ascii="Arial" w:hAnsi="Arial" w:cs="Arial"/>
          <w:sz w:val="24"/>
          <w:szCs w:val="24"/>
        </w:rPr>
        <w:t xml:space="preserve"> pomocy państwa na działalność badawczą, rozwojową i</w:t>
      </w:r>
      <w:r w:rsidR="00FD2812">
        <w:rPr>
          <w:rFonts w:ascii="Arial" w:hAnsi="Arial" w:cs="Arial"/>
          <w:sz w:val="24"/>
          <w:szCs w:val="24"/>
        </w:rPr>
        <w:t> </w:t>
      </w:r>
      <w:r w:rsidRPr="00765BDD">
        <w:rPr>
          <w:rFonts w:ascii="Arial" w:hAnsi="Arial" w:cs="Arial"/>
          <w:sz w:val="24"/>
          <w:szCs w:val="24"/>
        </w:rPr>
        <w:t>innowacyjną</w:t>
      </w:r>
      <w:r w:rsidR="00FD2812">
        <w:rPr>
          <w:rFonts w:ascii="Arial" w:hAnsi="Arial" w:cs="Arial"/>
          <w:sz w:val="24"/>
          <w:szCs w:val="24"/>
        </w:rPr>
        <w:t xml:space="preserve"> </w:t>
      </w:r>
      <w:r w:rsidRPr="00FD2812">
        <w:rPr>
          <w:rFonts w:ascii="Arial" w:hAnsi="Arial" w:cs="Arial"/>
          <w:sz w:val="24"/>
          <w:szCs w:val="24"/>
        </w:rPr>
        <w:t>(2022/C 414/01)</w:t>
      </w:r>
      <w:r w:rsidR="00F31473" w:rsidRPr="00FD2812">
        <w:rPr>
          <w:rFonts w:ascii="Arial" w:hAnsi="Arial" w:cs="Arial"/>
          <w:sz w:val="24"/>
          <w:szCs w:val="24"/>
        </w:rPr>
        <w:t xml:space="preserve">, zostaje całkowicie wyłączony spod zasad pomocy państwa i podlega monitorowaniu, w celu ustalenia, czy wykorzystanie infrastruktury na cele gospodarcze nie przekracza 20 % całkowitej rocznej wydajności infrastruktury. </w:t>
      </w:r>
    </w:p>
    <w:p w14:paraId="421B4B83" w14:textId="4615ABE0" w:rsidR="00F31473" w:rsidRPr="00854559" w:rsidRDefault="0009663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54559">
        <w:rPr>
          <w:rFonts w:ascii="Arial" w:hAnsi="Arial" w:cs="Arial"/>
          <w:sz w:val="24"/>
          <w:szCs w:val="24"/>
        </w:rPr>
        <w:t>W związku z powyższym</w:t>
      </w:r>
      <w:r w:rsidRPr="00096633">
        <w:rPr>
          <w:rFonts w:ascii="Arial" w:hAnsi="Arial" w:cs="Arial"/>
          <w:sz w:val="24"/>
          <w:szCs w:val="24"/>
        </w:rPr>
        <w:t xml:space="preserve"> </w:t>
      </w:r>
      <w:r w:rsidR="00926372" w:rsidRPr="00341718">
        <w:rPr>
          <w:rFonts w:ascii="Arial" w:hAnsi="Arial" w:cs="Arial"/>
          <w:sz w:val="24"/>
          <w:szCs w:val="24"/>
        </w:rPr>
        <w:t>IZ wdraża mechanizm monitorowania i wycofania</w:t>
      </w:r>
      <w:r w:rsidR="00FD2812">
        <w:rPr>
          <w:rFonts w:ascii="Arial" w:hAnsi="Arial" w:cs="Arial"/>
          <w:sz w:val="24"/>
          <w:szCs w:val="24"/>
        </w:rPr>
        <w:t xml:space="preserve"> </w:t>
      </w:r>
      <w:r w:rsidR="00926372" w:rsidRPr="00341718">
        <w:rPr>
          <w:rFonts w:ascii="Arial" w:hAnsi="Arial" w:cs="Arial"/>
          <w:sz w:val="24"/>
          <w:szCs w:val="24"/>
        </w:rPr>
        <w:t>w</w:t>
      </w:r>
      <w:r w:rsidR="001D7F0B">
        <w:rPr>
          <w:rFonts w:ascii="Arial" w:hAnsi="Arial" w:cs="Arial"/>
          <w:sz w:val="24"/>
          <w:szCs w:val="24"/>
        </w:rPr>
        <w:t> </w:t>
      </w:r>
      <w:r w:rsidR="00926372" w:rsidRPr="00341718">
        <w:rPr>
          <w:rFonts w:ascii="Arial" w:hAnsi="Arial" w:cs="Arial"/>
          <w:sz w:val="24"/>
          <w:szCs w:val="24"/>
        </w:rPr>
        <w:t>odniesieniu do działalności prowadzonej na infrastrukturze badawczej otrzymującej finansowanie publiczne</w:t>
      </w:r>
      <w:r w:rsidR="00926372">
        <w:rPr>
          <w:rFonts w:ascii="Segoe UI" w:eastAsia="Times New Roman" w:hAnsi="Segoe UI" w:cs="Segoe UI"/>
          <w:color w:val="FF0000"/>
          <w:sz w:val="18"/>
          <w:szCs w:val="18"/>
          <w:lang w:eastAsia="pl-PL"/>
        </w:rPr>
        <w:t xml:space="preserve"> .</w:t>
      </w:r>
      <w:r w:rsidR="00F31473" w:rsidRPr="00854559">
        <w:rPr>
          <w:rFonts w:ascii="Arial" w:hAnsi="Arial" w:cs="Arial"/>
          <w:sz w:val="24"/>
          <w:szCs w:val="24"/>
        </w:rPr>
        <w:t>Beneficjent jest zobowiązany do monitorowania działalności prowadzonej na infrastrukturze B+R przez cały okres jej amortyzacji (zgodnie z obowiązującą polityką rachunkowości w danej jednostce), niezależnie od okresu trwałości Projektu. W sytuacji, gdy poszczególne składniki infrastruktury amortyzują się w różnych okresach, każdy ze składników powinien podlegać mechanizmowi monitorowania we właściwym dla niego okresie amortyzacji z zastrzeżeniem, iż dopuszczalne jest przyjęcie jednolitego okresu monitorowania równego okresowi amortyzacji tego składnika, który amortyzuje się najdłużej.</w:t>
      </w:r>
    </w:p>
    <w:p w14:paraId="2C2CA96C" w14:textId="0D0A1A0A" w:rsidR="00F31473" w:rsidRPr="00FD2812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0404C">
        <w:rPr>
          <w:rFonts w:ascii="Arial" w:hAnsi="Arial" w:cs="Arial"/>
          <w:sz w:val="24"/>
          <w:szCs w:val="24"/>
        </w:rPr>
        <w:t xml:space="preserve">Beneficjent </w:t>
      </w:r>
      <w:r w:rsidR="005E2F98" w:rsidRPr="00A0404C">
        <w:rPr>
          <w:rFonts w:ascii="Arial" w:hAnsi="Arial" w:cs="Arial"/>
          <w:sz w:val="24"/>
          <w:szCs w:val="24"/>
        </w:rPr>
        <w:t xml:space="preserve">jest </w:t>
      </w:r>
      <w:r w:rsidRPr="00A0404C">
        <w:rPr>
          <w:rFonts w:ascii="Arial" w:hAnsi="Arial" w:cs="Arial"/>
          <w:sz w:val="24"/>
          <w:szCs w:val="24"/>
        </w:rPr>
        <w:t xml:space="preserve">zobowiązany do monitorowania sposobu wykorzystania infrastruktury B+R w cyklach rocznych od momentu przyjęcia środka trwałego (składnika infrastruktury) do użytkowania, zgodnie z obowiązującymi go zasadami rachunkowości oraz przedstawiania wyników monitorowania corocznie MJWPU. Beneficjent </w:t>
      </w:r>
      <w:r w:rsidR="005E2F98" w:rsidRPr="00A0404C">
        <w:rPr>
          <w:rFonts w:ascii="Arial" w:hAnsi="Arial" w:cs="Arial"/>
          <w:sz w:val="24"/>
          <w:szCs w:val="24"/>
        </w:rPr>
        <w:t xml:space="preserve">jest </w:t>
      </w:r>
      <w:r w:rsidRPr="00A0404C">
        <w:rPr>
          <w:rFonts w:ascii="Arial" w:hAnsi="Arial" w:cs="Arial"/>
          <w:sz w:val="24"/>
          <w:szCs w:val="24"/>
        </w:rPr>
        <w:t xml:space="preserve">zobowiązany do monitorowania sposobu wykorzystywania infrastruktury B+R w oparciu o przyjęte i opisane we wniosku o dofinansowanie </w:t>
      </w:r>
      <w:r w:rsidRPr="00A0404C">
        <w:rPr>
          <w:rFonts w:ascii="Arial" w:hAnsi="Arial" w:cs="Arial"/>
          <w:sz w:val="24"/>
          <w:szCs w:val="24"/>
        </w:rPr>
        <w:lastRenderedPageBreak/>
        <w:t>Projektu kryteria podziału na część gospodarczą i niegospodarczą</w:t>
      </w:r>
      <w:r w:rsidRPr="00FD2812">
        <w:rPr>
          <w:rFonts w:ascii="Arial" w:hAnsi="Arial" w:cs="Arial"/>
          <w:sz w:val="24"/>
          <w:szCs w:val="24"/>
        </w:rPr>
        <w:t>. Jeżeli na daną infrastrukturę Beneficjent otrzymuje wsparcie publiczne również z innych źródeł, należy brać pod uwagę wszystkie źródła finansowania i zasady, na jakich wsparcie to zostało udzielone, oraz włączyć je w zakres monitorowania</w:t>
      </w:r>
      <w:r w:rsidR="0098052F">
        <w:rPr>
          <w:rFonts w:ascii="Arial" w:hAnsi="Arial" w:cs="Arial"/>
          <w:sz w:val="24"/>
          <w:szCs w:val="24"/>
        </w:rPr>
        <w:t>.</w:t>
      </w:r>
    </w:p>
    <w:p w14:paraId="486C5CFD" w14:textId="3DEC0D58" w:rsidR="00F31473" w:rsidRPr="004D1DC2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D1DC2">
        <w:rPr>
          <w:rFonts w:ascii="Arial" w:hAnsi="Arial" w:cs="Arial"/>
          <w:sz w:val="24"/>
          <w:szCs w:val="24"/>
        </w:rPr>
        <w:t>MJWPU przeprowadza weryfikację przekazanych przez Beneficjenta wyników monitorowania,</w:t>
      </w:r>
      <w:r>
        <w:rPr>
          <w:rFonts w:ascii="Arial" w:hAnsi="Arial" w:cs="Arial"/>
          <w:sz w:val="24"/>
          <w:szCs w:val="24"/>
        </w:rPr>
        <w:t xml:space="preserve"> </w:t>
      </w:r>
      <w:r w:rsidRPr="004D1DC2">
        <w:rPr>
          <w:rFonts w:ascii="Arial" w:hAnsi="Arial" w:cs="Arial"/>
          <w:sz w:val="24"/>
          <w:szCs w:val="24"/>
        </w:rPr>
        <w:t xml:space="preserve">o których mowa w </w:t>
      </w:r>
      <w:r w:rsidRPr="003F6AB1">
        <w:rPr>
          <w:rFonts w:ascii="Arial" w:hAnsi="Arial" w:cs="Arial"/>
          <w:sz w:val="24"/>
          <w:szCs w:val="24"/>
        </w:rPr>
        <w:t>ust. 3.</w:t>
      </w:r>
      <w:r w:rsidRPr="004D1DC2">
        <w:rPr>
          <w:rFonts w:ascii="Arial" w:hAnsi="Arial" w:cs="Arial"/>
          <w:sz w:val="24"/>
          <w:szCs w:val="24"/>
        </w:rPr>
        <w:t xml:space="preserve"> W przypadku</w:t>
      </w:r>
      <w:r w:rsidR="001D7F0B">
        <w:rPr>
          <w:rFonts w:ascii="Arial" w:hAnsi="Arial" w:cs="Arial"/>
          <w:sz w:val="24"/>
          <w:szCs w:val="24"/>
        </w:rPr>
        <w:t xml:space="preserve"> </w:t>
      </w:r>
      <w:r w:rsidRPr="004D1DC2">
        <w:rPr>
          <w:rFonts w:ascii="Arial" w:hAnsi="Arial" w:cs="Arial"/>
          <w:sz w:val="24"/>
          <w:szCs w:val="24"/>
        </w:rPr>
        <w:t xml:space="preserve">zwiększenia wykorzystania infrastruktury B+R na cele działalności gospodarczej w okresie jej amortyzacji ponad </w:t>
      </w:r>
      <w:r>
        <w:rPr>
          <w:rFonts w:ascii="Arial" w:hAnsi="Arial" w:cs="Arial"/>
          <w:sz w:val="24"/>
          <w:szCs w:val="24"/>
        </w:rPr>
        <w:t xml:space="preserve">poziom </w:t>
      </w:r>
      <w:r w:rsidRPr="004D1DC2">
        <w:rPr>
          <w:rFonts w:ascii="Arial" w:hAnsi="Arial" w:cs="Arial"/>
          <w:sz w:val="24"/>
          <w:szCs w:val="24"/>
        </w:rPr>
        <w:t xml:space="preserve">wskazany </w:t>
      </w:r>
      <w:r w:rsidRPr="00FD2812">
        <w:rPr>
          <w:rFonts w:ascii="Arial" w:hAnsi="Arial" w:cs="Arial"/>
          <w:sz w:val="24"/>
          <w:szCs w:val="24"/>
        </w:rPr>
        <w:t xml:space="preserve">w ust. </w:t>
      </w:r>
      <w:r>
        <w:rPr>
          <w:rFonts w:ascii="Arial" w:hAnsi="Arial" w:cs="Arial"/>
          <w:sz w:val="24"/>
          <w:szCs w:val="24"/>
        </w:rPr>
        <w:t>1</w:t>
      </w:r>
      <w:r w:rsidRPr="004D1DC2">
        <w:rPr>
          <w:rFonts w:ascii="Arial" w:hAnsi="Arial" w:cs="Arial"/>
          <w:sz w:val="24"/>
          <w:szCs w:val="24"/>
        </w:rPr>
        <w:t xml:space="preserve"> MJWPU informuje Beneficjenta o konieczności zwrotu środków oraz rozpoczyna proces legalizacji pomocy publicznej.</w:t>
      </w:r>
    </w:p>
    <w:p w14:paraId="00383E11" w14:textId="37FD676A" w:rsidR="00F31473" w:rsidRPr="004D1DC2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D1DC2">
        <w:rPr>
          <w:rFonts w:ascii="Arial" w:hAnsi="Arial" w:cs="Arial"/>
          <w:sz w:val="24"/>
          <w:szCs w:val="24"/>
        </w:rPr>
        <w:t xml:space="preserve"> Legalizacja pomocy publicznej</w:t>
      </w:r>
      <w:r>
        <w:rPr>
          <w:rFonts w:ascii="Arial" w:hAnsi="Arial" w:cs="Arial"/>
          <w:sz w:val="24"/>
          <w:szCs w:val="24"/>
        </w:rPr>
        <w:t xml:space="preserve">, </w:t>
      </w:r>
      <w:r w:rsidRPr="004D1DC2">
        <w:rPr>
          <w:rFonts w:ascii="Arial" w:hAnsi="Arial" w:cs="Arial"/>
          <w:sz w:val="24"/>
          <w:szCs w:val="24"/>
        </w:rPr>
        <w:t xml:space="preserve">o której mowa w </w:t>
      </w:r>
      <w:r w:rsidRPr="00FD2812">
        <w:rPr>
          <w:rFonts w:ascii="Arial" w:hAnsi="Arial" w:cs="Arial"/>
          <w:sz w:val="24"/>
          <w:szCs w:val="24"/>
        </w:rPr>
        <w:t>ust. 4,</w:t>
      </w:r>
      <w:r w:rsidRPr="004D1DC2">
        <w:rPr>
          <w:rFonts w:ascii="Arial" w:hAnsi="Arial" w:cs="Arial"/>
          <w:sz w:val="24"/>
          <w:szCs w:val="24"/>
        </w:rPr>
        <w:t xml:space="preserve"> wymaga weryfikacji zgodności z obowiązującymi przepisami prawa oraz podpisania aneksu do umowy o</w:t>
      </w:r>
      <w:r w:rsidR="00C90764">
        <w:rPr>
          <w:rFonts w:ascii="Arial" w:hAnsi="Arial" w:cs="Arial"/>
          <w:sz w:val="24"/>
          <w:szCs w:val="24"/>
        </w:rPr>
        <w:t> </w:t>
      </w:r>
      <w:r w:rsidRPr="004D1DC2">
        <w:rPr>
          <w:rFonts w:ascii="Arial" w:hAnsi="Arial" w:cs="Arial"/>
          <w:sz w:val="24"/>
          <w:szCs w:val="24"/>
        </w:rPr>
        <w:t>dofinansowanie ustalającego kwotę zalegalizowanej pomocy publicznej nie podlegającej zwrotowi.</w:t>
      </w:r>
    </w:p>
    <w:p w14:paraId="08B1B1B9" w14:textId="6DB7DE98" w:rsidR="00F31473" w:rsidRPr="00FD2812" w:rsidRDefault="00F31473" w:rsidP="00341718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D2812">
        <w:rPr>
          <w:rFonts w:ascii="Arial" w:hAnsi="Arial" w:cs="Arial"/>
          <w:sz w:val="24"/>
          <w:szCs w:val="24"/>
        </w:rPr>
        <w:t>Kwota do zwrotu, o której mowa w ust. 4 obliczana jest według zasad określonych w</w:t>
      </w:r>
      <w:r w:rsidR="00793FEE" w:rsidRPr="00FD2812">
        <w:rPr>
          <w:rFonts w:ascii="Arial" w:hAnsi="Arial" w:cs="Arial"/>
          <w:sz w:val="24"/>
          <w:szCs w:val="24"/>
        </w:rPr>
        <w:t> </w:t>
      </w:r>
      <w:r w:rsidRPr="00FD2812">
        <w:rPr>
          <w:rFonts w:ascii="Arial" w:hAnsi="Arial" w:cs="Arial"/>
          <w:sz w:val="24"/>
          <w:szCs w:val="24"/>
        </w:rPr>
        <w:t xml:space="preserve">dokumencie: „Mechanizm monitorowania i wycofania w przypadku finansowania infrastruktury badawczej ze środków publicznych”, który stanowi załącznik nr </w:t>
      </w:r>
      <w:r w:rsidR="00793FEE" w:rsidRPr="00FD2812">
        <w:rPr>
          <w:rFonts w:ascii="Arial" w:hAnsi="Arial" w:cs="Arial"/>
          <w:sz w:val="24"/>
          <w:szCs w:val="24"/>
        </w:rPr>
        <w:t>7</w:t>
      </w:r>
      <w:r w:rsidRPr="00FD2812">
        <w:rPr>
          <w:rFonts w:ascii="Arial" w:hAnsi="Arial" w:cs="Arial"/>
          <w:sz w:val="24"/>
          <w:szCs w:val="24"/>
        </w:rPr>
        <w:t xml:space="preserve"> do Umowy. Zmiana przedmiotowego załącznika nie wymaga aneksu do Umowy i</w:t>
      </w:r>
      <w:r w:rsidR="003A19EC" w:rsidRPr="00FD2812">
        <w:rPr>
          <w:rFonts w:ascii="Arial" w:hAnsi="Arial" w:cs="Arial"/>
          <w:sz w:val="24"/>
          <w:szCs w:val="24"/>
        </w:rPr>
        <w:t> </w:t>
      </w:r>
      <w:r w:rsidRPr="00FD2812">
        <w:rPr>
          <w:rFonts w:ascii="Arial" w:hAnsi="Arial" w:cs="Arial"/>
          <w:sz w:val="24"/>
          <w:szCs w:val="24"/>
        </w:rPr>
        <w:t xml:space="preserve">jest dokonywana jednostronnie przez MJWPU, poprzez opublikowanie na stronie internetowej </w:t>
      </w:r>
      <w:hyperlink r:id="rId12" w:history="1">
        <w:r w:rsidRPr="00FD2812">
          <w:rPr>
            <w:rStyle w:val="Hipercze"/>
            <w:rFonts w:ascii="Arial" w:hAnsi="Arial" w:cs="Arial"/>
            <w:sz w:val="24"/>
            <w:szCs w:val="24"/>
          </w:rPr>
          <w:t>www.funduszeuedlamazowsza.eu</w:t>
        </w:r>
      </w:hyperlink>
      <w:r w:rsidRPr="00FD2812">
        <w:rPr>
          <w:rFonts w:ascii="Arial" w:hAnsi="Arial" w:cs="Arial"/>
          <w:sz w:val="24"/>
          <w:szCs w:val="24"/>
        </w:rPr>
        <w:t xml:space="preserve"> zmienionego tekstu załącznika, ze wskazaniem daty, od której będzie on stosowany.</w:t>
      </w:r>
    </w:p>
    <w:p w14:paraId="0DC40F75" w14:textId="3C52E75E" w:rsidR="00F31473" w:rsidRPr="00FD2812" w:rsidRDefault="00F31473" w:rsidP="00FD2812">
      <w:pPr>
        <w:pStyle w:val="Akapitzlist"/>
        <w:numPr>
          <w:ilvl w:val="0"/>
          <w:numId w:val="7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D2812">
        <w:rPr>
          <w:rFonts w:ascii="Arial" w:hAnsi="Arial" w:cs="Arial"/>
          <w:sz w:val="24"/>
          <w:szCs w:val="24"/>
        </w:rPr>
        <w:t>Beneficjent zobowiązuje się zwrócić środki w wysokości obliczonej zgodnie z</w:t>
      </w:r>
      <w:r w:rsidR="003A19EC" w:rsidRPr="00FD2812">
        <w:rPr>
          <w:rFonts w:ascii="Arial" w:hAnsi="Arial" w:cs="Arial"/>
          <w:sz w:val="24"/>
          <w:szCs w:val="24"/>
        </w:rPr>
        <w:t> </w:t>
      </w:r>
      <w:r w:rsidRPr="00FD2812">
        <w:rPr>
          <w:rFonts w:ascii="Arial" w:hAnsi="Arial" w:cs="Arial"/>
          <w:sz w:val="24"/>
          <w:szCs w:val="24"/>
        </w:rPr>
        <w:t>zasadami wskazanymi w ust. 6 w terminie 30 dni od dnia otrzymania przez Beneficjenta wezwania do zwrotu od MJWPU. W przypadku niedokonania zwrotu w</w:t>
      </w:r>
      <w:r w:rsidR="003A19EC" w:rsidRPr="00FD2812">
        <w:rPr>
          <w:rFonts w:ascii="Arial" w:hAnsi="Arial" w:cs="Arial"/>
          <w:sz w:val="24"/>
          <w:szCs w:val="24"/>
        </w:rPr>
        <w:t> </w:t>
      </w:r>
      <w:r w:rsidRPr="00FD2812">
        <w:rPr>
          <w:rFonts w:ascii="Arial" w:hAnsi="Arial" w:cs="Arial"/>
          <w:sz w:val="24"/>
          <w:szCs w:val="24"/>
        </w:rPr>
        <w:t>ww. terminie Beneficjent dokonuje zwrotu z odsetkami, w wysokości określonej jak dla zaległości podatkowych na zasadach określonych w ustawie z dnia 27 sierpnia 2009 r. o finansach publicznych.</w:t>
      </w:r>
    </w:p>
    <w:p w14:paraId="3591C51F" w14:textId="3CF1C4B6" w:rsidR="00F31473" w:rsidRPr="00FD2812" w:rsidRDefault="00F31473" w:rsidP="00C44155">
      <w:pPr>
        <w:pStyle w:val="Akapitzlist"/>
        <w:numPr>
          <w:ilvl w:val="0"/>
          <w:numId w:val="74"/>
        </w:numPr>
        <w:spacing w:after="200" w:line="276" w:lineRule="auto"/>
        <w:contextualSpacing/>
        <w:jc w:val="left"/>
        <w:rPr>
          <w:rFonts w:ascii="Arial" w:hAnsi="Arial" w:cs="Arial"/>
          <w:szCs w:val="20"/>
        </w:rPr>
      </w:pPr>
      <w:r w:rsidRPr="00FD2812">
        <w:rPr>
          <w:rFonts w:ascii="Arial" w:hAnsi="Arial" w:cs="Arial"/>
          <w:sz w:val="24"/>
          <w:szCs w:val="24"/>
        </w:rPr>
        <w:t xml:space="preserve"> W przypadku obniżenia udziału części gospodarczej infrastruktury B+R do 10% lub mniej niż 10% kosztów kwalifikowalnych w okresie realizacji oraz trwałości Projektu, Beneficjent jest zobowiązany do zwrotu dofinansowania wraz z odsetkami naliczonymi jak dla zaległości podatkowych od dnia przekazania środków na rachunek Beneficjenta na zasadach określonych w ustawie z dnia 27 sierpnia 2009 r. o finansach publicznych. W przypadku, o którym mowa w zdaniu poprzedzającym, MJWPU może rozwiązać niniejszą Umowę bez wypowiedzenia, zgodnie z §</w:t>
      </w:r>
      <w:r w:rsidR="0077472B">
        <w:rPr>
          <w:rFonts w:ascii="Arial" w:hAnsi="Arial" w:cs="Arial"/>
          <w:sz w:val="24"/>
          <w:szCs w:val="24"/>
        </w:rPr>
        <w:t xml:space="preserve"> </w:t>
      </w:r>
      <w:r w:rsidR="003A19EC" w:rsidRPr="00FD2812">
        <w:rPr>
          <w:rFonts w:ascii="Arial" w:hAnsi="Arial" w:cs="Arial"/>
          <w:sz w:val="24"/>
          <w:szCs w:val="24"/>
        </w:rPr>
        <w:t>21.</w:t>
      </w:r>
    </w:p>
    <w:p w14:paraId="31F2799A" w14:textId="77777777" w:rsidR="00F31473" w:rsidRPr="009F2132" w:rsidRDefault="00F31473" w:rsidP="00F31473">
      <w:pPr>
        <w:pStyle w:val="Nagwek2"/>
        <w:jc w:val="left"/>
        <w:rPr>
          <w:sz w:val="24"/>
          <w:szCs w:val="24"/>
        </w:rPr>
      </w:pPr>
      <w:r w:rsidRPr="009F2132">
        <w:rPr>
          <w:sz w:val="24"/>
          <w:szCs w:val="24"/>
        </w:rPr>
        <w:t>§ 4</w:t>
      </w:r>
      <w:r>
        <w:rPr>
          <w:sz w:val="24"/>
          <w:szCs w:val="24"/>
        </w:rPr>
        <w:t>c</w:t>
      </w:r>
    </w:p>
    <w:p w14:paraId="3E2FE27C" w14:textId="01CF5AD2" w:rsidR="00F31473" w:rsidRDefault="00F31473" w:rsidP="00F31473">
      <w:pPr>
        <w:pStyle w:val="Nagwek2"/>
        <w:jc w:val="left"/>
        <w:rPr>
          <w:sz w:val="24"/>
          <w:szCs w:val="24"/>
          <w:vertAlign w:val="superscript"/>
        </w:rPr>
      </w:pPr>
      <w:r w:rsidRPr="009F2132">
        <w:rPr>
          <w:sz w:val="24"/>
          <w:szCs w:val="24"/>
        </w:rPr>
        <w:t xml:space="preserve">Mechanizm monitorowania i wycofania </w:t>
      </w:r>
      <w:r>
        <w:rPr>
          <w:sz w:val="24"/>
          <w:szCs w:val="24"/>
        </w:rPr>
        <w:t xml:space="preserve"> pomocy w Projekcie</w:t>
      </w:r>
      <w:r w:rsidR="00096633">
        <w:rPr>
          <w:rStyle w:val="Odwoanieprzypisudolnego"/>
          <w:sz w:val="24"/>
          <w:szCs w:val="24"/>
        </w:rPr>
        <w:footnoteReference w:id="22"/>
      </w:r>
      <w:r w:rsidR="00C44155">
        <w:rPr>
          <w:sz w:val="24"/>
          <w:szCs w:val="24"/>
          <w:vertAlign w:val="superscript"/>
        </w:rPr>
        <w:t>)</w:t>
      </w:r>
    </w:p>
    <w:p w14:paraId="5AC513DC" w14:textId="77777777" w:rsidR="00FD2812" w:rsidRPr="00FD2812" w:rsidRDefault="00FD2812" w:rsidP="00FD2812"/>
    <w:p w14:paraId="6BB95A20" w14:textId="11E85498" w:rsidR="00F31473" w:rsidRPr="00037C6A" w:rsidRDefault="00F31473" w:rsidP="00341718">
      <w:pPr>
        <w:spacing w:line="276" w:lineRule="auto"/>
        <w:rPr>
          <w:rFonts w:cs="Arial"/>
        </w:rPr>
      </w:pPr>
      <w:r w:rsidRPr="00037C6A">
        <w:rPr>
          <w:rFonts w:cs="Arial"/>
        </w:rPr>
        <w:t xml:space="preserve">1. </w:t>
      </w:r>
      <w:r>
        <w:rPr>
          <w:rFonts w:cs="Arial"/>
        </w:rPr>
        <w:t>Z</w:t>
      </w:r>
      <w:r w:rsidRPr="00037C6A">
        <w:rPr>
          <w:rFonts w:cs="Arial"/>
        </w:rPr>
        <w:t>godnie z § 12 ust. 6 rozporządzenia Ministra Funduszy i Polityki Regionalnej z dnia 2</w:t>
      </w:r>
      <w:r>
        <w:rPr>
          <w:rFonts w:cs="Arial"/>
        </w:rPr>
        <w:t>9</w:t>
      </w:r>
      <w:r w:rsidRPr="00037C6A">
        <w:rPr>
          <w:rFonts w:cs="Arial"/>
        </w:rPr>
        <w:t xml:space="preserve"> listopada 2022 r. w sprawie udzielania pomocy inwestycyjnej na infrastrukturę badawczą w</w:t>
      </w:r>
      <w:r w:rsidR="00AA46B9">
        <w:rPr>
          <w:rFonts w:cs="Arial"/>
        </w:rPr>
        <w:t> </w:t>
      </w:r>
      <w:r w:rsidRPr="00037C6A">
        <w:rPr>
          <w:rFonts w:cs="Arial"/>
        </w:rPr>
        <w:t xml:space="preserve">ramach regionalnych programów na lata 2021-2027 (Dz. U. poz. 2498) oraz </w:t>
      </w:r>
      <w:r w:rsidRPr="00FD2812">
        <w:rPr>
          <w:rFonts w:cs="Arial"/>
        </w:rPr>
        <w:t>zgodnie z</w:t>
      </w:r>
      <w:r w:rsidR="00A668EE">
        <w:rPr>
          <w:rFonts w:cs="Arial"/>
        </w:rPr>
        <w:t> </w:t>
      </w:r>
      <w:r w:rsidRPr="00FD2812">
        <w:rPr>
          <w:rFonts w:cs="Arial"/>
        </w:rPr>
        <w:t>art. 26 ust. 7 Rozporządzenia Komisji (UE) nr 651/14 z dnia 17 czerwca 2014 r. uznającego niektóre rodzaje pomocy za zgodne z rynkiem wewnętrznym w zastosowaniu art. 107 i 108 Traktatu (Dz. Urz. UE, Seria L, 2014 r., Nr 187, s. 1, z późn. zm.) IZ wdraża</w:t>
      </w:r>
      <w:r w:rsidRPr="00037C6A">
        <w:rPr>
          <w:rFonts w:cs="Arial"/>
        </w:rPr>
        <w:t xml:space="preserve"> mechanizm monitorowania i wycofania w odniesieniu do działalności prowadzonej na infrastrukturze badawczej otrzymującej finansowanie publiczne. W związku z powyższym, </w:t>
      </w:r>
      <w:r w:rsidRPr="00037C6A">
        <w:rPr>
          <w:rFonts w:cs="Arial"/>
        </w:rPr>
        <w:lastRenderedPageBreak/>
        <w:t>Beneficjent jest zobowiązany do monitorowania działalności prowadzonej na infrastrukturze B+R przez cały okres jej amortyzacji (zgodnie z obowiązującą polityką rachunkowości w</w:t>
      </w:r>
      <w:r w:rsidR="00AA46B9">
        <w:rPr>
          <w:rFonts w:cs="Arial"/>
        </w:rPr>
        <w:t> </w:t>
      </w:r>
      <w:r w:rsidRPr="00037C6A">
        <w:rPr>
          <w:rFonts w:cs="Arial"/>
        </w:rPr>
        <w:t>danej jednostce), niezależnie od  okresu trwałości Projektu. W sytuacji, gdy poszczególne składniki infrastruktury amortyzują się w różnych okresach, każdy ze składników powinien podlegać mechanizmowi monitorowania we właściwym dla niego okresie amortyzacji z zastrzeżeniem, iż dopuszczalne jest przyjęcie jednolitego okresu monitorowania równego okresowi amortyzacji tego składnika, który amortyzuje się najdłużej.</w:t>
      </w:r>
    </w:p>
    <w:p w14:paraId="40C370B7" w14:textId="4B8DA2A5" w:rsidR="00F31473" w:rsidRDefault="00F31473" w:rsidP="00341718">
      <w:pPr>
        <w:spacing w:line="276" w:lineRule="auto"/>
        <w:rPr>
          <w:rFonts w:cs="Arial"/>
        </w:rPr>
      </w:pPr>
      <w:r>
        <w:rPr>
          <w:rFonts w:cs="Arial"/>
        </w:rPr>
        <w:t>2.</w:t>
      </w:r>
      <w:r w:rsidRPr="00415AE5">
        <w:rPr>
          <w:rFonts w:cs="Arial"/>
        </w:rPr>
        <w:t>Beneficjent zobowiązuje się, iż metodyka ustalająca podział wykorzystania infrastruktury B+R na cele działalności gospodarczej i niegospodarczej (podział wynoszący odpowiednio </w:t>
      </w:r>
      <w:r>
        <w:rPr>
          <w:rFonts w:cs="Arial"/>
          <w:b/>
          <w:bCs/>
        </w:rPr>
        <w:t>…….</w:t>
      </w:r>
      <w:r w:rsidRPr="00415AE5">
        <w:rPr>
          <w:rFonts w:cs="Arial"/>
          <w:b/>
          <w:bCs/>
        </w:rPr>
        <w:t> </w:t>
      </w:r>
      <w:r w:rsidRPr="00415AE5">
        <w:rPr>
          <w:rFonts w:cs="Arial"/>
        </w:rPr>
        <w:t>% i </w:t>
      </w:r>
      <w:r w:rsidRPr="00415AE5">
        <w:rPr>
          <w:rFonts w:cs="Arial"/>
          <w:b/>
          <w:bCs/>
        </w:rPr>
        <w:t> </w:t>
      </w:r>
      <w:r>
        <w:rPr>
          <w:rFonts w:cs="Arial"/>
          <w:b/>
          <w:bCs/>
        </w:rPr>
        <w:t>…..</w:t>
      </w:r>
      <w:r w:rsidRPr="00415AE5">
        <w:rPr>
          <w:rFonts w:cs="Arial"/>
          <w:b/>
          <w:bCs/>
        </w:rPr>
        <w:t xml:space="preserve"> %</w:t>
      </w:r>
      <w:r w:rsidRPr="00415AE5">
        <w:rPr>
          <w:rFonts w:cs="Arial"/>
        </w:rPr>
        <w:t> kosztów kwalifikowalnych) opisana we wniosku o</w:t>
      </w:r>
      <w:r w:rsidR="00AA46B9">
        <w:rPr>
          <w:rFonts w:cs="Arial"/>
        </w:rPr>
        <w:t> </w:t>
      </w:r>
      <w:r w:rsidRPr="00415AE5">
        <w:rPr>
          <w:rFonts w:cs="Arial"/>
        </w:rPr>
        <w:t xml:space="preserve">dofinansowanie Projektu stanowiącym załącznik nr </w:t>
      </w:r>
      <w:r w:rsidR="00AA46B9">
        <w:rPr>
          <w:rFonts w:cs="Arial"/>
        </w:rPr>
        <w:t>1</w:t>
      </w:r>
      <w:r w:rsidRPr="00415AE5">
        <w:rPr>
          <w:rFonts w:cs="Arial"/>
        </w:rPr>
        <w:t xml:space="preserve"> do umowy o dofinansowanie nie ulegnie zmianie w całym okresie monitorowania. </w:t>
      </w:r>
    </w:p>
    <w:p w14:paraId="24C7F652" w14:textId="6971CD1C" w:rsidR="00F31473" w:rsidRDefault="00F31473" w:rsidP="00341718">
      <w:pPr>
        <w:spacing w:line="276" w:lineRule="auto"/>
        <w:rPr>
          <w:rFonts w:cs="Arial"/>
        </w:rPr>
      </w:pPr>
      <w:r>
        <w:rPr>
          <w:rFonts w:cs="Arial"/>
        </w:rPr>
        <w:t xml:space="preserve">3. </w:t>
      </w:r>
      <w:r w:rsidRPr="00415AE5">
        <w:rPr>
          <w:rFonts w:cs="Arial"/>
        </w:rPr>
        <w:t xml:space="preserve">Beneficjent </w:t>
      </w:r>
      <w:r w:rsidR="00015FAB" w:rsidRPr="00415AE5">
        <w:rPr>
          <w:rFonts w:cs="Arial"/>
        </w:rPr>
        <w:t xml:space="preserve">jest </w:t>
      </w:r>
      <w:r w:rsidRPr="00415AE5">
        <w:rPr>
          <w:rFonts w:cs="Arial"/>
        </w:rPr>
        <w:t xml:space="preserve">zobowiązany do monitorowania sposobu wykorzystania infrastruktury B+R w cyklach rocznych od momentu przyjęcia środka trwałego (składnika infrastruktury) do użytkowania, zgodnie z obowiązującymi go zasadami rachunkowości oraz przedstawiania wyników monitorowania corocznie MJWPU. Beneficjent </w:t>
      </w:r>
      <w:r w:rsidR="00015FAB" w:rsidRPr="00415AE5">
        <w:rPr>
          <w:rFonts w:cs="Arial"/>
        </w:rPr>
        <w:t xml:space="preserve">jest </w:t>
      </w:r>
      <w:r w:rsidRPr="00415AE5">
        <w:rPr>
          <w:rFonts w:cs="Arial"/>
        </w:rPr>
        <w:t>zobowiązany do monitorowania sposobu wykorzystywania infrastruktury B+R w oparciu o przyjęte i</w:t>
      </w:r>
      <w:r w:rsidR="00AA46B9">
        <w:rPr>
          <w:rFonts w:cs="Arial"/>
        </w:rPr>
        <w:t> </w:t>
      </w:r>
      <w:r w:rsidRPr="00415AE5">
        <w:rPr>
          <w:rFonts w:cs="Arial"/>
        </w:rPr>
        <w:t>opisane we wniosku o dofinansowanie Projektu kryteria podziału na część gospodarczą i</w:t>
      </w:r>
      <w:r w:rsidR="00AA46B9">
        <w:rPr>
          <w:rFonts w:cs="Arial"/>
        </w:rPr>
        <w:t> </w:t>
      </w:r>
      <w:r w:rsidRPr="00415AE5">
        <w:rPr>
          <w:rFonts w:cs="Arial"/>
        </w:rPr>
        <w:t>niegospodarczą.</w:t>
      </w:r>
      <w:r w:rsidRPr="003E14B8">
        <w:rPr>
          <w:rFonts w:cs="Arial"/>
        </w:rPr>
        <w:t xml:space="preserve"> </w:t>
      </w:r>
      <w:r w:rsidRPr="00FD2812">
        <w:rPr>
          <w:rFonts w:cs="Arial"/>
        </w:rPr>
        <w:t>Jeżeli na daną infrastrukturę Beneficjent otrzymuje wsparcie publiczne również z innych źródeł, należy brać pod uwagę wszystkie źródła finansowania i zasady, na jakich wsparcie to zostało udzielone, oraz włączyć je w zakres monitorowania</w:t>
      </w:r>
    </w:p>
    <w:p w14:paraId="26417976" w14:textId="77777777" w:rsidR="00F31473" w:rsidRDefault="00F31473" w:rsidP="00341718">
      <w:pPr>
        <w:spacing w:line="276" w:lineRule="auto"/>
        <w:rPr>
          <w:rFonts w:cs="Arial"/>
        </w:rPr>
      </w:pPr>
      <w:r>
        <w:rPr>
          <w:rFonts w:cs="Arial"/>
        </w:rPr>
        <w:t xml:space="preserve">4. </w:t>
      </w:r>
      <w:r w:rsidRPr="00415AE5">
        <w:rPr>
          <w:rFonts w:cs="Arial"/>
        </w:rPr>
        <w:t>MJWPU przeprowadza weryfikację przekazanych przez Beneficjenta wyników monitorowania,</w:t>
      </w:r>
      <w:r>
        <w:rPr>
          <w:rFonts w:cs="Arial"/>
        </w:rPr>
        <w:t xml:space="preserve"> </w:t>
      </w:r>
      <w:r w:rsidRPr="00415AE5">
        <w:rPr>
          <w:rFonts w:cs="Arial"/>
        </w:rPr>
        <w:t xml:space="preserve">o których mowa </w:t>
      </w:r>
      <w:r w:rsidRPr="00262EE6">
        <w:rPr>
          <w:rFonts w:cs="Arial"/>
        </w:rPr>
        <w:t>w ust. 3.</w:t>
      </w:r>
      <w:r w:rsidRPr="00415AE5">
        <w:rPr>
          <w:rFonts w:cs="Arial"/>
        </w:rPr>
        <w:t xml:space="preserve"> W przypadku zwiększenia wykorzystania infrastruktury B+R na cele działalności gospodarczej w okresie jej amortyzacji ponad podział wskazany </w:t>
      </w:r>
      <w:r>
        <w:rPr>
          <w:rFonts w:cs="Arial"/>
        </w:rPr>
        <w:t xml:space="preserve">w </w:t>
      </w:r>
      <w:r w:rsidRPr="00FD2812">
        <w:rPr>
          <w:rFonts w:cs="Arial"/>
        </w:rPr>
        <w:t>ust. 2</w:t>
      </w:r>
      <w:r w:rsidRPr="00415AE5">
        <w:rPr>
          <w:rFonts w:cs="Arial"/>
        </w:rPr>
        <w:t xml:space="preserve"> MJWPU informuje Beneficjenta o konieczności zwrotu środków oraz rozpoczyna proces legalizacji pomocy publicznej.</w:t>
      </w:r>
    </w:p>
    <w:p w14:paraId="38DD7D42" w14:textId="77777777" w:rsidR="00F31473" w:rsidRDefault="00F31473" w:rsidP="00341718">
      <w:pPr>
        <w:spacing w:line="276" w:lineRule="auto"/>
        <w:rPr>
          <w:rFonts w:cs="Arial"/>
        </w:rPr>
      </w:pPr>
      <w:r>
        <w:rPr>
          <w:rFonts w:cs="Arial"/>
        </w:rPr>
        <w:t xml:space="preserve">5. </w:t>
      </w:r>
      <w:r w:rsidRPr="00415AE5">
        <w:rPr>
          <w:rFonts w:cs="Arial"/>
        </w:rPr>
        <w:t>Legalizacja pomocy publicznej</w:t>
      </w:r>
      <w:r>
        <w:rPr>
          <w:rFonts w:cs="Arial"/>
        </w:rPr>
        <w:t>,</w:t>
      </w:r>
      <w:r w:rsidRPr="00415AE5">
        <w:rPr>
          <w:rFonts w:cs="Arial"/>
        </w:rPr>
        <w:t xml:space="preserve"> o której mowa w </w:t>
      </w:r>
      <w:r w:rsidRPr="00262EE6">
        <w:rPr>
          <w:rFonts w:cs="Arial"/>
        </w:rPr>
        <w:t>ust. 4,</w:t>
      </w:r>
      <w:r w:rsidRPr="00415AE5">
        <w:rPr>
          <w:rFonts w:cs="Arial"/>
        </w:rPr>
        <w:t xml:space="preserve"> wymaga weryfikacji zgodności z obowiązującymi przepisami prawa oraz podpisania aneksu do umowy o dofinansowanie ustalającego</w:t>
      </w:r>
      <w:r w:rsidRPr="00037C6A">
        <w:rPr>
          <w:rFonts w:cs="Arial"/>
        </w:rPr>
        <w:t xml:space="preserve"> kwotę zalegalizowanej pomocy publicznej nie podlegającej zwrotowi.</w:t>
      </w:r>
    </w:p>
    <w:p w14:paraId="241B1B34" w14:textId="3C9D5B7F" w:rsidR="00F31473" w:rsidRPr="00FD2812" w:rsidRDefault="00F31473" w:rsidP="00341718">
      <w:pPr>
        <w:spacing w:line="276" w:lineRule="auto"/>
        <w:rPr>
          <w:rFonts w:cs="Arial"/>
        </w:rPr>
      </w:pPr>
      <w:r>
        <w:rPr>
          <w:rFonts w:cs="Arial"/>
        </w:rPr>
        <w:t xml:space="preserve">6. </w:t>
      </w:r>
      <w:r w:rsidRPr="00FD2812">
        <w:t>Kwota do zwrotu, o której mowa w ust. 4 obliczana jest według zasad określonych w</w:t>
      </w:r>
      <w:r w:rsidR="00AA46B9" w:rsidRPr="00FD2812">
        <w:t> </w:t>
      </w:r>
      <w:r w:rsidRPr="00FD2812">
        <w:t xml:space="preserve">dokumencie: „Mechanizm monitorowania i wycofania w przypadku finansowania infrastruktury badawczej ze środków publicznych”, który stanowi załącznik nr </w:t>
      </w:r>
      <w:r w:rsidR="00AA46B9" w:rsidRPr="00FD2812">
        <w:t>7</w:t>
      </w:r>
      <w:r w:rsidRPr="00FD2812">
        <w:t xml:space="preserve"> do Umowy. Zmiana przedmiotowego załącznika nie wymaga aneksu do Umowy i jest dokonywana jednostronnie przez MJWPU, poprzez opublikowanie na stronie internetowej</w:t>
      </w:r>
      <w:r w:rsidR="00FD2812">
        <w:t xml:space="preserve"> </w:t>
      </w:r>
      <w:hyperlink r:id="rId13" w:history="1">
        <w:r w:rsidR="00FD2812" w:rsidRPr="00EC7DEB">
          <w:rPr>
            <w:rStyle w:val="Hipercze"/>
            <w:rFonts w:ascii="Arial" w:hAnsi="Arial" w:cs="Times New Roman"/>
          </w:rPr>
          <w:t>www.funduszeuedlamazowsza.eu</w:t>
        </w:r>
      </w:hyperlink>
      <w:r w:rsidRPr="00FD2812">
        <w:t xml:space="preserve"> zmienionego tekstu załącznika, ze wskazaniem daty, od której będzie on stosowany.</w:t>
      </w:r>
    </w:p>
    <w:p w14:paraId="011B36EC" w14:textId="63F8B305" w:rsidR="00F31473" w:rsidRPr="00FD2812" w:rsidRDefault="00F31473" w:rsidP="00341718">
      <w:pPr>
        <w:spacing w:line="276" w:lineRule="auto"/>
        <w:rPr>
          <w:rFonts w:cs="Arial"/>
        </w:rPr>
      </w:pPr>
      <w:r w:rsidRPr="00FD2812">
        <w:rPr>
          <w:rFonts w:cs="Arial"/>
        </w:rPr>
        <w:t>7. Beneficjent zobowiązuje się zwrócić środki w wysokości obliczonej zgodnie z zasadami wskazanymi w ust. 6 w terminie 30 dni od dnia otrzymania przez Beneficjenta wezwania do zwrotu od MJWPU. W przypadku niedokonania zwrotu w ww. terminie Beneficjent dokonuje zwrotu z odsetkami, w wysokości określonej jak dla zaległości podatkowych na zasadach określonych w ustawie z dnia 27 sierpnia 2009 r. o finansach publicznych.</w:t>
      </w:r>
    </w:p>
    <w:p w14:paraId="070F0A9D" w14:textId="149296DA" w:rsidR="00D86AFD" w:rsidRPr="00A235A4" w:rsidRDefault="00F31473" w:rsidP="00A235A4">
      <w:pPr>
        <w:spacing w:line="276" w:lineRule="auto"/>
        <w:rPr>
          <w:rFonts w:cs="Arial"/>
        </w:rPr>
      </w:pPr>
      <w:r w:rsidRPr="00FD2812">
        <w:rPr>
          <w:rFonts w:cs="Arial"/>
        </w:rPr>
        <w:t xml:space="preserve">8. W przypadku obniżenia udziału części gospodarczej infrastruktury B+R do 20% lub mniej niż 20% kosztów kwalifikowalnych w okresie realizacji oraz trwałości Projektu, Beneficjent jest zobowiązany do zwrotu dofinansowania wraz z odsetkami naliczonymi jak dla zaległości podatkowych od dnia przekazania środków na rachunek Beneficjenta na zasadach określonych w ustawie z dnia 27 sierpnia 2009 r. o finansach publicznych. </w:t>
      </w:r>
      <w:r w:rsidRPr="00FD2812">
        <w:rPr>
          <w:rFonts w:cs="Arial"/>
        </w:rPr>
        <w:lastRenderedPageBreak/>
        <w:t>W przypadku, o którym mowa w zdaniu poprzedzającym, MJWPU może rozwiązać niniejszą Umowę bez wypowiedzenia, zgodnie z §</w:t>
      </w:r>
      <w:r w:rsidR="002F63BD">
        <w:rPr>
          <w:rFonts w:cs="Arial"/>
        </w:rPr>
        <w:t xml:space="preserve"> </w:t>
      </w:r>
      <w:r w:rsidR="00AA46B9" w:rsidRPr="00FD2812">
        <w:rPr>
          <w:rFonts w:cs="Arial"/>
        </w:rPr>
        <w:t>21</w:t>
      </w:r>
      <w:r w:rsidRPr="00FD2812">
        <w:rPr>
          <w:rFonts w:cs="Arial"/>
        </w:rPr>
        <w:t>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5423CE">
      <w:pPr>
        <w:pStyle w:val="Nagwek2"/>
        <w:spacing w:after="120" w:line="276" w:lineRule="auto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39B86E1D" w:rsidR="004053BC" w:rsidRPr="00F73D7C" w:rsidRDefault="00B2525F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nie podlega wykluczeniu z otrzymania środków pochodzących z budżetu Unii Europejskiej na podstawie art. 207 ustawy z dnia 27 sierpnia 2009 r. o</w:t>
      </w:r>
      <w:r w:rsidR="00D01753">
        <w:rPr>
          <w:rFonts w:cs="Arial"/>
        </w:rPr>
        <w:t> </w:t>
      </w:r>
      <w:r w:rsidRPr="00F73D7C">
        <w:rPr>
          <w:rFonts w:cs="Arial"/>
        </w:rPr>
        <w:t>finansach publicznych</w:t>
      </w:r>
      <w:r w:rsidR="005B34E4" w:rsidRPr="00F73D7C">
        <w:rPr>
          <w:rFonts w:cs="Arial"/>
        </w:rPr>
        <w:t xml:space="preserve"> oraz zgodnie z art. 12 ustawy z dnia 15 czerwca 2012 r. o</w:t>
      </w:r>
      <w:r w:rsidR="00D01753">
        <w:rPr>
          <w:rFonts w:cs="Arial"/>
        </w:rPr>
        <w:t> </w:t>
      </w:r>
      <w:r w:rsidR="005B34E4" w:rsidRPr="00F73D7C">
        <w:rPr>
          <w:rFonts w:cs="Arial"/>
        </w:rPr>
        <w:t xml:space="preserve">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8D42D3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8D42D3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8D42D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8D42D3">
      <w:pPr>
        <w:pStyle w:val="Tekstpodstawowy"/>
        <w:numPr>
          <w:ilvl w:val="0"/>
          <w:numId w:val="46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3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8D42D3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736513D7" w:rsidR="00AB2308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warunków gromadzenia i przekazywania danych w</w:t>
      </w:r>
      <w:r w:rsidR="00D01753">
        <w:rPr>
          <w:rFonts w:cs="Arial"/>
        </w:rPr>
        <w:t> </w:t>
      </w:r>
      <w:r w:rsidRPr="00F73D7C">
        <w:rPr>
          <w:rFonts w:cs="Arial"/>
        </w:rPr>
        <w:t>postaci elektronicznej na lata 2021-2027;</w:t>
      </w:r>
    </w:p>
    <w:p w14:paraId="5EBF68B9" w14:textId="77777777" w:rsidR="003F41A2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37AA2819" w:rsidR="00C57B9A" w:rsidRPr="00F73D7C" w:rsidRDefault="669BE058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</w:t>
      </w:r>
      <w:r w:rsidR="009404C6" w:rsidRPr="00F73D7C">
        <w:rPr>
          <w:rFonts w:cs="Arial"/>
        </w:rPr>
        <w:t>dotyczących kwalifikowalności wydatków na lata 2021-2027</w:t>
      </w:r>
      <w:r w:rsidR="00D5709D">
        <w:rPr>
          <w:rFonts w:cs="Arial"/>
        </w:rPr>
        <w:t xml:space="preserve"> dla konkretnego stanu faktycznego</w:t>
      </w:r>
      <w:r w:rsidRPr="084AC6D9">
        <w:rPr>
          <w:rFonts w:cs="Arial"/>
        </w:rPr>
        <w:t>.</w:t>
      </w:r>
    </w:p>
    <w:p w14:paraId="4F4C8288" w14:textId="5E242DEA" w:rsidR="00073BAA" w:rsidRPr="00F73D7C" w:rsidRDefault="00073BAA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podpisaniu </w:t>
      </w:r>
      <w:r w:rsidR="00CF7ACB" w:rsidRPr="00F73D7C">
        <w:rPr>
          <w:rFonts w:cs="Arial"/>
        </w:rPr>
        <w:t>U</w:t>
      </w:r>
      <w:r w:rsidRPr="00F73D7C">
        <w:rPr>
          <w:rFonts w:cs="Arial"/>
        </w:rPr>
        <w:t xml:space="preserve">mowy)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</w:t>
      </w:r>
      <w:r w:rsidRPr="00F73D7C">
        <w:rPr>
          <w:rFonts w:cs="Arial"/>
        </w:rPr>
        <w:lastRenderedPageBreak/>
        <w:t xml:space="preserve">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>warunkiem ewentualnego ich stosowania w</w:t>
      </w:r>
      <w:r w:rsidR="00D01753">
        <w:rPr>
          <w:rFonts w:cs="Arial"/>
        </w:rPr>
        <w:t> </w:t>
      </w:r>
      <w:r w:rsidR="00BF600A" w:rsidRPr="00F73D7C">
        <w:rPr>
          <w:rFonts w:cs="Arial"/>
        </w:rPr>
        <w:t>odniesieniu do wydatków poniesionych przed tym dniem oraz umów zawartych w</w:t>
      </w:r>
      <w:r w:rsidR="00D01753">
        <w:rPr>
          <w:rFonts w:cs="Arial"/>
        </w:rPr>
        <w:t> </w:t>
      </w:r>
      <w:r w:rsidR="00BF600A" w:rsidRPr="00F73D7C">
        <w:rPr>
          <w:rFonts w:cs="Arial"/>
        </w:rPr>
        <w:t>wyniku postępowań</w:t>
      </w:r>
      <w:r w:rsidR="001D2B47" w:rsidRPr="00F73D7C">
        <w:rPr>
          <w:rFonts w:cs="Arial"/>
        </w:rPr>
        <w:t xml:space="preserve"> przeprowadzonych zgodnie z wymogami określonymi w</w:t>
      </w:r>
      <w:r w:rsidR="00D01753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4F753984" w:rsidR="00AB3124" w:rsidRPr="00F73D7C" w:rsidRDefault="00AB3124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>Beneficjent zobowiązuje się wprowadzić i stosować w trakcie realizacji Projektu</w:t>
      </w:r>
      <w:r w:rsidR="00BB2AA6">
        <w:rPr>
          <w:rFonts w:cs="Arial"/>
        </w:rPr>
        <w:t>,</w:t>
      </w:r>
      <w:r w:rsidRPr="00F73D7C">
        <w:rPr>
          <w:rFonts w:cs="Arial"/>
        </w:rPr>
        <w:t xml:space="preserve"> jak i</w:t>
      </w:r>
      <w:r w:rsidR="00D01753">
        <w:rPr>
          <w:rFonts w:cs="Arial"/>
        </w:rPr>
        <w:t> </w:t>
      </w:r>
      <w:r w:rsidRPr="00F73D7C">
        <w:rPr>
          <w:rFonts w:cs="Arial"/>
        </w:rPr>
        <w:t xml:space="preserve">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o</w:t>
      </w:r>
      <w:r w:rsidR="00D01753">
        <w:rPr>
          <w:rFonts w:cs="Arial"/>
        </w:rPr>
        <w:t> </w:t>
      </w:r>
      <w:r w:rsidRPr="00F73D7C">
        <w:rPr>
          <w:rFonts w:cs="Arial"/>
        </w:rPr>
        <w:t>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2B8B9D6E" w14:textId="555AFB3C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Beneficjent zobowiązuje się do przestrzegania zasad horyzontalnych Unii Europejskiej, zgodnie z art. 2 i 3 Traktatu o Unii Europejskiej, art. 10 i 11 Traktatu o funkcjonowaniu Unii Europejskiej, Kartą </w:t>
      </w:r>
      <w:r w:rsidR="003037B1">
        <w:rPr>
          <w:rFonts w:ascii="Arial" w:hAnsi="Arial" w:cs="Arial"/>
          <w:sz w:val="24"/>
          <w:szCs w:val="24"/>
        </w:rPr>
        <w:t>p</w:t>
      </w:r>
      <w:r w:rsidRPr="00E03D4A">
        <w:rPr>
          <w:rFonts w:ascii="Arial" w:hAnsi="Arial" w:cs="Arial"/>
          <w:sz w:val="24"/>
          <w:szCs w:val="24"/>
        </w:rPr>
        <w:t xml:space="preserve">raw </w:t>
      </w:r>
      <w:r w:rsidR="003037B1">
        <w:rPr>
          <w:rFonts w:ascii="Arial" w:hAnsi="Arial" w:cs="Arial"/>
          <w:sz w:val="24"/>
          <w:szCs w:val="24"/>
        </w:rPr>
        <w:t>p</w:t>
      </w:r>
      <w:r w:rsidRPr="00E03D4A">
        <w:rPr>
          <w:rFonts w:ascii="Arial" w:hAnsi="Arial" w:cs="Arial"/>
          <w:sz w:val="24"/>
          <w:szCs w:val="24"/>
        </w:rPr>
        <w:t>odstawowych Unii Europejskiej, Konwencją ONZ o</w:t>
      </w:r>
      <w:r w:rsidR="00D01753">
        <w:rPr>
          <w:rFonts w:ascii="Arial" w:hAnsi="Arial" w:cs="Arial"/>
          <w:sz w:val="24"/>
          <w:szCs w:val="24"/>
        </w:rPr>
        <w:t> </w:t>
      </w:r>
      <w:r w:rsidR="003037B1">
        <w:rPr>
          <w:rFonts w:ascii="Arial" w:hAnsi="Arial" w:cs="Arial"/>
          <w:sz w:val="24"/>
          <w:szCs w:val="24"/>
        </w:rPr>
        <w:t>p</w:t>
      </w:r>
      <w:r w:rsidRPr="00E03D4A">
        <w:rPr>
          <w:rFonts w:ascii="Arial" w:hAnsi="Arial" w:cs="Arial"/>
          <w:sz w:val="24"/>
          <w:szCs w:val="24"/>
        </w:rPr>
        <w:t xml:space="preserve">rawach </w:t>
      </w:r>
      <w:r w:rsidR="003037B1">
        <w:rPr>
          <w:rFonts w:ascii="Arial" w:hAnsi="Arial" w:cs="Arial"/>
          <w:sz w:val="24"/>
          <w:szCs w:val="24"/>
        </w:rPr>
        <w:t>o</w:t>
      </w:r>
      <w:r w:rsidRPr="00E03D4A">
        <w:rPr>
          <w:rFonts w:ascii="Arial" w:hAnsi="Arial" w:cs="Arial"/>
          <w:sz w:val="24"/>
          <w:szCs w:val="24"/>
        </w:rPr>
        <w:t xml:space="preserve">sób </w:t>
      </w:r>
      <w:r w:rsidR="003037B1">
        <w:rPr>
          <w:rFonts w:ascii="Arial" w:hAnsi="Arial" w:cs="Arial"/>
          <w:sz w:val="24"/>
          <w:szCs w:val="24"/>
        </w:rPr>
        <w:t>n</w:t>
      </w:r>
      <w:r w:rsidRPr="00E03D4A">
        <w:rPr>
          <w:rFonts w:ascii="Arial" w:hAnsi="Arial" w:cs="Arial"/>
          <w:sz w:val="24"/>
          <w:szCs w:val="24"/>
        </w:rPr>
        <w:t>iepełnosprawnych i art. 9 Rozporządzenia 2021/1060,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szczególności do przestrzegania zasady niedyskryminacji, zgodnie z art. 9 ust. 3 Rozporządzenia 2021/1060 na wszystkich etapach realizacji projektu. </w:t>
      </w:r>
    </w:p>
    <w:p w14:paraId="26235CEE" w14:textId="70AC3431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>trybie natychmiastowym, o którym mowa w § 2</w:t>
      </w:r>
      <w:r>
        <w:rPr>
          <w:rFonts w:ascii="Arial" w:hAnsi="Arial" w:cs="Arial"/>
          <w:sz w:val="24"/>
          <w:szCs w:val="24"/>
        </w:rPr>
        <w:t>1</w:t>
      </w:r>
      <w:r w:rsidRPr="00E03D4A">
        <w:rPr>
          <w:rFonts w:ascii="Arial" w:hAnsi="Arial" w:cs="Arial"/>
          <w:sz w:val="24"/>
          <w:szCs w:val="24"/>
        </w:rPr>
        <w:t>.</w:t>
      </w:r>
    </w:p>
    <w:p w14:paraId="35B0D361" w14:textId="1B0061CF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W przypadkach innych niż określone w ust. </w:t>
      </w:r>
      <w:r w:rsidR="009E4A9A">
        <w:rPr>
          <w:rFonts w:ascii="Arial" w:hAnsi="Arial" w:cs="Arial"/>
          <w:sz w:val="24"/>
          <w:szCs w:val="24"/>
        </w:rPr>
        <w:t>10</w:t>
      </w:r>
      <w:r w:rsidR="009E4A9A" w:rsidRPr="00E03D4A">
        <w:rPr>
          <w:rFonts w:ascii="Arial" w:hAnsi="Arial" w:cs="Arial"/>
          <w:sz w:val="24"/>
          <w:szCs w:val="24"/>
        </w:rPr>
        <w:t xml:space="preserve"> </w:t>
      </w:r>
      <w:r w:rsidRPr="00E03D4A">
        <w:rPr>
          <w:rFonts w:ascii="Arial" w:hAnsi="Arial" w:cs="Arial"/>
          <w:sz w:val="24"/>
          <w:szCs w:val="24"/>
        </w:rPr>
        <w:t>stwierdzenia naruszenia przez Beneficjenta art. 9 ust. 3 Rozporządzenia 2021/1060, w szczególności Zasad równości szans i niedyskryminacji,</w:t>
      </w:r>
      <w:r w:rsidR="008D69B1">
        <w:rPr>
          <w:rFonts w:ascii="Arial" w:hAnsi="Arial" w:cs="Arial"/>
          <w:sz w:val="24"/>
          <w:szCs w:val="24"/>
        </w:rPr>
        <w:t xml:space="preserve"> </w:t>
      </w:r>
      <w:r w:rsidRPr="00E03D4A">
        <w:rPr>
          <w:rFonts w:ascii="Arial" w:hAnsi="Arial" w:cs="Arial"/>
          <w:sz w:val="24"/>
          <w:szCs w:val="24"/>
        </w:rPr>
        <w:t>a także równości kobiet i mężczyzn, Instytucja Pośrednicząca dokonuje korekty finansowej.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5BA9FD90" w14:textId="2AC0A1DF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W przypadku, gdy Beneficjent lub Partner podj</w:t>
      </w:r>
      <w:r w:rsidR="00A12A38">
        <w:rPr>
          <w:rFonts w:ascii="Arial" w:hAnsi="Arial" w:cs="Arial"/>
          <w:sz w:val="24"/>
          <w:szCs w:val="24"/>
        </w:rPr>
        <w:t xml:space="preserve">ęli </w:t>
      </w:r>
      <w:r w:rsidRPr="00E03D4A">
        <w:rPr>
          <w:rFonts w:ascii="Arial" w:hAnsi="Arial" w:cs="Arial"/>
          <w:sz w:val="24"/>
          <w:szCs w:val="24"/>
        </w:rPr>
        <w:t>działania dyskryminujące, a następnie podj</w:t>
      </w:r>
      <w:r w:rsidR="00A12A38">
        <w:rPr>
          <w:rFonts w:ascii="Arial" w:hAnsi="Arial" w:cs="Arial"/>
          <w:sz w:val="24"/>
          <w:szCs w:val="24"/>
        </w:rPr>
        <w:t xml:space="preserve">ęli </w:t>
      </w:r>
      <w:r w:rsidRPr="00E03D4A">
        <w:rPr>
          <w:rFonts w:ascii="Arial" w:hAnsi="Arial" w:cs="Arial"/>
          <w:sz w:val="24"/>
          <w:szCs w:val="24"/>
        </w:rPr>
        <w:t xml:space="preserve">skuteczne działania naprawcze uznaje się, że nie doszło do naruszenia zasady niedyskryminacji. </w:t>
      </w:r>
    </w:p>
    <w:p w14:paraId="23716889" w14:textId="77777777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1" w:name="_Hlk143510831"/>
      <w:r w:rsidRPr="00E03D4A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50C426D6" w14:textId="4A2D404B" w:rsidR="00973D06" w:rsidRPr="00E03D4A" w:rsidRDefault="00973D06" w:rsidP="008D69B1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Jeżeli Projekt realizowany jest w partnerstwie, obowiązki Beneficjenta określone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>Umowie mają odpowiednie zastosowanie do wszystkich Partnerów Projektu. Obowiązek przestrzegania postanowień Umowy spoczywa wówczas na Beneficjencie oraz Partnerach Projektu. W przypadku naruszenia przez Partnera postanowień, o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których mowa w ust. </w:t>
      </w:r>
      <w:r>
        <w:rPr>
          <w:rFonts w:ascii="Arial" w:hAnsi="Arial" w:cs="Arial"/>
          <w:sz w:val="24"/>
          <w:szCs w:val="24"/>
        </w:rPr>
        <w:t xml:space="preserve">9 </w:t>
      </w:r>
      <w:r w:rsidR="00BB2AA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13</w:t>
      </w:r>
      <w:r w:rsidR="00BB2AA6">
        <w:rPr>
          <w:rFonts w:ascii="Arial" w:hAnsi="Arial" w:cs="Arial"/>
          <w:sz w:val="24"/>
          <w:szCs w:val="24"/>
        </w:rPr>
        <w:t>,</w:t>
      </w:r>
      <w:r w:rsidRPr="00E03D4A">
        <w:rPr>
          <w:rFonts w:ascii="Arial" w:hAnsi="Arial" w:cs="Arial"/>
          <w:sz w:val="24"/>
          <w:szCs w:val="24"/>
        </w:rPr>
        <w:t xml:space="preserve"> przepisy</w:t>
      </w:r>
      <w:bookmarkEnd w:id="1"/>
      <w:r w:rsidRPr="00E03D4A">
        <w:rPr>
          <w:rFonts w:ascii="Arial" w:hAnsi="Arial" w:cs="Arial"/>
          <w:sz w:val="24"/>
          <w:szCs w:val="24"/>
        </w:rPr>
        <w:t xml:space="preserve"> dotyczące Beneficjenta stosuje się odpowiednio </w:t>
      </w:r>
      <w:r w:rsidRPr="00E03D4A">
        <w:rPr>
          <w:rFonts w:ascii="Arial" w:hAnsi="Arial" w:cs="Arial"/>
          <w:sz w:val="24"/>
          <w:szCs w:val="24"/>
        </w:rPr>
        <w:lastRenderedPageBreak/>
        <w:t>do Partnera.</w:t>
      </w: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4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199FB460" w:rsidR="00717992" w:rsidRPr="00F73D7C" w:rsidRDefault="5B6666B7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 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zachowania formy pisemnej </w:t>
      </w:r>
      <w:r w:rsidR="3A5572A1" w:rsidRPr="5EAAFBE3">
        <w:rPr>
          <w:rFonts w:cs="Arial"/>
        </w:rPr>
        <w:t>w</w:t>
      </w:r>
      <w:r w:rsidR="0006030D">
        <w:rPr>
          <w:rFonts w:cs="Arial"/>
        </w:rPr>
        <w:t> </w:t>
      </w:r>
      <w:r w:rsidR="3A5572A1" w:rsidRPr="5EAAFBE3">
        <w:rPr>
          <w:rFonts w:cs="Arial"/>
        </w:rPr>
        <w:t>postaci a</w:t>
      </w:r>
      <w:r w:rsidR="2BFE9E87" w:rsidRPr="5EAAFBE3">
        <w:rPr>
          <w:rFonts w:cs="Arial"/>
        </w:rPr>
        <w:t>neksu do Umowy</w:t>
      </w:r>
      <w:r w:rsidR="00BB2AA6">
        <w:rPr>
          <w:rFonts w:cs="Arial"/>
        </w:rPr>
        <w:t>,</w:t>
      </w:r>
      <w:r w:rsidR="111676ED" w:rsidRPr="5EAAFBE3">
        <w:rPr>
          <w:rFonts w:cs="Arial"/>
        </w:rPr>
        <w:t xml:space="preserve"> pod rygorem nieważności wprowadzonych zmian</w:t>
      </w:r>
      <w:r w:rsidR="2BFE9E87" w:rsidRPr="5EAAFBE3">
        <w:rPr>
          <w:rFonts w:cs="Arial"/>
        </w:rPr>
        <w:t>.</w:t>
      </w:r>
      <w:r w:rsidR="498CB582" w:rsidRPr="5EAAFBE3">
        <w:rPr>
          <w:rFonts w:cs="Arial"/>
        </w:rPr>
        <w:t xml:space="preserve"> </w:t>
      </w:r>
    </w:p>
    <w:p w14:paraId="73B2C299" w14:textId="4F0437C2" w:rsidR="005B55B2" w:rsidRDefault="53A4FB0A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A66F7D">
        <w:rPr>
          <w:rFonts w:cs="Arial"/>
        </w:rPr>
        <w:t>2</w:t>
      </w:r>
      <w:r w:rsidR="00A66F7D" w:rsidRPr="5708B423">
        <w:rPr>
          <w:rFonts w:cs="Arial"/>
        </w:rPr>
        <w:t xml:space="preserve"> </w:t>
      </w:r>
      <w:r w:rsidR="0101642B" w:rsidRPr="5708B423">
        <w:rPr>
          <w:rFonts w:cs="Arial"/>
        </w:rPr>
        <w:t>lub 14 dni po podpisaniu Umowy.</w:t>
      </w:r>
    </w:p>
    <w:p w14:paraId="6F0CBF8D" w14:textId="0E36BDEB" w:rsidR="00B9594A" w:rsidRPr="005B55B2" w:rsidRDefault="22C79A14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32F48E4D" w:rsidR="008D608D" w:rsidRPr="00F73D7C" w:rsidRDefault="32FACF20" w:rsidP="00FF1889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w </w:t>
      </w:r>
      <w:r w:rsidR="64CC9287" w:rsidRPr="2172E3C8">
        <w:rPr>
          <w:rFonts w:ascii="Arial" w:hAnsi="Arial" w:cs="Arial"/>
          <w:sz w:val="24"/>
          <w:szCs w:val="24"/>
        </w:rPr>
        <w:t>§ 6 ust. 1 p</w:t>
      </w:r>
      <w:r w:rsidR="1728364B" w:rsidRPr="2172E3C8">
        <w:rPr>
          <w:rFonts w:ascii="Arial" w:hAnsi="Arial" w:cs="Arial"/>
          <w:sz w:val="24"/>
          <w:szCs w:val="24"/>
        </w:rPr>
        <w:t>kt</w:t>
      </w:r>
      <w:r w:rsidR="64CC9287" w:rsidRPr="2172E3C8">
        <w:rPr>
          <w:rFonts w:ascii="Arial" w:hAnsi="Arial" w:cs="Arial"/>
          <w:sz w:val="24"/>
          <w:szCs w:val="24"/>
        </w:rPr>
        <w:t xml:space="preserve"> 1</w:t>
      </w:r>
      <w:r w:rsidR="41C74316" w:rsidRPr="00F73D7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F73D7C">
        <w:rPr>
          <w:rFonts w:ascii="Arial" w:hAnsi="Arial" w:cs="Arial"/>
          <w:sz w:val="24"/>
          <w:szCs w:val="24"/>
        </w:rPr>
        <w:t>z</w:t>
      </w:r>
      <w:r w:rsidR="41C74316" w:rsidRPr="00F73D7C">
        <w:rPr>
          <w:rFonts w:ascii="Arial" w:hAnsi="Arial" w:cs="Arial"/>
          <w:sz w:val="24"/>
          <w:szCs w:val="24"/>
        </w:rPr>
        <w:t>akończenia realizacji P</w:t>
      </w:r>
      <w:r w:rsidR="32DD2284" w:rsidRPr="00F73D7C">
        <w:rPr>
          <w:rFonts w:ascii="Arial" w:hAnsi="Arial" w:cs="Arial"/>
          <w:sz w:val="24"/>
          <w:szCs w:val="24"/>
        </w:rPr>
        <w:t>rojektu, z zastrzeżeniem ust. 2</w:t>
      </w:r>
      <w:r w:rsidR="41C74316" w:rsidRPr="00F73D7C">
        <w:rPr>
          <w:rFonts w:ascii="Arial" w:hAnsi="Arial" w:cs="Arial"/>
          <w:sz w:val="24"/>
          <w:szCs w:val="24"/>
        </w:rPr>
        <w:t xml:space="preserve"> </w:t>
      </w:r>
      <w:r w:rsidR="1E963C5F" w:rsidRPr="00F73D7C">
        <w:rPr>
          <w:rFonts w:ascii="Arial" w:hAnsi="Arial" w:cs="Arial"/>
          <w:sz w:val="24"/>
          <w:szCs w:val="24"/>
        </w:rPr>
        <w:t>i</w:t>
      </w:r>
      <w:r w:rsidR="00D01753">
        <w:rPr>
          <w:rFonts w:ascii="Arial" w:hAnsi="Arial" w:cs="Arial"/>
          <w:sz w:val="24"/>
          <w:szCs w:val="24"/>
        </w:rPr>
        <w:t> </w:t>
      </w:r>
      <w:r w:rsidR="1E963C5F" w:rsidRPr="00F73D7C">
        <w:rPr>
          <w:rFonts w:ascii="Arial" w:hAnsi="Arial" w:cs="Arial"/>
          <w:sz w:val="24"/>
          <w:szCs w:val="24"/>
        </w:rPr>
        <w:t xml:space="preserve">3 </w:t>
      </w:r>
      <w:r w:rsidRPr="00F73D7C">
        <w:rPr>
          <w:rFonts w:ascii="Arial" w:hAnsi="Arial" w:cs="Arial"/>
          <w:sz w:val="24"/>
          <w:szCs w:val="24"/>
        </w:rPr>
        <w:t xml:space="preserve">oraz jeżeli </w:t>
      </w:r>
      <w:r w:rsidRPr="00F73D7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F73D7C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>przepisami prawa krajowego i unijnego, w</w:t>
      </w:r>
      <w:r w:rsidR="00D01753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475120">
        <w:rPr>
          <w:rFonts w:ascii="Arial" w:hAnsi="Arial" w:cs="Arial"/>
          <w:sz w:val="24"/>
          <w:szCs w:val="24"/>
        </w:rPr>
        <w:t>2024</w:t>
      </w:r>
      <w:r w:rsidR="00475120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475120">
        <w:rPr>
          <w:rFonts w:ascii="Arial" w:hAnsi="Arial" w:cs="Arial"/>
          <w:sz w:val="24"/>
          <w:szCs w:val="24"/>
        </w:rPr>
        <w:t>1320</w:t>
      </w:r>
      <w:r w:rsidR="19B80EDC" w:rsidRPr="00F73D7C">
        <w:rPr>
          <w:rFonts w:ascii="Arial" w:hAnsi="Arial" w:cs="Arial"/>
          <w:sz w:val="24"/>
          <w:szCs w:val="24"/>
        </w:rPr>
        <w:t>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038EABD2" w:rsidR="005A10FC" w:rsidRPr="00F73D7C" w:rsidRDefault="09E57CF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5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4204B369" w14:textId="77777777" w:rsidR="00773102" w:rsidRPr="009F572E" w:rsidRDefault="00773102" w:rsidP="0077310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</w:t>
      </w:r>
      <w:r w:rsidRPr="009F572E">
        <w:rPr>
          <w:rFonts w:ascii="Arial" w:hAnsi="Arial" w:cs="Arial"/>
          <w:sz w:val="24"/>
          <w:szCs w:val="24"/>
        </w:rPr>
        <w:t xml:space="preserve"> jest wydatkiem </w:t>
      </w:r>
      <w:r>
        <w:rPr>
          <w:rFonts w:ascii="Arial" w:hAnsi="Arial" w:cs="Arial"/>
          <w:sz w:val="24"/>
          <w:szCs w:val="24"/>
        </w:rPr>
        <w:t>nie</w:t>
      </w:r>
      <w:r w:rsidRPr="009F572E">
        <w:rPr>
          <w:rFonts w:ascii="Arial" w:hAnsi="Arial" w:cs="Arial"/>
          <w:sz w:val="24"/>
          <w:szCs w:val="24"/>
        </w:rPr>
        <w:t xml:space="preserve">kwalifikowalnym. </w:t>
      </w:r>
    </w:p>
    <w:p w14:paraId="0F8C8604" w14:textId="79F08954" w:rsidR="009324EB" w:rsidRDefault="009324E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z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490D7B" w:rsidRPr="00F73D7C">
        <w:rPr>
          <w:rFonts w:cs="Arial"/>
        </w:rPr>
        <w:t>202</w:t>
      </w:r>
      <w:r w:rsidR="00490D7B">
        <w:rPr>
          <w:rFonts w:cs="Arial"/>
        </w:rPr>
        <w:t>4</w:t>
      </w:r>
      <w:r w:rsidR="00490D7B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490D7B">
        <w:rPr>
          <w:rFonts w:cs="Arial"/>
        </w:rPr>
        <w:t>236</w:t>
      </w:r>
      <w:r w:rsidR="000B5799">
        <w:rPr>
          <w:rFonts w:cs="Arial"/>
        </w:rPr>
        <w:t>, z późn.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795222AF" w:rsidR="00B2525F" w:rsidRPr="00F73D7C" w:rsidRDefault="00B2525F" w:rsidP="003C0C5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Dofinansowanie będzie przekazywane przelewem na wskazany/-e przez Beneficjenta w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Umowie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Wyodrębniony/-ne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3C0C54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Pr="00F73D7C" w:rsidRDefault="009F0D05" w:rsidP="003C0C54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6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5E15A8B1" w14:textId="1668FC97" w:rsidR="00B2525F" w:rsidRPr="00F73D7C" w:rsidRDefault="00B2525F" w:rsidP="003C0C5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Wszystkie płatności w związku z realizacją Umowy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>pomiędzy Beneficjentem a</w:t>
      </w:r>
      <w:r w:rsidR="00810611">
        <w:rPr>
          <w:rFonts w:cs="Arial"/>
        </w:rPr>
        <w:t> </w:t>
      </w:r>
      <w:r w:rsidRPr="00F73D7C">
        <w:rPr>
          <w:rFonts w:cs="Arial"/>
        </w:rPr>
        <w:t>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powinny być dokonywane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7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3C0C5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288CAC1E" w14:textId="0F31B720" w:rsidR="00B9594A" w:rsidRPr="00F73D7C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wniesienie przez Beneficjenta prawidłowo ustanowionego zabezpieczenia, o</w:t>
      </w:r>
      <w:r w:rsidR="00631971">
        <w:rPr>
          <w:rFonts w:cs="Arial"/>
        </w:rPr>
        <w:t> </w:t>
      </w:r>
      <w:r w:rsidRPr="00F73D7C">
        <w:rPr>
          <w:rFonts w:cs="Arial"/>
        </w:rPr>
        <w:t>którym mowa w § 1</w:t>
      </w:r>
      <w:r w:rsidR="00460D3A" w:rsidRPr="00F73D7C">
        <w:rPr>
          <w:rFonts w:cs="Arial"/>
        </w:rPr>
        <w:t>3</w:t>
      </w:r>
      <w:r w:rsidRPr="00F73D7C">
        <w:rPr>
          <w:rFonts w:cs="Arial"/>
        </w:rPr>
        <w:t xml:space="preserve"> Umowy</w:t>
      </w:r>
      <w:r w:rsidR="00D5657B" w:rsidRPr="00F73D7C">
        <w:rPr>
          <w:rStyle w:val="Odwoanieprzypisudolnego"/>
          <w:rFonts w:cs="Arial"/>
        </w:rPr>
        <w:footnoteReference w:id="28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37B3D543" w14:textId="53B8B05C" w:rsidR="00B9594A" w:rsidRPr="00F73D7C" w:rsidRDefault="41C74316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2172E3C8">
        <w:rPr>
          <w:rFonts w:cs="Arial"/>
        </w:rPr>
        <w:t>złożenie przez Beneficjenta do MJWPU prawidłowego, kompletnego i</w:t>
      </w:r>
      <w:r w:rsidR="00631971">
        <w:rPr>
          <w:rFonts w:cs="Arial"/>
        </w:rPr>
        <w:t> </w:t>
      </w:r>
      <w:r w:rsidRPr="2172E3C8">
        <w:rPr>
          <w:rFonts w:cs="Arial"/>
        </w:rPr>
        <w:t>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401720F7" w:rsidRPr="2172E3C8">
        <w:rPr>
          <w:rFonts w:cs="Arial"/>
        </w:rPr>
        <w:t>w</w:t>
      </w:r>
      <w:r w:rsidR="00810611">
        <w:rPr>
          <w:rFonts w:cs="Arial"/>
        </w:rPr>
        <w:t> </w:t>
      </w:r>
      <w:r w:rsidR="401720F7" w:rsidRPr="2172E3C8">
        <w:rPr>
          <w:rFonts w:cs="Arial"/>
        </w:rPr>
        <w:t xml:space="preserve">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38043F9B" w:rsidR="00B9594A" w:rsidRPr="00F73D7C" w:rsidRDefault="00F8544B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>zgodnie z</w:t>
      </w:r>
      <w:r w:rsidR="00631971">
        <w:rPr>
          <w:rFonts w:cs="Arial"/>
        </w:rPr>
        <w:t> </w:t>
      </w:r>
      <w:r w:rsidR="004B73F0" w:rsidRPr="00F73D7C">
        <w:rPr>
          <w:rFonts w:cs="Arial"/>
        </w:rPr>
        <w:t>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0F548853" w14:textId="6E270AA8" w:rsidR="00B9594A" w:rsidRPr="00F73D7C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posiadanie przez Beneficjenta oraz podmioty realizujące Projekt w jego imieniu i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/ych dla Projektu rachunku/ów bankowego/ych i</w:t>
      </w:r>
      <w:r w:rsidR="00631971">
        <w:rPr>
          <w:rFonts w:cs="Arial"/>
        </w:rPr>
        <w:t> </w:t>
      </w:r>
      <w:r w:rsidRPr="00F73D7C">
        <w:rPr>
          <w:rFonts w:cs="Arial"/>
        </w:rPr>
        <w:t>przedstawienie do MJWPU zaświadczenia z banku o posiadaniu takich rachunków;</w:t>
      </w:r>
    </w:p>
    <w:p w14:paraId="38FE9FC9" w14:textId="0A123DB7" w:rsidR="00B9594A" w:rsidRPr="00F73D7C" w:rsidRDefault="00B2525F" w:rsidP="003C0C54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460D3A" w:rsidRPr="00F73D7C">
        <w:rPr>
          <w:rFonts w:cs="Arial"/>
        </w:rPr>
        <w:t>5</w:t>
      </w:r>
      <w:r w:rsidRPr="00F73D7C">
        <w:rPr>
          <w:rFonts w:cs="Arial"/>
        </w:rPr>
        <w:t xml:space="preserve"> Umowy.</w:t>
      </w:r>
    </w:p>
    <w:p w14:paraId="1B44AE60" w14:textId="1915874A" w:rsidR="00B9594A" w:rsidRPr="00F73D7C" w:rsidRDefault="2A008CDE" w:rsidP="003C0C54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1034ED86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</w:p>
    <w:p w14:paraId="2D08EA0E" w14:textId="1E650690" w:rsidR="63423EA2" w:rsidRDefault="74A22239" w:rsidP="00341718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W ramach realizacji Projektu Beneficjent </w:t>
      </w:r>
      <w:r w:rsidR="00F319A2">
        <w:rPr>
          <w:rFonts w:eastAsia="Calibri" w:cs="Arial"/>
          <w:lang w:eastAsia="en-US"/>
        </w:rPr>
        <w:t xml:space="preserve">nie </w:t>
      </w:r>
      <w:r w:rsidRPr="00F73D7C">
        <w:rPr>
          <w:rFonts w:eastAsia="Calibri" w:cs="Arial"/>
          <w:lang w:eastAsia="en-US"/>
        </w:rPr>
        <w:t>ma możliwoś</w:t>
      </w:r>
      <w:r w:rsidR="00F319A2">
        <w:rPr>
          <w:rFonts w:eastAsia="Calibri" w:cs="Arial"/>
          <w:lang w:eastAsia="en-US"/>
        </w:rPr>
        <w:t>ci</w:t>
      </w:r>
      <w:r w:rsidRPr="00F73D7C">
        <w:rPr>
          <w:rFonts w:eastAsia="Calibri" w:cs="Arial"/>
          <w:lang w:eastAsia="en-US"/>
        </w:rPr>
        <w:t xml:space="preserve"> rozliczenia</w:t>
      </w:r>
      <w:r w:rsidR="00F319A2">
        <w:rPr>
          <w:rFonts w:eastAsia="Calibri" w:cs="Arial"/>
          <w:lang w:eastAsia="en-US"/>
        </w:rPr>
        <w:t xml:space="preserve"> żadnych</w:t>
      </w:r>
      <w:r w:rsidRPr="00F73D7C">
        <w:rPr>
          <w:rFonts w:eastAsia="Calibri" w:cs="Arial"/>
          <w:lang w:eastAsia="en-US"/>
        </w:rPr>
        <w:t xml:space="preserve"> kosztów</w:t>
      </w:r>
      <w:r w:rsidR="00F319A2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 xml:space="preserve">zastosowaniem </w:t>
      </w:r>
      <w:r w:rsidR="00F319A2">
        <w:rPr>
          <w:rFonts w:eastAsia="Calibri" w:cs="Arial"/>
          <w:lang w:eastAsia="en-US"/>
        </w:rPr>
        <w:t>metod uproszczonych.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55C06F8E" w14:textId="24B98D05" w:rsidR="003118DB" w:rsidRPr="00C46B5A" w:rsidRDefault="003118DB" w:rsidP="003C0C54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korzystający</w:t>
      </w:r>
      <w:r w:rsidRPr="00AA2BE8">
        <w:rPr>
          <w:rFonts w:cs="Arial"/>
        </w:rPr>
        <w:t xml:space="preserve"> z dofinansowania w formie zaliczki, </w:t>
      </w:r>
      <w:r w:rsidR="00015FAB" w:rsidRPr="00AA2BE8">
        <w:rPr>
          <w:rFonts w:cs="Arial"/>
        </w:rPr>
        <w:t xml:space="preserve">jest </w:t>
      </w:r>
      <w:r w:rsidRPr="00AA2BE8">
        <w:rPr>
          <w:rFonts w:cs="Arial"/>
        </w:rPr>
        <w:t>zobowiązany do</w:t>
      </w:r>
      <w:r>
        <w:rPr>
          <w:rFonts w:cs="Arial"/>
        </w:rPr>
        <w:t xml:space="preserve"> ponoszenia wydatków proporcjonalnie, zgodnie z obowiązującym dla danego wydatku </w:t>
      </w:r>
      <w:r>
        <w:rPr>
          <w:rFonts w:cs="Arial"/>
        </w:rPr>
        <w:lastRenderedPageBreak/>
        <w:t xml:space="preserve">schematem pomocy, z rachunku </w:t>
      </w:r>
      <w:r w:rsidRPr="00AA2BE8">
        <w:rPr>
          <w:rFonts w:cs="Arial"/>
        </w:rPr>
        <w:t>dla środków otrzymywanych w formie zaliczek</w:t>
      </w:r>
      <w:r>
        <w:rPr>
          <w:rFonts w:cs="Arial"/>
        </w:rPr>
        <w:t xml:space="preserve"> oraz rachunku </w:t>
      </w:r>
      <w:r w:rsidRPr="00AA2BE8">
        <w:rPr>
          <w:rFonts w:cs="Arial"/>
        </w:rPr>
        <w:t>dla środków własnych Beneficjenta, na który wpłynie również refundacja</w:t>
      </w:r>
      <w:r>
        <w:rPr>
          <w:rFonts w:cs="Arial"/>
        </w:rPr>
        <w:t>.</w:t>
      </w:r>
    </w:p>
    <w:p w14:paraId="6B6FC2E3" w14:textId="76573B6F" w:rsidR="00B9594A" w:rsidRPr="00F73D7C" w:rsidRDefault="068C1E62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Zaliczka wypłacana jest</w:t>
      </w:r>
      <w:r w:rsidR="12C57F69" w:rsidRPr="00F73D7C">
        <w:rPr>
          <w:rFonts w:cs="Arial"/>
        </w:rPr>
        <w:t xml:space="preserve"> na podstawie złożonego </w:t>
      </w:r>
      <w:r w:rsidR="0C73E3E4" w:rsidRPr="00F73D7C">
        <w:rPr>
          <w:rFonts w:cs="Arial"/>
        </w:rPr>
        <w:t>w</w:t>
      </w:r>
      <w:r w:rsidR="1C27B0F9" w:rsidRPr="00F73D7C">
        <w:rPr>
          <w:rFonts w:cs="Arial"/>
        </w:rPr>
        <w:t>niosku</w:t>
      </w:r>
      <w:r w:rsidR="21974AB2" w:rsidRPr="00F73D7C">
        <w:rPr>
          <w:rFonts w:cs="Arial"/>
        </w:rPr>
        <w:t xml:space="preserve"> o </w:t>
      </w:r>
      <w:r w:rsidR="582F9249" w:rsidRPr="00F73D7C">
        <w:rPr>
          <w:rFonts w:cs="Arial"/>
        </w:rPr>
        <w:t>płatność zaliczkową</w:t>
      </w:r>
      <w:r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na realizację bieżącego zadania lub jego etapu określonego w </w:t>
      </w:r>
      <w:r w:rsidR="00522398">
        <w:rPr>
          <w:rFonts w:cs="Arial"/>
        </w:rPr>
        <w:t>h</w:t>
      </w:r>
      <w:r w:rsidR="41C74316" w:rsidRPr="00F73D7C">
        <w:rPr>
          <w:rFonts w:cs="Arial"/>
        </w:rPr>
        <w:t>armonogramie</w:t>
      </w:r>
      <w:r w:rsidR="2AC14943" w:rsidRPr="00F73D7C">
        <w:rPr>
          <w:rFonts w:cs="Arial"/>
        </w:rPr>
        <w:t xml:space="preserve"> płatności</w:t>
      </w:r>
      <w:r w:rsidR="41C74316" w:rsidRPr="00F73D7C">
        <w:rPr>
          <w:rFonts w:cs="Arial"/>
        </w:rPr>
        <w:t xml:space="preserve">, </w:t>
      </w:r>
      <w:r w:rsidRPr="00F73D7C">
        <w:rPr>
          <w:rFonts w:cs="Arial"/>
        </w:rPr>
        <w:t>w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wysokości do 95% przyznanego dofinansowania. </w:t>
      </w:r>
      <w:r w:rsidR="41C74316" w:rsidRPr="00F73D7C">
        <w:rPr>
          <w:rFonts w:cs="Arial"/>
        </w:rPr>
        <w:t xml:space="preserve">Pozostała część </w:t>
      </w:r>
      <w:r w:rsidR="6705ABA2" w:rsidRPr="00F73D7C">
        <w:rPr>
          <w:rFonts w:cs="Arial"/>
        </w:rPr>
        <w:t>d</w:t>
      </w:r>
      <w:r w:rsidR="41C74316" w:rsidRPr="00F73D7C">
        <w:rPr>
          <w:rFonts w:cs="Arial"/>
        </w:rPr>
        <w:t>ofinansowania,</w:t>
      </w:r>
      <w:r w:rsidR="749E5483" w:rsidRPr="00F73D7C">
        <w:rPr>
          <w:rFonts w:cs="Arial"/>
        </w:rPr>
        <w:t xml:space="preserve"> o</w:t>
      </w:r>
      <w:r w:rsidR="00631971">
        <w:rPr>
          <w:rFonts w:cs="Arial"/>
        </w:rPr>
        <w:t> </w:t>
      </w:r>
      <w:r w:rsidR="749E5483" w:rsidRPr="00F73D7C">
        <w:rPr>
          <w:rFonts w:cs="Arial"/>
        </w:rPr>
        <w:t>którym mowa</w:t>
      </w:r>
      <w:r w:rsidR="41C74316" w:rsidRPr="00F73D7C">
        <w:rPr>
          <w:rFonts w:cs="Arial"/>
        </w:rPr>
        <w:t xml:space="preserve"> </w:t>
      </w:r>
      <w:r w:rsidR="749E5483" w:rsidRPr="00F73D7C">
        <w:rPr>
          <w:rFonts w:cs="Arial"/>
        </w:rPr>
        <w:t>§ 2 ust. 2</w:t>
      </w:r>
      <w:r w:rsidR="000B5799">
        <w:rPr>
          <w:rFonts w:cs="Arial"/>
        </w:rPr>
        <w:t>,</w:t>
      </w:r>
      <w:r w:rsidR="749E5483"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w wysokości </w:t>
      </w:r>
      <w:r w:rsidR="10A437F2" w:rsidRPr="00F73D7C">
        <w:rPr>
          <w:rFonts w:cs="Arial"/>
        </w:rPr>
        <w:t xml:space="preserve">nie mniejszej niż 5% łącznej kwoty </w:t>
      </w:r>
      <w:r w:rsidR="6705ABA2" w:rsidRPr="00F73D7C">
        <w:rPr>
          <w:rFonts w:cs="Arial"/>
        </w:rPr>
        <w:t>d</w:t>
      </w:r>
      <w:r w:rsidR="10A437F2" w:rsidRPr="00F73D7C">
        <w:rPr>
          <w:rFonts w:cs="Arial"/>
        </w:rPr>
        <w:t>ofinansowania</w:t>
      </w:r>
      <w:r w:rsidR="578C7D84" w:rsidRPr="00F73D7C">
        <w:rPr>
          <w:rFonts w:cs="Arial"/>
        </w:rPr>
        <w:t xml:space="preserve"> </w:t>
      </w:r>
      <w:r w:rsidR="41C74316" w:rsidRPr="00F73D7C">
        <w:rPr>
          <w:rFonts w:cs="Arial"/>
        </w:rPr>
        <w:t>będzie wypłacona Beneficjentowi w formie refundacji</w:t>
      </w:r>
      <w:r w:rsidR="00316027" w:rsidRPr="00F73D7C">
        <w:rPr>
          <w:rStyle w:val="Odwoanieprzypisudolnego"/>
          <w:rFonts w:cs="Arial"/>
        </w:rPr>
        <w:footnoteReference w:id="29"/>
      </w:r>
      <w:r w:rsidR="6EDA94F2" w:rsidRPr="00F73D7C">
        <w:rPr>
          <w:rFonts w:cs="Arial"/>
          <w:vertAlign w:val="superscript"/>
        </w:rPr>
        <w:t>)</w:t>
      </w:r>
      <w:r w:rsidR="1891D8DB" w:rsidRPr="00F73D7C">
        <w:rPr>
          <w:rFonts w:cs="Arial"/>
        </w:rPr>
        <w:t>:</w:t>
      </w:r>
      <w:r w:rsidR="41C74316" w:rsidRPr="00F73D7C">
        <w:rPr>
          <w:rFonts w:cs="Arial"/>
        </w:rPr>
        <w:t xml:space="preserve"> </w:t>
      </w:r>
    </w:p>
    <w:p w14:paraId="2F8CA409" w14:textId="29C8A385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3280CF11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C46B5A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483C7239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>zwrócenie części niewykorzystanej zaliczki w terminie nie późniejszym niż w</w:t>
      </w:r>
      <w:r w:rsidR="00631971">
        <w:rPr>
          <w:rFonts w:cs="Arial"/>
          <w:iCs/>
        </w:rPr>
        <w:t> </w:t>
      </w:r>
      <w:r w:rsidRPr="00F73D7C">
        <w:rPr>
          <w:rFonts w:cs="Arial"/>
          <w:iCs/>
        </w:rPr>
        <w:t xml:space="preserve">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7D63AFF6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</w:t>
      </w:r>
      <w:r w:rsidR="00015FAB" w:rsidRPr="00F73D7C">
        <w:rPr>
          <w:rFonts w:cs="Arial"/>
        </w:rPr>
        <w:t xml:space="preserve">jest </w:t>
      </w:r>
      <w:r w:rsidR="2918B2AC" w:rsidRPr="00F73D7C">
        <w:rPr>
          <w:rFonts w:cs="Arial"/>
        </w:rPr>
        <w:t>zobowiązany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0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51F6D151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>trzymanie kolejnej zaliczki jest uwarunkowane rozliczeniem poprzedniej zaliczki w</w:t>
      </w:r>
      <w:r w:rsidR="00631971">
        <w:rPr>
          <w:rFonts w:cs="Arial"/>
        </w:rPr>
        <w:t> </w:t>
      </w:r>
      <w:r w:rsidR="00CB4417" w:rsidRPr="00F73D7C">
        <w:rPr>
          <w:rFonts w:cs="Arial"/>
        </w:rPr>
        <w:t>100%</w:t>
      </w:r>
      <w:r w:rsidRPr="00F73D7C">
        <w:rPr>
          <w:rFonts w:cs="Arial"/>
        </w:rPr>
        <w:t>;</w:t>
      </w:r>
    </w:p>
    <w:p w14:paraId="2B78BF8E" w14:textId="04C8FDC0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D77893" w:rsidRPr="00F73D7C">
        <w:rPr>
          <w:rFonts w:cs="Arial"/>
        </w:rPr>
        <w:lastRenderedPageBreak/>
        <w:t>W</w:t>
      </w:r>
      <w:r w:rsidR="00631971">
        <w:rPr>
          <w:rFonts w:cs="Arial"/>
        </w:rPr>
        <w:t> </w:t>
      </w:r>
      <w:r w:rsidR="00C7561D" w:rsidRPr="00F73D7C">
        <w:rPr>
          <w:rFonts w:cs="Arial"/>
        </w:rPr>
        <w:t>uzasadnionych przypadkach</w:t>
      </w:r>
      <w:r w:rsidR="00312549">
        <w:rPr>
          <w:rFonts w:cs="Arial"/>
        </w:rPr>
        <w:t>,</w:t>
      </w:r>
      <w:r w:rsidR="00C7561D" w:rsidRPr="00F73D7C">
        <w:rPr>
          <w:rFonts w:cs="Arial"/>
        </w:rPr>
        <w:t xml:space="preserve">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08C83BD7" w:rsidR="00B9594A" w:rsidRPr="001D37A5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>niosku o</w:t>
      </w:r>
      <w:r w:rsidR="00631971">
        <w:rPr>
          <w:rFonts w:cs="Arial"/>
        </w:rPr>
        <w:t> </w:t>
      </w:r>
      <w:r w:rsidR="1C27B0F9" w:rsidRPr="001D37A5">
        <w:rPr>
          <w:rFonts w:cs="Arial"/>
        </w:rPr>
        <w:t xml:space="preserve">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2918B2AC" w:rsidRPr="001D37A5">
        <w:rPr>
          <w:rFonts w:cs="Arial"/>
        </w:rPr>
        <w:t>o</w:t>
      </w:r>
      <w:r w:rsidR="00631971">
        <w:rPr>
          <w:rFonts w:cs="Arial"/>
        </w:rPr>
        <w:t> </w:t>
      </w:r>
      <w:r w:rsidR="2918B2AC" w:rsidRPr="001D37A5">
        <w:rPr>
          <w:rFonts w:cs="Arial"/>
        </w:rPr>
        <w:t xml:space="preserve">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</w:t>
      </w:r>
      <w:r w:rsidR="00312549">
        <w:rPr>
          <w:rFonts w:cs="Arial"/>
        </w:rPr>
        <w:t>,</w:t>
      </w:r>
      <w:r w:rsidR="1C27B0F9" w:rsidRPr="001D37A5">
        <w:rPr>
          <w:rFonts w:cs="Arial"/>
        </w:rPr>
        <w:t xml:space="preserve"> tzn.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69602464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ind w:hanging="436"/>
        <w:rPr>
          <w:rFonts w:cs="Arial"/>
        </w:rPr>
      </w:pPr>
      <w:r w:rsidRPr="00F73D7C">
        <w:rPr>
          <w:rFonts w:cs="Arial"/>
        </w:rPr>
        <w:t>o</w:t>
      </w:r>
      <w:r w:rsidR="2918B2AC" w:rsidRPr="00F73D7C">
        <w:rPr>
          <w:rFonts w:cs="Arial"/>
        </w:rPr>
        <w:t xml:space="preserve">dsetki od przekazanego Beneficjentowi </w:t>
      </w:r>
      <w:r w:rsidR="6705ABA2" w:rsidRPr="00F73D7C">
        <w:rPr>
          <w:rFonts w:cs="Arial"/>
        </w:rPr>
        <w:t>d</w:t>
      </w:r>
      <w:r w:rsidR="2918B2AC" w:rsidRPr="00F73D7C">
        <w:rPr>
          <w:rFonts w:cs="Arial"/>
        </w:rPr>
        <w:t>ofinansowania w formie zaliczki, z</w:t>
      </w:r>
      <w:r w:rsidR="1C27B0F9" w:rsidRPr="00F73D7C">
        <w:rPr>
          <w:rFonts w:cs="Arial"/>
        </w:rPr>
        <w:t>gromadzone na Wyodrębnionym dla Projektu rachunku bankowym, o którym mowa w § 8 ust. 1, w</w:t>
      </w:r>
      <w:r w:rsidR="2918B2AC" w:rsidRPr="00F73D7C">
        <w:rPr>
          <w:rFonts w:cs="Arial"/>
        </w:rPr>
        <w:t xml:space="preserve">ykazywane </w:t>
      </w:r>
      <w:r w:rsidR="1C27B0F9" w:rsidRPr="00F73D7C">
        <w:rPr>
          <w:rFonts w:cs="Arial"/>
        </w:rPr>
        <w:t xml:space="preserve">są we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>niosku o płatność,</w:t>
      </w:r>
      <w:r w:rsidR="2918B2AC" w:rsidRPr="00F73D7C">
        <w:rPr>
          <w:rFonts w:cs="Arial"/>
        </w:rPr>
        <w:t xml:space="preserve"> za pomocą którego Beneficjent rozlicza</w:t>
      </w:r>
      <w:r w:rsidR="27A8CBBE" w:rsidRPr="00F73D7C">
        <w:rPr>
          <w:rFonts w:cs="Arial"/>
        </w:rPr>
        <w:t xml:space="preserve"> otrzymaną wcześniej zaliczkę i</w:t>
      </w:r>
      <w:r w:rsidR="1C27B0F9" w:rsidRPr="00F73D7C">
        <w:rPr>
          <w:rFonts w:cs="Arial"/>
        </w:rPr>
        <w:t xml:space="preserve"> zwracane na odpowiedni rachunek bankowy wskazany przez MJWPU lub potrącane z kolejnej kwoty </w:t>
      </w:r>
      <w:r w:rsidR="6705ABA2" w:rsidRPr="00F73D7C">
        <w:rPr>
          <w:rFonts w:cs="Arial"/>
        </w:rPr>
        <w:t>d</w:t>
      </w:r>
      <w:r w:rsidR="1C27B0F9" w:rsidRPr="00F73D7C">
        <w:rPr>
          <w:rFonts w:cs="Arial"/>
        </w:rPr>
        <w:t>ofinansowania</w:t>
      </w:r>
      <w:r w:rsidR="00C46B5A">
        <w:rPr>
          <w:rFonts w:cs="Arial"/>
        </w:rPr>
        <w:t xml:space="preserve"> </w:t>
      </w:r>
      <w:r w:rsidR="1C27B0F9" w:rsidRPr="00F73D7C">
        <w:rPr>
          <w:rFonts w:cs="Arial"/>
        </w:rPr>
        <w:t>przekazywanej Beneficjentowi</w:t>
      </w:r>
      <w:r w:rsidR="00CB4417" w:rsidRPr="00F73D7C">
        <w:rPr>
          <w:rStyle w:val="Odwoanieprzypisudolnego"/>
          <w:rFonts w:cs="Arial"/>
        </w:rPr>
        <w:footnoteReference w:id="31"/>
      </w:r>
      <w:r w:rsidR="3F795D62" w:rsidRPr="00F73D7C">
        <w:rPr>
          <w:rFonts w:cs="Arial"/>
          <w:vertAlign w:val="superscript"/>
        </w:rPr>
        <w:t>)</w:t>
      </w:r>
      <w:r w:rsidR="70A03830" w:rsidRPr="00F73D7C">
        <w:rPr>
          <w:rFonts w:cs="Arial"/>
        </w:rPr>
        <w:t>.</w:t>
      </w:r>
      <w:r w:rsidR="2918B2AC" w:rsidRPr="00F73D7C">
        <w:rPr>
          <w:rFonts w:cs="Arial"/>
        </w:rPr>
        <w:t xml:space="preserve"> </w:t>
      </w:r>
    </w:p>
    <w:p w14:paraId="2EA11341" w14:textId="6FCD275F" w:rsidR="00B9594A" w:rsidRPr="00F73D7C" w:rsidRDefault="00CB4417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04AC63A7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586983FD" w:rsidRPr="00F73D7C">
        <w:rPr>
          <w:rFonts w:cs="Arial"/>
        </w:rPr>
        <w:t>w</w:t>
      </w:r>
      <w:r w:rsidR="00631971">
        <w:rPr>
          <w:rFonts w:cs="Arial"/>
        </w:rPr>
        <w:t> </w:t>
      </w:r>
      <w:r w:rsidR="586983FD" w:rsidRPr="00F73D7C">
        <w:rPr>
          <w:rFonts w:cs="Arial"/>
        </w:rPr>
        <w:t xml:space="preserve">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2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6477A827" w:rsidR="00B9594A" w:rsidRPr="00F73D7C" w:rsidRDefault="41C74316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6BE9CFC7" w:rsidRPr="2172E3C8">
        <w:rPr>
          <w:rStyle w:val="Odwoanieprzypisudolnego"/>
          <w:rFonts w:cs="Arial"/>
        </w:rPr>
        <w:t xml:space="preserve"> </w:t>
      </w:r>
      <w:r w:rsidR="6BE9CFC7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o</w:t>
      </w:r>
      <w:r w:rsidR="00631971">
        <w:rPr>
          <w:rFonts w:cs="Arial"/>
        </w:rPr>
        <w:t> </w:t>
      </w:r>
      <w:r w:rsidR="0A379547" w:rsidRPr="2172E3C8">
        <w:rPr>
          <w:rFonts w:cs="Arial"/>
        </w:rPr>
        <w:t>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7AB9A2" w:rsidR="00B9594A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W przypadku stwierdzenia błędów formalnych, rachunkowych lub merytorycznych w</w:t>
      </w:r>
      <w:r w:rsidR="00631971">
        <w:rPr>
          <w:rFonts w:cs="Arial"/>
        </w:rPr>
        <w:t> </w:t>
      </w:r>
      <w:r w:rsidRPr="5EAAFBE3">
        <w:rPr>
          <w:rFonts w:cs="Arial"/>
        </w:rPr>
        <w:t xml:space="preserve">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00A200FF" w:rsidR="00803A59" w:rsidRPr="00F73D7C" w:rsidRDefault="4491D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3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>rojektu. W</w:t>
      </w:r>
      <w:r w:rsidR="007C20AD">
        <w:rPr>
          <w:rFonts w:cs="Arial"/>
        </w:rPr>
        <w:t> </w:t>
      </w:r>
      <w:r w:rsidR="339B853D" w:rsidRPr="00F73D7C">
        <w:rPr>
          <w:rFonts w:cs="Arial"/>
        </w:rPr>
        <w:t xml:space="preserve">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o</w:t>
      </w:r>
      <w:r w:rsidR="007C20AD">
        <w:rPr>
          <w:rFonts w:cs="Arial"/>
        </w:rPr>
        <w:t> </w:t>
      </w:r>
      <w:r w:rsidR="00D54137">
        <w:rPr>
          <w:rFonts w:cs="Arial"/>
        </w:rPr>
        <w:t>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FF1889">
      <w:pPr>
        <w:numPr>
          <w:ilvl w:val="0"/>
          <w:numId w:val="34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620CDCA0" w:rsidR="00C969B1" w:rsidRPr="00F73D7C" w:rsidRDefault="2EC386EF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Płatność dla Beneficjenta dokonywana jest przez BGK w terminie wynikającym z</w:t>
      </w:r>
      <w:r w:rsidR="007C20AD">
        <w:rPr>
          <w:rFonts w:cs="Arial"/>
        </w:rPr>
        <w:t> </w:t>
      </w:r>
      <w:r w:rsidRPr="5EAAFBE3">
        <w:rPr>
          <w:rFonts w:cs="Arial"/>
        </w:rPr>
        <w:t xml:space="preserve">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2278C37D" w:rsidR="00CD421F" w:rsidRDefault="36B4991B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>o</w:t>
      </w:r>
      <w:r w:rsidR="007C20AD">
        <w:rPr>
          <w:rFonts w:cs="Arial"/>
        </w:rPr>
        <w:t> </w:t>
      </w:r>
      <w:r w:rsidRPr="2172E3C8">
        <w:rPr>
          <w:rFonts w:cs="Arial"/>
        </w:rPr>
        <w:t>finansach publicznych należy dodatkowo wskazać nr Decyzji o zwrocie środków.</w:t>
      </w:r>
    </w:p>
    <w:p w14:paraId="5385987F" w14:textId="74626494" w:rsidR="00CD421F" w:rsidRDefault="236ACC3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</w:t>
      </w:r>
      <w:r w:rsidR="00015FAB" w:rsidRPr="2172E3C8">
        <w:rPr>
          <w:rFonts w:cs="Arial"/>
        </w:rPr>
        <w:t xml:space="preserve">jest </w:t>
      </w:r>
      <w:r w:rsidR="2E7A0280" w:rsidRPr="2172E3C8">
        <w:rPr>
          <w:rFonts w:cs="Arial"/>
        </w:rPr>
        <w:t>zobowiązany do ujęcia we wniosku o płatność wydatków kwalifikowalnych pomniejszonych o kwotę wydatków nieprawidłowych. W przypadku stwierdzenia na etapie weryfikacji wniosku o</w:t>
      </w:r>
      <w:r w:rsidR="007C20AD">
        <w:rPr>
          <w:rFonts w:cs="Arial"/>
        </w:rPr>
        <w:t> </w:t>
      </w:r>
      <w:r w:rsidR="2E7A0280" w:rsidRPr="2172E3C8">
        <w:rPr>
          <w:rFonts w:cs="Arial"/>
        </w:rPr>
        <w:t>płatność, ż</w:t>
      </w:r>
      <w:r w:rsidR="00095C42">
        <w:rPr>
          <w:rFonts w:cs="Arial"/>
        </w:rPr>
        <w:t>e</w:t>
      </w:r>
      <w:r w:rsidR="2E7A0280" w:rsidRPr="2172E3C8">
        <w:rPr>
          <w:rFonts w:cs="Arial"/>
        </w:rPr>
        <w:t xml:space="preserve">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Pr="00F73D7C" w:rsidRDefault="41C74316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7BC5860" w14:textId="594ADDE1" w:rsidR="00B2525F" w:rsidRPr="00F73D7C" w:rsidRDefault="4BC8316C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Płatność </w:t>
      </w:r>
      <w:r w:rsidR="6EDA3EBB" w:rsidRPr="00F73D7C">
        <w:rPr>
          <w:rFonts w:cs="Arial"/>
        </w:rPr>
        <w:t xml:space="preserve">końcowa w wysokości co najmniej 5% łącznej kwoty </w:t>
      </w:r>
      <w:r w:rsidR="0148A979" w:rsidRPr="00F73D7C">
        <w:rPr>
          <w:rFonts w:cs="Arial"/>
        </w:rPr>
        <w:t>d</w:t>
      </w:r>
      <w:r w:rsidR="6EDA3EBB" w:rsidRPr="00F73D7C">
        <w:rPr>
          <w:rFonts w:cs="Arial"/>
        </w:rPr>
        <w:t>ofinansowania</w:t>
      </w:r>
      <w:r w:rsidR="009A4488" w:rsidRPr="00F73D7C">
        <w:rPr>
          <w:rStyle w:val="Odwoanieprzypisudolnego"/>
          <w:rFonts w:cs="Arial"/>
        </w:rPr>
        <w:footnoteReference w:id="34"/>
      </w:r>
      <w:r w:rsidR="3D2C1984" w:rsidRPr="00F73D7C">
        <w:rPr>
          <w:rFonts w:cs="Arial"/>
          <w:vertAlign w:val="superscript"/>
        </w:rPr>
        <w:t>)</w:t>
      </w:r>
      <w:r w:rsidR="6EDA3EBB" w:rsidRPr="00F73D7C">
        <w:rPr>
          <w:rFonts w:cs="Arial"/>
        </w:rPr>
        <w:t>,</w:t>
      </w:r>
      <w:r w:rsidRPr="00F73D7C">
        <w:rPr>
          <w:rFonts w:cs="Arial"/>
        </w:rPr>
        <w:t xml:space="preserve"> z</w:t>
      </w:r>
      <w:r w:rsidR="007C20AD">
        <w:rPr>
          <w:rFonts w:cs="Arial"/>
        </w:rPr>
        <w:t> </w:t>
      </w:r>
      <w:r w:rsidRPr="00F73D7C">
        <w:rPr>
          <w:rFonts w:cs="Arial"/>
        </w:rPr>
        <w:t>zastrzeżeniem wypełnienia przez Beneficjenta obowiązku określonego w § 1</w:t>
      </w:r>
      <w:r w:rsidR="6D385755" w:rsidRPr="00F73D7C">
        <w:rPr>
          <w:rFonts w:cs="Arial"/>
        </w:rPr>
        <w:t>3</w:t>
      </w:r>
      <w:r w:rsidRPr="00F73D7C">
        <w:rPr>
          <w:rFonts w:cs="Arial"/>
        </w:rPr>
        <w:t xml:space="preserve"> ust. 2 Umowy, zostanie przekazana Beneficjentowi po:</w:t>
      </w:r>
    </w:p>
    <w:p w14:paraId="64613E16" w14:textId="77777777" w:rsidR="009D2B5F" w:rsidRPr="00F73D7C" w:rsidRDefault="60D0C8DB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DF4556B" w:rsidR="00F4293F" w:rsidRPr="008E3D04" w:rsidRDefault="1EB1237E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Umowy,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>ofinansowania w Umowie;</w:t>
      </w:r>
    </w:p>
    <w:p w14:paraId="5842D66B" w14:textId="7C3AE34B" w:rsidR="00F4293F" w:rsidRPr="008E3D04" w:rsidRDefault="7AF6B98A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2CA8E1B8" w:rsidR="00B2525F" w:rsidRPr="00F73D7C" w:rsidRDefault="00B2525F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>obowiązujących procedur lub pobrał całość lub część Dofinansowania w sposób nienależny albo w</w:t>
      </w:r>
      <w:r w:rsidR="007C20AD">
        <w:rPr>
          <w:rFonts w:cs="Arial"/>
        </w:rPr>
        <w:t> </w:t>
      </w:r>
      <w:r w:rsidRPr="121C3086">
        <w:rPr>
          <w:rFonts w:cs="Arial"/>
        </w:rPr>
        <w:t>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>liczonymi od dnia przekazania środków, w</w:t>
      </w:r>
      <w:r w:rsidR="007C20AD">
        <w:rPr>
          <w:rFonts w:cs="Arial"/>
          <w:color w:val="000000" w:themeColor="text1"/>
        </w:rPr>
        <w:t> </w:t>
      </w:r>
      <w:r w:rsidR="00B74FA0" w:rsidRPr="121C3086">
        <w:rPr>
          <w:rFonts w:cs="Arial"/>
          <w:color w:val="000000" w:themeColor="text1"/>
        </w:rPr>
        <w:t>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5E810BB" w:rsidR="00B2525F" w:rsidRPr="00F73D7C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 przypadku bezskutecznego upływu terminu, o którym mowa w ust. 2, MJWPU wydaje decyzję określającą kwotę przypadającą do zwrotu i termin, od którego nalicza się odsetki oraz sposób zwrotu środków. Zwrot środków może zostać dokonany w</w:t>
      </w:r>
      <w:r w:rsidR="007C20AD">
        <w:rPr>
          <w:rFonts w:cs="Arial"/>
        </w:rPr>
        <w:t> </w:t>
      </w:r>
      <w:r w:rsidRPr="5EAAFBE3">
        <w:rPr>
          <w:rFonts w:cs="Arial"/>
        </w:rPr>
        <w:t xml:space="preserve">całości lub w części przez potrącenie kwoty nieprawidłowo wykorzystanego lub </w:t>
      </w:r>
      <w:r w:rsidRPr="5EAAFBE3">
        <w:rPr>
          <w:rFonts w:cs="Arial"/>
        </w:rPr>
        <w:lastRenderedPageBreak/>
        <w:t xml:space="preserve">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>. Decyzji nie wydaje się, jeżeli Beneficjent dokona zwrotu środków przed jej wydaniem.</w:t>
      </w:r>
    </w:p>
    <w:p w14:paraId="7B86CCB0" w14:textId="2EA2794C" w:rsidR="00B2525F" w:rsidRPr="00F73D7C" w:rsidRDefault="5E3A9198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5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5D0BE4D4" w:rsidR="00E454AF" w:rsidRPr="00F73D7C" w:rsidRDefault="09E57CFB" w:rsidP="008D69B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0E0C514B" w14:textId="7650155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9976D03" w14:textId="77777777" w:rsidR="00B2525F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Zabezpieczenie prawidłowej realizacji Umowy</w:t>
      </w:r>
    </w:p>
    <w:p w14:paraId="080219D4" w14:textId="694F113C" w:rsidR="00B2525F" w:rsidRPr="00F73D7C" w:rsidRDefault="4BC8316C" w:rsidP="003C0C54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terminie 30 dni od dnia zawarcia Umowy</w:t>
      </w:r>
      <w:r w:rsidR="00B2525F" w:rsidRPr="00F73D7C">
        <w:rPr>
          <w:rStyle w:val="Odwoanieprzypisudolnego"/>
          <w:rFonts w:cs="Arial"/>
        </w:rPr>
        <w:footnoteReference w:id="36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Beneficjent</w:t>
      </w:r>
      <w:r w:rsidR="00B2525F" w:rsidRPr="00F73D7C">
        <w:rPr>
          <w:rStyle w:val="Odwoanieprzypisudolnego"/>
          <w:rFonts w:cs="Arial"/>
        </w:rPr>
        <w:footnoteReference w:id="37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wnosi zabezpieczenie</w:t>
      </w:r>
      <w:r w:rsidR="0E3A8786" w:rsidRPr="00F73D7C">
        <w:rPr>
          <w:rFonts w:cs="Arial"/>
        </w:rPr>
        <w:t xml:space="preserve"> prawidłowej realizacji Umowy</w:t>
      </w:r>
      <w:r w:rsidRPr="00F73D7C">
        <w:rPr>
          <w:rFonts w:cs="Arial"/>
        </w:rPr>
        <w:t xml:space="preserve"> na kwotę nie mniejszą niż wysokość łącznej kwoty </w:t>
      </w:r>
      <w:r w:rsidR="3F7C2844" w:rsidRPr="00F73D7C">
        <w:rPr>
          <w:rFonts w:cs="Arial"/>
        </w:rPr>
        <w:t>d</w:t>
      </w:r>
      <w:r w:rsidRPr="00F73D7C">
        <w:rPr>
          <w:rFonts w:cs="Arial"/>
        </w:rPr>
        <w:t>ofinansowania, w formie/formach wskazanej/wskazanych przez MJWPU, tj.:</w:t>
      </w:r>
    </w:p>
    <w:p w14:paraId="53A58194" w14:textId="71621956" w:rsidR="00B9594A" w:rsidRPr="00F73D7C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t>.................................................................................................................................</w:t>
      </w:r>
    </w:p>
    <w:p w14:paraId="0F68E103" w14:textId="4781424A" w:rsidR="00B9594A" w:rsidRPr="00F73D7C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t>……………………………………………………………………………………………</w:t>
      </w:r>
      <w:r w:rsidR="00795051">
        <w:rPr>
          <w:rFonts w:cs="Arial"/>
        </w:rPr>
        <w:t>…</w:t>
      </w:r>
    </w:p>
    <w:p w14:paraId="458CE630" w14:textId="636B0A7F" w:rsidR="00B2525F" w:rsidRPr="00F73D7C" w:rsidRDefault="4ED53FCF" w:rsidP="003C0C5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76E2E5BA">
        <w:rPr>
          <w:rFonts w:cs="Arial"/>
        </w:rPr>
        <w:t>W przypadku prawidłowego wypełnienia przez Beneficjenta wszystkich zobowiązań określonych w Umowie, zwrot zabezpieczenia nas</w:t>
      </w:r>
      <w:r w:rsidR="3DCEE720" w:rsidRPr="76E2E5BA">
        <w:rPr>
          <w:rFonts w:cs="Arial"/>
          <w:b/>
          <w:bCs/>
        </w:rPr>
        <w:t>t</w:t>
      </w:r>
      <w:r w:rsidRPr="76E2E5BA">
        <w:rPr>
          <w:rFonts w:cs="Arial"/>
        </w:rPr>
        <w:t>ępuje w</w:t>
      </w:r>
      <w:r w:rsidR="56206427" w:rsidRPr="76E2E5BA">
        <w:rPr>
          <w:rFonts w:cs="Arial"/>
        </w:rPr>
        <w:t xml:space="preserve"> </w:t>
      </w:r>
      <w:r w:rsidRPr="76E2E5BA">
        <w:rPr>
          <w:rFonts w:cs="Arial"/>
        </w:rPr>
        <w:t>terminie 60 dni od dnia złożenia przez Beneficjenta pisemnego wniosku w tej sprawie</w:t>
      </w:r>
      <w:r w:rsidR="6F674C96" w:rsidRPr="76E2E5BA">
        <w:rPr>
          <w:rFonts w:cs="Arial"/>
        </w:rPr>
        <w:t xml:space="preserve">, jednakże nie wcześniej niż po </w:t>
      </w:r>
      <w:r w:rsidR="2E9C4812" w:rsidRPr="76E2E5BA">
        <w:rPr>
          <w:rFonts w:cs="Arial"/>
        </w:rPr>
        <w:t>zatwierdzeniu</w:t>
      </w:r>
      <w:r w:rsidR="6F674C96" w:rsidRPr="76E2E5BA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6F674C96" w:rsidRPr="76E2E5BA">
        <w:rPr>
          <w:rFonts w:cs="Arial"/>
        </w:rPr>
        <w:t>prawozdania w za</w:t>
      </w:r>
      <w:r w:rsidR="0AAEB9D7" w:rsidRPr="76E2E5BA">
        <w:rPr>
          <w:rFonts w:cs="Arial"/>
        </w:rPr>
        <w:t>kresie monitorowania trwałości P</w:t>
      </w:r>
      <w:r w:rsidR="6F674C96" w:rsidRPr="76E2E5BA">
        <w:rPr>
          <w:rFonts w:cs="Arial"/>
        </w:rPr>
        <w:t>rojektu oraz obszarów szczególnego ryzyka</w:t>
      </w:r>
      <w:r w:rsidR="11A30E27" w:rsidRPr="76E2E5BA">
        <w:rPr>
          <w:rFonts w:cs="Arial"/>
        </w:rPr>
        <w:t>.</w:t>
      </w:r>
    </w:p>
    <w:p w14:paraId="20A36CA2" w14:textId="501F4E45" w:rsidR="007D0DE7" w:rsidRDefault="3A21BCB7" w:rsidP="003C0C5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4B6E4B">
        <w:rPr>
          <w:rFonts w:cs="Arial"/>
        </w:rPr>
        <w:t xml:space="preserve">W przypadku </w:t>
      </w:r>
      <w:r w:rsidR="707022A2" w:rsidRPr="004B6E4B">
        <w:rPr>
          <w:rFonts w:cs="Arial"/>
        </w:rPr>
        <w:t>niezłożenia wniosku, o którym mowa w ust</w:t>
      </w:r>
      <w:r w:rsidR="000B5799">
        <w:rPr>
          <w:rFonts w:cs="Arial"/>
        </w:rPr>
        <w:t>.</w:t>
      </w:r>
      <w:r w:rsidR="707022A2" w:rsidRPr="004B6E4B">
        <w:rPr>
          <w:rFonts w:cs="Arial"/>
        </w:rPr>
        <w:t xml:space="preserve"> 2</w:t>
      </w:r>
      <w:r w:rsidR="000B5799">
        <w:rPr>
          <w:rFonts w:cs="Arial"/>
        </w:rPr>
        <w:t>,</w:t>
      </w:r>
      <w:r w:rsidR="707022A2" w:rsidRPr="004B6E4B">
        <w:rPr>
          <w:rFonts w:cs="Arial"/>
        </w:rPr>
        <w:t xml:space="preserve"> </w:t>
      </w:r>
      <w:r w:rsidRPr="004B6E4B">
        <w:rPr>
          <w:rFonts w:cs="Arial"/>
        </w:rPr>
        <w:t xml:space="preserve">MJWPU może dokonać zniszczenia zabezpieczenia prawidłowej realizacji projektu po upływie 6 </w:t>
      </w:r>
      <w:r w:rsidR="25D5F904" w:rsidRPr="004B6E4B">
        <w:rPr>
          <w:rFonts w:cs="Arial"/>
        </w:rPr>
        <w:t>miesięcy</w:t>
      </w:r>
      <w:r w:rsidRPr="004B6E4B">
        <w:rPr>
          <w:rFonts w:cs="Arial"/>
        </w:rPr>
        <w:t xml:space="preserve"> od dnia </w:t>
      </w:r>
      <w:r w:rsidR="3ED3E340" w:rsidRPr="0830E6A0">
        <w:rPr>
          <w:rFonts w:cs="Arial"/>
        </w:rPr>
        <w:t>zatwierdzenia</w:t>
      </w:r>
      <w:r w:rsidR="54191022" w:rsidRPr="0830E6A0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1F97AC5C" w:rsidRPr="0830E6A0">
        <w:rPr>
          <w:rFonts w:cs="Arial"/>
        </w:rPr>
        <w:t>prawozdania w zakresie monitorowania trwałości Projektu oraz obszarów szczególnego ryzyka.</w:t>
      </w:r>
    </w:p>
    <w:p w14:paraId="2744C0E6" w14:textId="08438073" w:rsidR="00B9594A" w:rsidRPr="007D0DE7" w:rsidRDefault="1F97AC5C" w:rsidP="00EE0DAC">
      <w:pPr>
        <w:pStyle w:val="Nagwek2"/>
        <w:spacing w:after="120"/>
        <w:jc w:val="left"/>
        <w:rPr>
          <w:sz w:val="24"/>
          <w:szCs w:val="24"/>
        </w:rPr>
      </w:pPr>
      <w:r w:rsidRPr="00D766AA">
        <w:rPr>
          <w:sz w:val="24"/>
          <w:szCs w:val="24"/>
        </w:rPr>
        <w:t xml:space="preserve"> </w:t>
      </w:r>
      <w:r w:rsidR="00C3320A" w:rsidRPr="007D0DE7">
        <w:rPr>
          <w:sz w:val="24"/>
          <w:szCs w:val="24"/>
        </w:rPr>
        <w:t>§ 1</w:t>
      </w:r>
      <w:r w:rsidR="007730B7" w:rsidRPr="007D0DE7">
        <w:rPr>
          <w:sz w:val="24"/>
          <w:szCs w:val="24"/>
        </w:rPr>
        <w:t>4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2DCBCAF" w:rsidR="00F0336B" w:rsidRPr="00F73D7C" w:rsidRDefault="5D2E6BD6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7C20AD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i</w:t>
      </w:r>
      <w:r w:rsidR="007C20AD">
        <w:rPr>
          <w:rFonts w:cs="Arial"/>
        </w:rPr>
        <w:t> </w:t>
      </w:r>
      <w:r w:rsidRPr="00F73D7C">
        <w:rPr>
          <w:rFonts w:cs="Arial"/>
        </w:rPr>
        <w:t>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5F6B5263" w:rsidR="00554F05" w:rsidRPr="00F73D7C" w:rsidRDefault="004F2AA1" w:rsidP="00CF6002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lastRenderedPageBreak/>
        <w:t>3.</w:t>
      </w:r>
      <w:r w:rsidR="00740B8B">
        <w:rPr>
          <w:rFonts w:cs="Arial"/>
        </w:rPr>
        <w:t xml:space="preserve"> </w:t>
      </w:r>
      <w:r w:rsidR="5D2E6BD6"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="5D2E6BD6"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4AD40852" w:rsidR="001A5C23" w:rsidRPr="00F73D7C" w:rsidRDefault="00952389" w:rsidP="00A12A3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4.</w:t>
      </w:r>
      <w:r w:rsidR="00740B8B">
        <w:rPr>
          <w:rFonts w:cs="Arial"/>
        </w:rPr>
        <w:t xml:space="preserve"> </w:t>
      </w:r>
      <w:r w:rsidR="547AB41E"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="547AB41E" w:rsidRPr="00F73D7C">
        <w:rPr>
          <w:rFonts w:cs="Arial"/>
          <w:spacing w:val="-4"/>
        </w:rPr>
        <w:t>opracowuje i</w:t>
      </w:r>
      <w:r w:rsidR="007C20AD">
        <w:rPr>
          <w:rFonts w:cs="Arial"/>
          <w:spacing w:val="-4"/>
        </w:rPr>
        <w:t> </w:t>
      </w:r>
      <w:r w:rsidR="547AB41E" w:rsidRPr="00F73D7C">
        <w:rPr>
          <w:rFonts w:cs="Arial"/>
          <w:spacing w:val="-4"/>
        </w:rPr>
        <w:t>przedkłada</w:t>
      </w:r>
      <w:r w:rsidR="547AB41E"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="547AB41E"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2C1501FD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5. </w:t>
      </w:r>
      <w:r w:rsidR="00554F05" w:rsidRPr="00F73D7C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aktualiza</w:t>
      </w:r>
      <w:r w:rsidR="00554F05" w:rsidRPr="00F73D7C">
        <w:rPr>
          <w:rFonts w:cs="Arial"/>
          <w:spacing w:val="-4"/>
        </w:rPr>
        <w:t>c</w:t>
      </w:r>
      <w:r w:rsidR="00554F05"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</w:t>
      </w:r>
      <w:r w:rsidR="003653E7">
        <w:rPr>
          <w:rFonts w:cs="Arial"/>
        </w:rPr>
        <w:t>,</w:t>
      </w:r>
      <w:r w:rsidR="006A2882" w:rsidRPr="00F73D7C">
        <w:rPr>
          <w:rFonts w:cs="Arial"/>
        </w:rPr>
        <w:t xml:space="preserve"> o</w:t>
      </w:r>
      <w:r w:rsidR="006A2882" w:rsidRPr="00F73D7C">
        <w:rPr>
          <w:rFonts w:cs="Arial"/>
          <w:spacing w:val="-4"/>
        </w:rPr>
        <w:t xml:space="preserve"> których mowa w ust. 4</w:t>
      </w:r>
      <w:r w:rsidR="00554F05" w:rsidRPr="00F73D7C">
        <w:rPr>
          <w:rFonts w:cs="Arial"/>
          <w:spacing w:val="-4"/>
        </w:rPr>
        <w:t>,</w:t>
      </w:r>
      <w:r w:rsidR="00554F05" w:rsidRPr="00F73D7C">
        <w:rPr>
          <w:rFonts w:cs="Arial"/>
        </w:rPr>
        <w:t xml:space="preserve"> w terminie do 7</w:t>
      </w:r>
      <w:r w:rsidR="00536C55" w:rsidRPr="00F73D7C">
        <w:rPr>
          <w:rFonts w:cs="Arial"/>
        </w:rPr>
        <w:t> </w:t>
      </w:r>
      <w:r w:rsidR="00554F05" w:rsidRPr="00F73D7C">
        <w:rPr>
          <w:rFonts w:cs="Arial"/>
        </w:rPr>
        <w:t>dni od daty zajścia zdarzenia mającego wpływ na informacje zawarte</w:t>
      </w:r>
      <w:r w:rsidR="00C46B5A">
        <w:rPr>
          <w:rFonts w:cs="Arial"/>
        </w:rPr>
        <w:t xml:space="preserve"> </w:t>
      </w:r>
      <w:r w:rsidR="00C75552" w:rsidRPr="00F73D7C">
        <w:rPr>
          <w:rFonts w:cs="Arial"/>
        </w:rPr>
        <w:t>w</w:t>
      </w:r>
      <w:r w:rsidR="007C20AD">
        <w:rPr>
          <w:rFonts w:cs="Arial"/>
        </w:rPr>
        <w:t> </w:t>
      </w:r>
      <w:r w:rsidR="00C75552" w:rsidRPr="00F73D7C">
        <w:rPr>
          <w:rFonts w:cs="Arial"/>
        </w:rPr>
        <w:t>przedmiotowym module</w:t>
      </w:r>
      <w:r w:rsidR="00EF06CA" w:rsidRPr="00F73D7C">
        <w:rPr>
          <w:rFonts w:cs="Arial"/>
        </w:rPr>
        <w:t xml:space="preserve">.  </w:t>
      </w:r>
    </w:p>
    <w:p w14:paraId="408C6F86" w14:textId="72817E25" w:rsidR="001B78C6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6. </w:t>
      </w:r>
      <w:r w:rsidR="00554F05" w:rsidRPr="772432C3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772432C3">
        <w:rPr>
          <w:rFonts w:cs="Arial"/>
        </w:rPr>
        <w:t xml:space="preserve"> </w:t>
      </w:r>
      <w:r w:rsidR="001B78C6" w:rsidRPr="772432C3">
        <w:rPr>
          <w:rFonts w:cs="Arial"/>
        </w:rPr>
        <w:t>przekazać</w:t>
      </w:r>
      <w:r w:rsidR="00554F05"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="00554F05"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z ustawą </w:t>
      </w:r>
      <w:r w:rsidR="001A3A55">
        <w:rPr>
          <w:rFonts w:cs="Arial"/>
        </w:rPr>
        <w:t>z</w:t>
      </w:r>
      <w:r w:rsidR="007C20AD">
        <w:rPr>
          <w:rFonts w:cs="Arial"/>
        </w:rPr>
        <w:t> </w:t>
      </w:r>
      <w:r w:rsidR="001A3A55">
        <w:rPr>
          <w:rFonts w:cs="Arial"/>
        </w:rPr>
        <w:t xml:space="preserve">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>Prawo zamówień publicznych</w:t>
      </w:r>
      <w:r w:rsidR="003653E7">
        <w:rPr>
          <w:rFonts w:cs="Arial"/>
        </w:rPr>
        <w:t>,</w:t>
      </w:r>
      <w:r w:rsidR="00663D96">
        <w:rPr>
          <w:rFonts w:cs="Arial"/>
        </w:rPr>
        <w:t xml:space="preserve">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="00554F05"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="00554F05"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24B477BC" w:rsidR="0095413A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7.</w:t>
      </w:r>
      <w:r w:rsidR="008D7CC3"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07810439" w:rsidR="00554F05" w:rsidRPr="00DF4C3D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8. </w:t>
      </w:r>
      <w:r w:rsidR="5FE4A173"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="5FE4A173" w:rsidRPr="00DF4C3D">
        <w:rPr>
          <w:rFonts w:cs="Arial"/>
        </w:rPr>
        <w:t xml:space="preserve"> o której mowa w ust. 6</w:t>
      </w:r>
      <w:r w:rsidR="000B5799">
        <w:rPr>
          <w:rFonts w:cs="Arial"/>
        </w:rPr>
        <w:t>,</w:t>
      </w:r>
      <w:r w:rsidR="5FE4A173" w:rsidRPr="00DF4C3D">
        <w:rPr>
          <w:rFonts w:cs="Arial"/>
        </w:rPr>
        <w:t xml:space="preserve">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>ogłoszenie o wszczęciu postępowania, protokół z postępowania, umowę zawartą z</w:t>
      </w:r>
      <w:r w:rsidR="007C20AD">
        <w:rPr>
          <w:rFonts w:cs="Arial"/>
        </w:rPr>
        <w:t> </w:t>
      </w:r>
      <w:r w:rsidR="6E6F6569" w:rsidRPr="00DF4C3D">
        <w:rPr>
          <w:rFonts w:cs="Arial"/>
        </w:rPr>
        <w:t>wykonawcą oraz aneksy i porozumienia zmieniające treść zawartej umowy po rozstrzygnięciu postępowania.</w:t>
      </w:r>
    </w:p>
    <w:p w14:paraId="18C73D3E" w14:textId="39ECBBB7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9.</w:t>
      </w:r>
      <w:r w:rsidR="5D2E6BD6"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="5D2E6BD6"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="5D2E6BD6"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="5D2E6BD6"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="5D2E6BD6"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="5D2E6BD6"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="5D2E6BD6"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="5D2E6BD6"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="5D2E6BD6"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="5D2E6BD6"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="5D2E6BD6"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="5D2E6BD6"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="5D2E6BD6"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="5D2E6BD6"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="5D2E6BD6"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="5D2E6BD6"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="5D2E6BD6"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="5D2E6BD6"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="5D2E6BD6"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5B7BE4" w:rsidRPr="772432C3">
        <w:rPr>
          <w:rFonts w:cs="Arial"/>
        </w:rPr>
        <w:t>202</w:t>
      </w:r>
      <w:r w:rsidR="005B7BE4">
        <w:rPr>
          <w:rFonts w:cs="Arial"/>
        </w:rPr>
        <w:t>4</w:t>
      </w:r>
      <w:r w:rsidR="005B7BE4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5B7BE4">
        <w:rPr>
          <w:rFonts w:cs="Arial"/>
        </w:rPr>
        <w:t>104</w:t>
      </w:r>
      <w:r w:rsidR="6E65311D" w:rsidRPr="772432C3">
        <w:rPr>
          <w:rFonts w:cs="Arial"/>
        </w:rPr>
        <w:t>)</w:t>
      </w:r>
      <w:r w:rsidR="5D2E6BD6" w:rsidRPr="772432C3">
        <w:rPr>
          <w:rFonts w:cs="Arial"/>
        </w:rPr>
        <w:t>.</w:t>
      </w:r>
    </w:p>
    <w:p w14:paraId="2E853DDB" w14:textId="68DA6240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cs="Arial"/>
        </w:rPr>
      </w:pPr>
      <w:r>
        <w:rPr>
          <w:rFonts w:cs="Arial"/>
        </w:rPr>
        <w:t xml:space="preserve">10. </w:t>
      </w:r>
      <w:r w:rsidR="5D2E6BD6"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06D74365" w:rsidR="009324EB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cs="Arial"/>
        </w:rPr>
      </w:pPr>
      <w:r>
        <w:rPr>
          <w:rFonts w:cs="Arial"/>
        </w:rPr>
        <w:t xml:space="preserve">11. </w:t>
      </w:r>
      <w:r w:rsidR="00554F05"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="00554F05"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="00554F05"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="00554F05" w:rsidRPr="00F73D7C">
        <w:rPr>
          <w:rFonts w:cs="Arial"/>
        </w:rPr>
        <w:t xml:space="preserve">, 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0A0F32B7" w:rsidR="00C25E0A" w:rsidRPr="00C25E0A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12.</w:t>
      </w:r>
      <w:r w:rsidR="40435605"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="40435605" w:rsidRPr="00F73D7C">
        <w:rPr>
          <w:rFonts w:cs="Arial"/>
        </w:rPr>
        <w:t>, dotyczą również Partnera realizującego Projekt w zakresie tej jego części, za realizację której jest odpowiedzialny zgodnie z</w:t>
      </w:r>
      <w:r w:rsidR="008047F1">
        <w:rPr>
          <w:rFonts w:cs="Arial"/>
        </w:rPr>
        <w:t> 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="40435605"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="40435605"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8"/>
      </w:r>
      <w:r w:rsidR="7E60CF0B" w:rsidRPr="00F73D7C">
        <w:rPr>
          <w:rFonts w:cs="Arial"/>
          <w:vertAlign w:val="superscript"/>
        </w:rPr>
        <w:t>)</w:t>
      </w:r>
      <w:r w:rsidR="40435605" w:rsidRPr="00F73D7C">
        <w:rPr>
          <w:rFonts w:cs="Arial"/>
        </w:rPr>
        <w:t>.</w:t>
      </w:r>
    </w:p>
    <w:p w14:paraId="7B1AC677" w14:textId="7D1F9DF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0AFBE77D" w:rsidR="004277F4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335155">
        <w:rPr>
          <w:rFonts w:cs="Arial"/>
          <w:spacing w:val="2"/>
        </w:rPr>
        <w:t>zobowiązuje się</w:t>
      </w:r>
      <w:r w:rsidR="00DF4C3D" w:rsidRPr="008B3303">
        <w:rPr>
          <w:rFonts w:cs="Arial"/>
          <w:spacing w:val="2"/>
        </w:rPr>
        <w:t xml:space="preserve"> do wypełniania obowiązków informacyjnych i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promocyjnych, w tym informowania społeczeństwa o dofinansowaniu projektu przez Unię Europejską, zgodnie z Rozporządzeniem 2021/1060 (w szczególności z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załącznikiem IX - Komunikacja i Widoczność) oraz zgodnie z załącznikiem nr </w:t>
      </w:r>
      <w:r w:rsidR="0075301F">
        <w:rPr>
          <w:rFonts w:cs="Arial"/>
          <w:spacing w:val="2"/>
        </w:rPr>
        <w:t>3</w:t>
      </w:r>
      <w:r w:rsidR="00DF4C3D" w:rsidRPr="008B3303">
        <w:rPr>
          <w:rFonts w:cs="Arial"/>
          <w:spacing w:val="2"/>
        </w:rPr>
        <w:t xml:space="preserve"> do Umowy.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</w:t>
      </w:r>
      <w:r w:rsidR="0075301F">
        <w:rPr>
          <w:rFonts w:cs="Arial"/>
        </w:rPr>
        <w:t>3</w:t>
      </w:r>
      <w:r w:rsidR="00952389" w:rsidRPr="008B3303">
        <w:rPr>
          <w:rFonts w:cs="Arial"/>
        </w:rPr>
        <w:t xml:space="preserve"> </w:t>
      </w:r>
      <w:r w:rsidR="00DF4C3D" w:rsidRPr="008B3303">
        <w:rPr>
          <w:rFonts w:cs="Arial"/>
        </w:rPr>
        <w:t>do Umowy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>dotyczą także Partnerów, w przypadku Projektów realizowanych w partnerstwie w oparciu o porozumienie albo umowę o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partnerstwie zawartą z Beneficjentem.</w:t>
      </w:r>
    </w:p>
    <w:p w14:paraId="189E9070" w14:textId="678BFD6B" w:rsidR="005B2E04" w:rsidRPr="008B3303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 xml:space="preserve">W okresie realizacji Projektu, o którym mowa w § 6 ust. 1 Beneficjent </w:t>
      </w:r>
      <w:r w:rsidR="00335155">
        <w:rPr>
          <w:rFonts w:eastAsia="Calibri" w:cs="Arial"/>
          <w:lang w:eastAsia="en-US"/>
        </w:rPr>
        <w:t>zobowiązuje się</w:t>
      </w:r>
      <w:r w:rsidRPr="008B3303">
        <w:rPr>
          <w:rFonts w:eastAsia="Calibri" w:cs="Arial"/>
          <w:lang w:eastAsia="en-US"/>
        </w:rPr>
        <w:t xml:space="preserve"> do:</w:t>
      </w:r>
    </w:p>
    <w:p w14:paraId="1617E5F1" w14:textId="45E61527" w:rsidR="005B2E04" w:rsidRPr="00F73D7C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>(wersja pełnokolorowa)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9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153808FF" w:rsidR="005B2E04" w:rsidRPr="008A7CD8" w:rsidRDefault="005B2E04" w:rsidP="00FF1889">
      <w:pPr>
        <w:pStyle w:val="Akapitzlist"/>
        <w:numPr>
          <w:ilvl w:val="0"/>
          <w:numId w:val="58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</w:t>
      </w:r>
      <w:r w:rsidR="007C20AD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widocznym miejscu realizacji Projektu przynajmniej jednego plakatu o</w:t>
      </w:r>
      <w:r w:rsidR="007C20AD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0085D54E" w:rsidR="005B2E04" w:rsidRPr="00F73D7C" w:rsidRDefault="425973A5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lastRenderedPageBreak/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40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</w:t>
      </w:r>
      <w:r w:rsidR="00335155">
        <w:rPr>
          <w:rFonts w:eastAsia="Calibri" w:cs="Arial"/>
          <w:color w:val="000000" w:themeColor="text1"/>
          <w:lang w:eastAsia="en-US"/>
        </w:rPr>
        <w:t>zawiera</w:t>
      </w:r>
      <w:r w:rsidRPr="5EAAFBE3">
        <w:rPr>
          <w:rFonts w:eastAsia="Calibri" w:cs="Arial"/>
          <w:color w:val="000000" w:themeColor="text1"/>
          <w:lang w:eastAsia="en-US"/>
        </w:rPr>
        <w:t xml:space="preserve">: </w:t>
      </w:r>
    </w:p>
    <w:p w14:paraId="498060BE" w14:textId="79B9011A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3678CE13" w:rsidR="005B2E04" w:rsidRPr="00F73D7C" w:rsidRDefault="326D144E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1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</w:t>
      </w:r>
      <w:r w:rsidR="000360E7">
        <w:rPr>
          <w:rFonts w:eastAsia="Calibri" w:cs="Arial"/>
          <w:lang w:eastAsia="en-US"/>
        </w:rPr>
        <w:t>lub</w:t>
      </w:r>
      <w:r w:rsidR="000360E7" w:rsidRPr="5708B423">
        <w:rPr>
          <w:rFonts w:eastAsia="Calibri" w:cs="Arial"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2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A8928AB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 xml:space="preserve">Beneficjent </w:t>
      </w:r>
      <w:r w:rsidR="00335155">
        <w:rPr>
          <w:rFonts w:eastAsia="Calibri" w:cs="Arial"/>
          <w:lang w:eastAsia="en-US"/>
        </w:rPr>
        <w:t>zaprasza</w:t>
      </w:r>
      <w:r w:rsidRPr="5EAAFBE3">
        <w:rPr>
          <w:rFonts w:eastAsia="Calibri" w:cs="Arial"/>
          <w:lang w:eastAsia="en-US"/>
        </w:rPr>
        <w:t xml:space="preserve">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4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  <w:r w:rsidR="000B5799">
        <w:rPr>
          <w:rFonts w:eastAsia="Arial" w:cs="Arial"/>
        </w:rPr>
        <w:t>;</w:t>
      </w:r>
    </w:p>
    <w:p w14:paraId="7513D2A0" w14:textId="77777777" w:rsidR="005B2E04" w:rsidRPr="00F73D7C" w:rsidRDefault="005B2E04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FF1889">
      <w:pPr>
        <w:numPr>
          <w:ilvl w:val="0"/>
          <w:numId w:val="66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3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21BDEA64" w:rsidR="005B2E04" w:rsidRPr="00F73D7C" w:rsidRDefault="326D144E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</w:t>
      </w:r>
      <w:r w:rsidR="005B7BE4">
        <w:rPr>
          <w:rFonts w:eastAsia="Calibri" w:cs="Arial"/>
          <w:lang w:eastAsia="en-US" w:bidi="pl-PL"/>
        </w:rPr>
        <w:t> </w:t>
      </w:r>
      <w:r w:rsidRPr="00F73D7C">
        <w:rPr>
          <w:rFonts w:eastAsia="Calibri" w:cs="Arial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4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166AC3AB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lastRenderedPageBreak/>
        <w:t xml:space="preserve">Każdorazowo na prośbę MJWPU, Beneficjent </w:t>
      </w:r>
      <w:r w:rsidR="00335155">
        <w:rPr>
          <w:rFonts w:eastAsia="Calibri" w:cs="Arial"/>
          <w:lang w:eastAsia="en-US"/>
        </w:rPr>
        <w:t>zobowiązuje się</w:t>
      </w:r>
      <w:r w:rsidRPr="5EAAFBE3">
        <w:rPr>
          <w:rFonts w:eastAsia="Calibri" w:cs="Arial"/>
          <w:lang w:eastAsia="en-US"/>
        </w:rPr>
        <w:t xml:space="preserve"> do zorganizowania wspólnego wydarzenia informacyjno-promocyjnego dla mediów (np. briefingu prasowego, konferencji prasowej) z przedstawicielami MJWPU/Instytucji Zarządzającej. </w:t>
      </w:r>
    </w:p>
    <w:p w14:paraId="49F01568" w14:textId="0DD5CA4F" w:rsidR="005B2E04" w:rsidRPr="00F73D7C" w:rsidRDefault="2A6F896A" w:rsidP="00FF1889">
      <w:pPr>
        <w:numPr>
          <w:ilvl w:val="0"/>
          <w:numId w:val="66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5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</w:t>
      </w:r>
      <w:r w:rsidR="00335155">
        <w:rPr>
          <w:rFonts w:eastAsia="Calibri" w:cs="Arial"/>
          <w:lang w:eastAsia="en-US"/>
        </w:rPr>
        <w:t>zobowiązuje się</w:t>
      </w:r>
      <w:r w:rsidRPr="5708B423">
        <w:rPr>
          <w:rFonts w:eastAsia="Calibri" w:cs="Arial"/>
          <w:lang w:eastAsia="en-US"/>
        </w:rPr>
        <w:t xml:space="preserve"> do rzetelnego i regularnego wprowadzania aktualnych danych do wyszukiwarki wsparcia dla potencjalnych beneficjentów i</w:t>
      </w:r>
      <w:r w:rsidR="007C20AD">
        <w:rPr>
          <w:rFonts w:eastAsia="Calibri" w:cs="Arial"/>
          <w:lang w:eastAsia="en-US"/>
        </w:rPr>
        <w:t> </w:t>
      </w:r>
      <w:r w:rsidRPr="5708B423">
        <w:rPr>
          <w:rFonts w:eastAsia="Calibri" w:cs="Arial"/>
          <w:lang w:eastAsia="en-US"/>
        </w:rPr>
        <w:t xml:space="preserve">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3E1C0F46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>ust. 2 pkt 1 oraz pkt 2-</w:t>
      </w:r>
      <w:r w:rsidR="000360E7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>, MJWPU wzywa Beneficjenta do podjęcia działań zaradczych w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>terminie i na warunkach określonych w wezwaniu. W przypadku braku wykonania przez Beneficjenta działań zaradczych, o których mowa w wezwaniu, MJWPU pomniejsza maksymalną kwotę dofinansowania, o której mowa w § 2 ust. 2</w:t>
      </w:r>
      <w:r w:rsidR="000B5799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C7635E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</w:t>
      </w:r>
      <w:r w:rsidR="00467E35">
        <w:rPr>
          <w:rFonts w:eastAsia="Calibri" w:cs="Arial"/>
          <w:lang w:eastAsia="en-US"/>
        </w:rPr>
        <w:t>n</w:t>
      </w:r>
      <w:r w:rsidRPr="5EAAFBE3">
        <w:rPr>
          <w:rFonts w:eastAsia="Calibri" w:cs="Arial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o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>finansach publicznych.</w:t>
      </w:r>
    </w:p>
    <w:p w14:paraId="2516F3E2" w14:textId="6483A9E7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>W przypadku stworzenia przez osobę trzecią utworów, w rozumieniu art. 1 ustawy z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="000B5799">
        <w:rPr>
          <w:rFonts w:eastAsia="Calibri" w:cs="Arial"/>
          <w:lang w:eastAsia="en-US"/>
        </w:rPr>
        <w:t>, z późn. zm.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335155" w:rsidRPr="5EAAFBE3">
        <w:rPr>
          <w:rFonts w:eastAsia="Calibri" w:cs="Arial"/>
          <w:lang w:eastAsia="en-US"/>
        </w:rPr>
        <w:t>zdję</w:t>
      </w:r>
      <w:r w:rsidR="00335155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film</w:t>
      </w:r>
      <w:r w:rsidR="00335155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35155" w:rsidRPr="5EAAFBE3">
        <w:rPr>
          <w:rFonts w:eastAsia="Calibri" w:cs="Arial"/>
          <w:lang w:eastAsia="en-US"/>
        </w:rPr>
        <w:t>ulot</w:t>
      </w:r>
      <w:r w:rsidR="00335155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prezentacj</w:t>
      </w:r>
      <w:r w:rsidR="00335155">
        <w:rPr>
          <w:rFonts w:eastAsia="Calibri" w:cs="Arial"/>
          <w:lang w:eastAsia="en-US"/>
        </w:rPr>
        <w:t>i</w:t>
      </w:r>
      <w:r w:rsidR="00335155" w:rsidRPr="5EAAFBE3">
        <w:rPr>
          <w:rFonts w:eastAsia="Calibri" w:cs="Arial"/>
          <w:lang w:eastAsia="en-US"/>
        </w:rPr>
        <w:t xml:space="preserve"> multimedial</w:t>
      </w:r>
      <w:r w:rsidR="00335155">
        <w:rPr>
          <w:rFonts w:eastAsia="Calibri" w:cs="Arial"/>
          <w:lang w:eastAsia="en-US"/>
        </w:rPr>
        <w:t>nych</w:t>
      </w:r>
      <w:r w:rsidR="00DD2B2C">
        <w:rPr>
          <w:rFonts w:eastAsia="Calibri" w:cs="Arial"/>
          <w:lang w:eastAsia="en-US"/>
        </w:rPr>
        <w:t>, utworów</w:t>
      </w:r>
      <w:r w:rsidR="00335155" w:rsidRPr="00335155">
        <w:rPr>
          <w:rFonts w:eastAsia="Calibri" w:cs="Arial"/>
          <w:lang w:eastAsia="en-US"/>
        </w:rPr>
        <w:t xml:space="preserve"> </w:t>
      </w:r>
      <w:r w:rsidR="00335155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4E87738A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4431AD" w:rsidRPr="5EAAFBE3">
        <w:rPr>
          <w:rFonts w:eastAsia="Calibri" w:cs="Arial"/>
          <w:lang w:eastAsia="en-US"/>
        </w:rPr>
        <w:t>zdję</w:t>
      </w:r>
      <w:r w:rsidR="004431A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film</w:t>
      </w:r>
      <w:r w:rsidR="004431A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4431AD" w:rsidRPr="5EAAFBE3">
        <w:rPr>
          <w:rFonts w:eastAsia="Calibri" w:cs="Arial"/>
          <w:lang w:eastAsia="en-US"/>
        </w:rPr>
        <w:t>ulot</w:t>
      </w:r>
      <w:r w:rsidR="004431A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prezentacj</w:t>
      </w:r>
      <w:r w:rsidR="004431AD">
        <w:rPr>
          <w:rFonts w:eastAsia="Calibri" w:cs="Arial"/>
          <w:lang w:eastAsia="en-US"/>
        </w:rPr>
        <w:t>i</w:t>
      </w:r>
      <w:r w:rsidR="004431AD" w:rsidRPr="5EAAFBE3">
        <w:rPr>
          <w:rFonts w:eastAsia="Calibri" w:cs="Arial"/>
          <w:lang w:eastAsia="en-US"/>
        </w:rPr>
        <w:t xml:space="preserve"> multimedialn</w:t>
      </w:r>
      <w:r w:rsidR="004431AD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 powstałych w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ramach Projektu. </w:t>
      </w:r>
    </w:p>
    <w:p w14:paraId="46048924" w14:textId="34ED9B7C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3B4993" w:rsidRPr="5EAAFBE3">
        <w:rPr>
          <w:rFonts w:eastAsia="Calibri" w:cs="Arial"/>
          <w:lang w:eastAsia="en-US"/>
        </w:rPr>
        <w:t>zdję</w:t>
      </w:r>
      <w:r w:rsidR="003B4993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film</w:t>
      </w:r>
      <w:r w:rsidR="003B4993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B4993" w:rsidRPr="5EAAFBE3">
        <w:rPr>
          <w:rFonts w:eastAsia="Calibri" w:cs="Arial"/>
          <w:lang w:eastAsia="en-US"/>
        </w:rPr>
        <w:t>ulot</w:t>
      </w:r>
      <w:r w:rsidR="003B4993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prezentacj</w:t>
      </w:r>
      <w:r w:rsidR="003B4993">
        <w:rPr>
          <w:rFonts w:eastAsia="Calibri" w:cs="Arial"/>
          <w:lang w:eastAsia="en-US"/>
        </w:rPr>
        <w:t>i</w:t>
      </w:r>
      <w:r w:rsidR="003B4993" w:rsidRPr="5EAAFBE3">
        <w:rPr>
          <w:rFonts w:eastAsia="Calibri" w:cs="Arial"/>
          <w:lang w:eastAsia="en-US"/>
        </w:rPr>
        <w:t xml:space="preserve"> multimedialn</w:t>
      </w:r>
      <w:r w:rsidR="003B4993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na okres 10 lat;</w:t>
      </w:r>
    </w:p>
    <w:p w14:paraId="0A0BD9A1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A6035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A6035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2C6C488C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>zgodnych z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</w:t>
      </w:r>
      <w:r w:rsidRPr="00A12A38">
        <w:rPr>
          <w:rFonts w:eastAsia="Calibri" w:cs="Arial"/>
          <w:strike/>
          <w:lang w:eastAsia="en-US"/>
        </w:rPr>
        <w:t xml:space="preserve">: </w:t>
      </w:r>
      <w:hyperlink r:id="rId15" w:history="1">
        <w:r w:rsidR="007C20AD" w:rsidRPr="00497AE9">
          <w:rPr>
            <w:rStyle w:val="Hipercze"/>
            <w:rFonts w:ascii="Arial" w:eastAsia="Calibri" w:hAnsi="Arial" w:cs="Arial"/>
            <w:lang w:eastAsia="en-US"/>
          </w:rPr>
          <w:t>https://www.funduszeeuropejskie.gov.pl/strony/o-funduszach/fundusze-2021-2027/prawo-i-dokumenty/zasady-komunikacji-fe</w:t>
        </w:r>
      </w:hyperlink>
      <w:r w:rsidR="007C20AD">
        <w:rPr>
          <w:rFonts w:eastAsia="Calibri" w:cs="Arial"/>
          <w:lang w:eastAsia="en-US"/>
        </w:rPr>
        <w:t>/</w:t>
      </w:r>
      <w:r w:rsidR="00ED2279">
        <w:rPr>
          <w:rFonts w:eastAsia="Calibri" w:cs="Arial"/>
          <w:lang w:eastAsia="en-US"/>
        </w:rPr>
        <w:t xml:space="preserve"> 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380CCC">
        <w:rPr>
          <w:rFonts w:eastAsia="Calibri" w:cs="Arial"/>
          <w:lang w:eastAsia="en-US"/>
        </w:rPr>
        <w:t>3</w:t>
      </w:r>
      <w:r w:rsidRPr="5EAAFBE3">
        <w:rPr>
          <w:rFonts w:eastAsia="Calibri" w:cs="Arial"/>
          <w:lang w:eastAsia="en-US"/>
        </w:rPr>
        <w:t xml:space="preserve"> do Umowy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6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E929A5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6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3FC8ED10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3D685AA9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</w:t>
      </w:r>
      <w:r w:rsidR="007C20AD">
        <w:rPr>
          <w:rFonts w:cs="Arial"/>
        </w:rPr>
        <w:t> </w:t>
      </w:r>
      <w:r w:rsidRPr="00F73D7C">
        <w:rPr>
          <w:rFonts w:cs="Arial"/>
        </w:rPr>
        <w:t>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1A72BD70" w:rsidR="00EE08FF" w:rsidRPr="00F73D7C" w:rsidRDefault="004B1621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 xml:space="preserve">Bieg okresu, o którym mowa w ust. 1, </w:t>
      </w:r>
      <w:r w:rsidR="00234ADA">
        <w:rPr>
          <w:rFonts w:cs="Arial"/>
          <w:color w:val="000000"/>
        </w:rPr>
        <w:t>wstrzymuje się</w:t>
      </w:r>
      <w:r w:rsidRPr="00F73D7C">
        <w:rPr>
          <w:rFonts w:cs="Arial"/>
          <w:color w:val="000000"/>
        </w:rPr>
        <w:t xml:space="preserve"> w przypadku wszczęcia postępowania prawnego albo na wniosek Komisji Europejskiej.</w:t>
      </w:r>
    </w:p>
    <w:p w14:paraId="6CA1AB5B" w14:textId="3EDA3FEA" w:rsidR="00EE08FF" w:rsidRPr="00F73D7C" w:rsidRDefault="00EE08F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</w:t>
      </w:r>
      <w:r w:rsidR="00234ADA">
        <w:rPr>
          <w:rFonts w:eastAsia="Calibri" w:cs="Arial"/>
          <w:lang w:eastAsia="en-US"/>
        </w:rPr>
        <w:t>zobowiązuje się</w:t>
      </w:r>
      <w:r w:rsidRPr="00F73D7C">
        <w:rPr>
          <w:rFonts w:eastAsia="Calibri" w:cs="Arial"/>
          <w:lang w:eastAsia="en-US"/>
        </w:rPr>
        <w:t xml:space="preserve"> do przechowywania dokumentów dotyczących udzielonej pomocy publicznej lub pomocy de minimis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lastRenderedPageBreak/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676AE3F4" w:rsidR="00027F7A" w:rsidRPr="00F73D7C" w:rsidRDefault="00027F7A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z</w:t>
      </w:r>
      <w:r w:rsidR="007C20AD">
        <w:rPr>
          <w:rFonts w:cs="Arial"/>
        </w:rPr>
        <w:t> </w:t>
      </w:r>
      <w:r w:rsidRPr="00F73D7C">
        <w:rPr>
          <w:rFonts w:cs="Arial"/>
        </w:rPr>
        <w:t xml:space="preserve">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3C3F3F6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0AB7EA53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monitoruje na bieżąco przebieg realizacji Projektu oraz informuje MJWPU o</w:t>
      </w:r>
      <w:r w:rsidR="007C20AD">
        <w:rPr>
          <w:rFonts w:cs="Arial"/>
        </w:rPr>
        <w:t> </w:t>
      </w:r>
      <w:r w:rsidRPr="00F73D7C">
        <w:rPr>
          <w:rFonts w:cs="Arial"/>
        </w:rPr>
        <w:t xml:space="preserve">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51082BD" w:rsidR="00B9594A" w:rsidRPr="00F73D7C" w:rsidRDefault="09E57CFB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</w:t>
      </w:r>
      <w:r w:rsidR="003653E7">
        <w:rPr>
          <w:rFonts w:cs="Arial"/>
        </w:rPr>
        <w:t xml:space="preserve">w miejscu </w:t>
      </w:r>
      <w:r w:rsidR="02303DD8" w:rsidRPr="5EAAFBE3">
        <w:rPr>
          <w:rFonts w:cs="Arial"/>
        </w:rPr>
        <w:t>realizacj</w:t>
      </w:r>
      <w:r w:rsidR="003653E7">
        <w:rPr>
          <w:rFonts w:cs="Arial"/>
        </w:rPr>
        <w:t>i</w:t>
      </w:r>
      <w:r w:rsidR="02303DD8" w:rsidRPr="5EAAFBE3">
        <w:rPr>
          <w:rFonts w:cs="Arial"/>
        </w:rPr>
        <w:t xml:space="preserve"> Projektu;</w:t>
      </w:r>
    </w:p>
    <w:p w14:paraId="0FE7B3F8" w14:textId="4CA52E18" w:rsidR="00B9594A" w:rsidRPr="00F73D7C" w:rsidRDefault="7A3C4423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7C20AD">
        <w:rPr>
          <w:rFonts w:cs="Arial"/>
        </w:rPr>
        <w:t> </w:t>
      </w:r>
      <w:r w:rsidRPr="5EAAFBE3">
        <w:rPr>
          <w:rFonts w:cs="Arial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77E6348B" w:rsidR="00B2525F" w:rsidRPr="00F73D7C" w:rsidRDefault="09E57CFB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>iu postępów realizacji Projektu, w</w:t>
      </w:r>
      <w:r w:rsidR="007C20AD">
        <w:rPr>
          <w:rFonts w:cs="Arial"/>
        </w:rPr>
        <w:t> </w:t>
      </w:r>
      <w:r w:rsidR="37B07B91" w:rsidRPr="5EAAFBE3">
        <w:rPr>
          <w:rFonts w:cs="Arial"/>
        </w:rPr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557AB2EE" w:rsidR="00B2525F" w:rsidRPr="00F73D7C" w:rsidRDefault="00B14415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</w:t>
      </w:r>
      <w:r w:rsidR="00AC6634">
        <w:rPr>
          <w:rFonts w:cs="Arial"/>
        </w:rPr>
        <w:t> </w:t>
      </w:r>
      <w:r w:rsidR="00B2525F" w:rsidRPr="00F73D7C">
        <w:rPr>
          <w:rFonts w:cs="Arial"/>
        </w:rPr>
        <w:t>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4E24EF3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dokonać kontroli na dokumentach, w szczególności w zakresie określonym w §</w:t>
      </w:r>
      <w:r w:rsidR="00AB4C2B" w:rsidRPr="00F73D7C">
        <w:rPr>
          <w:rFonts w:cs="Arial"/>
        </w:rPr>
        <w:t xml:space="preserve"> </w:t>
      </w:r>
      <w:r w:rsidRPr="00F73D7C">
        <w:rPr>
          <w:rFonts w:cs="Arial"/>
        </w:rPr>
        <w:t>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146C6617" w14:textId="5F2F26CE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2EF09E94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z</w:t>
      </w:r>
      <w:r w:rsidR="00AC6634">
        <w:rPr>
          <w:rFonts w:cs="Arial"/>
        </w:rPr>
        <w:t> </w:t>
      </w:r>
      <w:r w:rsidRPr="00F73D7C">
        <w:rPr>
          <w:rFonts w:cs="Arial"/>
        </w:rPr>
        <w:t>realizacją Projektu;</w:t>
      </w:r>
    </w:p>
    <w:p w14:paraId="6A3FE0A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60006343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</w:t>
      </w:r>
      <w:r w:rsidR="00AC6634">
        <w:rPr>
          <w:rFonts w:cs="Arial"/>
        </w:rPr>
        <w:t> </w:t>
      </w:r>
      <w:r w:rsidRPr="00F73D7C">
        <w:rPr>
          <w:rFonts w:cs="Arial"/>
        </w:rPr>
        <w:t>pomieszczeń,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09ECF6D5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Niewywiązanie się przez Beneficjenta z któregokolwiek z obowiązków określonych w</w:t>
      </w:r>
      <w:r w:rsidR="00AC6634">
        <w:rPr>
          <w:rFonts w:cs="Arial"/>
        </w:rPr>
        <w:t> </w:t>
      </w:r>
      <w:r w:rsidRPr="00F73D7C">
        <w:rPr>
          <w:rFonts w:cs="Arial"/>
        </w:rPr>
        <w:t>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6605965A" w:rsidR="00B2525F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dostarcza dokumenty, wyjaśnienia na wniosek MJWPU lub IZ </w:t>
      </w:r>
      <w:r w:rsidR="003C53CF" w:rsidRPr="00F73D7C">
        <w:rPr>
          <w:rFonts w:cs="Arial"/>
        </w:rPr>
        <w:t xml:space="preserve">w trakcie </w:t>
      </w:r>
      <w:r w:rsidRPr="00F73D7C">
        <w:rPr>
          <w:rFonts w:cs="Arial"/>
        </w:rPr>
        <w:t xml:space="preserve">realizacji </w:t>
      </w:r>
      <w:r w:rsidR="003C53CF" w:rsidRPr="00F73D7C">
        <w:rPr>
          <w:rFonts w:cs="Arial"/>
        </w:rPr>
        <w:t xml:space="preserve">Projektu oraz </w:t>
      </w:r>
      <w:r w:rsidRPr="00F73D7C">
        <w:rPr>
          <w:rFonts w:cs="Arial"/>
        </w:rPr>
        <w:t>przez okres</w:t>
      </w:r>
      <w:r w:rsidR="00312827" w:rsidRPr="00F73D7C">
        <w:rPr>
          <w:rFonts w:cs="Arial"/>
        </w:rPr>
        <w:t xml:space="preserve"> </w:t>
      </w:r>
      <w:r w:rsidR="00547D61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547D61" w:rsidRPr="00F73D7C">
        <w:rPr>
          <w:rFonts w:cs="Arial"/>
        </w:rPr>
        <w:t xml:space="preserve"> ust.</w:t>
      </w:r>
      <w:r w:rsidR="00B11996" w:rsidRPr="00F73D7C">
        <w:rPr>
          <w:rFonts w:cs="Arial"/>
        </w:rPr>
        <w:t>1</w:t>
      </w:r>
      <w:r w:rsidR="00EA35D4" w:rsidRPr="00F73D7C">
        <w:rPr>
          <w:rFonts w:cs="Arial"/>
        </w:rPr>
        <w:t xml:space="preserve"> i 3</w:t>
      </w:r>
      <w:r w:rsidR="00547D61" w:rsidRPr="00F73D7C">
        <w:rPr>
          <w:rFonts w:cs="Arial"/>
        </w:rPr>
        <w:t>.</w:t>
      </w:r>
    </w:p>
    <w:p w14:paraId="7F65E085" w14:textId="55D2BFC2" w:rsidR="00343BFD" w:rsidRPr="00F73D7C" w:rsidRDefault="00343BFD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Bieg okresu, o którym mowa w ust. 7, </w:t>
      </w:r>
      <w:r w:rsidR="00DE7C55">
        <w:rPr>
          <w:rFonts w:cs="Arial"/>
        </w:rPr>
        <w:t>wstrzymuje się</w:t>
      </w:r>
      <w:r>
        <w:rPr>
          <w:rFonts w:cs="Arial"/>
        </w:rPr>
        <w:t xml:space="preserve"> w przypadku wszczęcia postępowania prawnego albo na wniosek Komisji Europejskiej.</w:t>
      </w:r>
    </w:p>
    <w:p w14:paraId="5C18828E" w14:textId="23C2827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</w:t>
      </w:r>
      <w:r w:rsidR="00DE7C55" w:rsidRPr="00F73D7C">
        <w:rPr>
          <w:rFonts w:cs="Arial"/>
        </w:rPr>
        <w:t>raport</w:t>
      </w:r>
      <w:r w:rsidR="00DE7C55">
        <w:rPr>
          <w:rFonts w:cs="Arial"/>
        </w:rPr>
        <w:t>ów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wystąpie</w:t>
      </w:r>
      <w:r w:rsidR="00DE7C55">
        <w:rPr>
          <w:rFonts w:cs="Arial"/>
        </w:rPr>
        <w:t>ń</w:t>
      </w:r>
      <w:r w:rsidR="00DE7C55" w:rsidRPr="00F73D7C">
        <w:rPr>
          <w:rFonts w:cs="Arial"/>
        </w:rPr>
        <w:t xml:space="preserve"> pokontroln</w:t>
      </w:r>
      <w:r w:rsidR="00DE7C55">
        <w:rPr>
          <w:rFonts w:cs="Arial"/>
        </w:rPr>
        <w:t>ych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sprawozda</w:t>
      </w:r>
      <w:r w:rsidR="00DE7C55">
        <w:rPr>
          <w:rFonts w:cs="Arial"/>
        </w:rPr>
        <w:t>ń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62C5F5A9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>zakresie go dotyczącym, a także respektuje uprawnienia IZ, MJWPU oraz powoływanych przez te instytucje zespołów kontrolujących, wynikające z</w:t>
      </w:r>
      <w:r w:rsidR="00AC6634">
        <w:rPr>
          <w:rFonts w:cs="Arial"/>
        </w:rPr>
        <w:t> </w:t>
      </w:r>
      <w:r w:rsidRPr="00F73D7C">
        <w:rPr>
          <w:rFonts w:cs="Arial"/>
        </w:rPr>
        <w:t>ww. wytycznych, Umowy oraz posiadanych upoważnień.</w:t>
      </w:r>
    </w:p>
    <w:p w14:paraId="701F2E0C" w14:textId="5F6E3BA5" w:rsidR="002E01DF" w:rsidRPr="00F73D7C" w:rsidRDefault="002E01D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>MJWPU przeprowadza u</w:t>
      </w:r>
      <w:r w:rsidR="00AC6634">
        <w:rPr>
          <w:rFonts w:cs="Arial"/>
          <w:bCs/>
        </w:rPr>
        <w:t> </w:t>
      </w:r>
      <w:r w:rsidRPr="00F73D7C">
        <w:rPr>
          <w:rFonts w:cs="Arial"/>
          <w:bCs/>
        </w:rPr>
        <w:t xml:space="preserve">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>ektu na zasadach określonych w U</w:t>
      </w:r>
      <w:r w:rsidRPr="00F73D7C">
        <w:rPr>
          <w:rFonts w:cs="Arial"/>
          <w:bCs/>
        </w:rPr>
        <w:t>mowie.</w:t>
      </w:r>
    </w:p>
    <w:p w14:paraId="7ED19BC9" w14:textId="1C2CD29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4A52718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Zmiany w Projekcie i Umowie</w:t>
      </w:r>
    </w:p>
    <w:p w14:paraId="59913FB0" w14:textId="22F30E52" w:rsidR="00AA08BC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może zostać zmieniona na podstawie zgodnego oświadczenia Stron Umowy w</w:t>
      </w:r>
      <w:r w:rsidR="00AC6634">
        <w:rPr>
          <w:rFonts w:cs="Arial"/>
        </w:rPr>
        <w:t> </w:t>
      </w:r>
      <w:r w:rsidRPr="00F73D7C">
        <w:rPr>
          <w:rFonts w:cs="Arial"/>
        </w:rPr>
        <w:t>wyniku wystąpienia okoliczności, które wymagają zmian w treści Umowy, niezbędnych dla zapewnienia prawidłowej realizacji Projektu.</w:t>
      </w:r>
    </w:p>
    <w:p w14:paraId="34451D87" w14:textId="77777777" w:rsidR="000C370E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Zmiany w Umowie są dokonywane w formie pisemnej pod rygorem nieważności</w:t>
      </w:r>
      <w:r w:rsidR="00900EAD" w:rsidRPr="00F73D7C">
        <w:rPr>
          <w:rFonts w:cs="Arial"/>
        </w:rPr>
        <w:t xml:space="preserve">. </w:t>
      </w:r>
    </w:p>
    <w:p w14:paraId="5A8A8EAC" w14:textId="37AFFAAB" w:rsidR="00B2525F" w:rsidRPr="00F73D7C" w:rsidRDefault="5E3A919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F73D7C">
        <w:rPr>
          <w:rFonts w:cs="Arial"/>
          <w:color w:val="000000"/>
        </w:rPr>
        <w:t>Zmiany w załącznik</w:t>
      </w:r>
      <w:r w:rsidR="63EAF39A" w:rsidRPr="00F73D7C">
        <w:rPr>
          <w:rFonts w:cs="Arial"/>
          <w:color w:val="000000"/>
        </w:rPr>
        <w:t>u</w:t>
      </w:r>
      <w:r w:rsidRPr="00F73D7C">
        <w:rPr>
          <w:rFonts w:cs="Arial"/>
          <w:color w:val="000000"/>
        </w:rPr>
        <w:t xml:space="preserve"> </w:t>
      </w:r>
      <w:r w:rsidR="7FDE133C" w:rsidRPr="00F73D7C">
        <w:rPr>
          <w:rFonts w:cs="Arial"/>
          <w:color w:val="000000"/>
        </w:rPr>
        <w:t xml:space="preserve">nr 2 </w:t>
      </w:r>
      <w:r w:rsidRPr="00F73D7C">
        <w:rPr>
          <w:rFonts w:cs="Arial"/>
          <w:color w:val="000000"/>
        </w:rPr>
        <w:t>do Umowy</w:t>
      </w:r>
      <w:r w:rsidR="7B3D05EE" w:rsidRPr="00F73D7C">
        <w:rPr>
          <w:rFonts w:cs="Arial"/>
          <w:color w:val="000000"/>
        </w:rPr>
        <w:t xml:space="preserve"> </w:t>
      </w:r>
      <w:r w:rsidR="63EAF39A" w:rsidRPr="00F73D7C">
        <w:rPr>
          <w:rFonts w:cs="Arial"/>
          <w:color w:val="000000"/>
        </w:rPr>
        <w:t xml:space="preserve">są dokonywane za pośrednictwem formularza dostępnego w </w:t>
      </w:r>
      <w:r w:rsidR="1F620DA7" w:rsidRPr="00F73D7C">
        <w:rPr>
          <w:rFonts w:cs="Arial"/>
          <w:color w:val="000000"/>
        </w:rPr>
        <w:t>CST2021</w:t>
      </w:r>
      <w:r w:rsidR="07F964E1" w:rsidRPr="00F73D7C">
        <w:rPr>
          <w:rFonts w:cs="Arial"/>
          <w:color w:val="000000"/>
        </w:rPr>
        <w:t xml:space="preserve">. </w:t>
      </w:r>
      <w:r w:rsidRPr="00F73D7C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F73D7C">
        <w:rPr>
          <w:rFonts w:cs="Arial"/>
          <w:color w:val="000000"/>
        </w:rPr>
        <w:t xml:space="preserve"> </w:t>
      </w:r>
      <w:r w:rsidRPr="00F73D7C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F73D7C">
        <w:rPr>
          <w:rFonts w:cs="Arial"/>
          <w:color w:val="000000"/>
        </w:rPr>
        <w:t xml:space="preserve"> </w:t>
      </w:r>
      <w:r w:rsidR="422EF809" w:rsidRPr="00F73D7C">
        <w:rPr>
          <w:rFonts w:cs="Arial"/>
          <w:color w:val="000000"/>
        </w:rPr>
        <w:t>Zmiany w załącznik</w:t>
      </w:r>
      <w:r w:rsidR="44D6D2F1" w:rsidRPr="5EAAFBE3">
        <w:rPr>
          <w:rFonts w:cs="Arial"/>
          <w:color w:val="000000" w:themeColor="text1"/>
        </w:rPr>
        <w:t>u</w:t>
      </w:r>
      <w:r w:rsidR="422EF809" w:rsidRPr="00F73D7C">
        <w:rPr>
          <w:rFonts w:cs="Arial"/>
          <w:color w:val="000000"/>
        </w:rPr>
        <w:t xml:space="preserve"> nr 2 do Umowy nie wymagają aneksowania Umowy.</w:t>
      </w:r>
    </w:p>
    <w:p w14:paraId="60ACF66C" w14:textId="544867C5" w:rsidR="7A530279" w:rsidRPr="003C1397" w:rsidRDefault="033E6B22" w:rsidP="00FF1889">
      <w:pPr>
        <w:numPr>
          <w:ilvl w:val="0"/>
          <w:numId w:val="24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3C1397">
        <w:rPr>
          <w:rFonts w:cs="Arial"/>
          <w:color w:val="000000" w:themeColor="text1"/>
        </w:rPr>
        <w:t xml:space="preserve">Zmiany dotyczące </w:t>
      </w:r>
      <w:r w:rsidR="19383173" w:rsidRPr="0830E6A0">
        <w:rPr>
          <w:rFonts w:cs="Arial"/>
          <w:color w:val="000000" w:themeColor="text1"/>
        </w:rPr>
        <w:t xml:space="preserve">wyłącznie </w:t>
      </w:r>
      <w:r w:rsidRPr="003C1397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3C1397">
        <w:rPr>
          <w:rFonts w:cs="Arial"/>
          <w:color w:val="000000" w:themeColor="text1"/>
        </w:rPr>
        <w:t>ptacji MJWPU i nie podlegają aneksowaniu.</w:t>
      </w:r>
    </w:p>
    <w:p w14:paraId="10903308" w14:textId="3E043129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W przypadku koniecznoś</w:t>
      </w:r>
      <w:r w:rsidR="26A5771A" w:rsidRPr="0830E6A0">
        <w:rPr>
          <w:rFonts w:cs="Arial"/>
        </w:rPr>
        <w:t>ci</w:t>
      </w:r>
      <w:r w:rsidRPr="0830E6A0">
        <w:rPr>
          <w:rFonts w:cs="Arial"/>
        </w:rPr>
        <w:t xml:space="preserve"> wprowadzenia zmian do Projektu:</w:t>
      </w:r>
    </w:p>
    <w:p w14:paraId="07026585" w14:textId="7626600D" w:rsidR="00B2525F" w:rsidRPr="00F73D7C" w:rsidRDefault="4ED53FCF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708B423">
        <w:rPr>
          <w:rFonts w:cs="Arial"/>
        </w:rPr>
        <w:t>Beneficjent informuje</w:t>
      </w:r>
      <w:r w:rsidR="6B4E5F5E" w:rsidRPr="5708B423">
        <w:rPr>
          <w:rFonts w:cs="Arial"/>
        </w:rPr>
        <w:t xml:space="preserve"> </w:t>
      </w:r>
      <w:r w:rsidRPr="5708B423">
        <w:rPr>
          <w:rFonts w:cs="Arial"/>
        </w:rPr>
        <w:t>MJWPU o planowanych, uzasadnionych zmianach w Projekcie</w:t>
      </w:r>
      <w:r w:rsidR="0790668B" w:rsidRPr="5708B423">
        <w:rPr>
          <w:rFonts w:cs="Arial"/>
        </w:rPr>
        <w:t xml:space="preserve"> przed ich dokonaniem</w:t>
      </w:r>
      <w:r w:rsidRPr="5708B423">
        <w:rPr>
          <w:rFonts w:cs="Arial"/>
        </w:rPr>
        <w:t xml:space="preserve">; </w:t>
      </w:r>
    </w:p>
    <w:p w14:paraId="5CE9FD03" w14:textId="1B69D795" w:rsidR="09E57CFB" w:rsidRDefault="09E57CFB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EAAFBE3">
        <w:rPr>
          <w:rFonts w:cs="Arial"/>
        </w:rPr>
        <w:t>Beneficjent uzgadnia z MJWPU zakres zmian w Projekcie, niezbędnych dla zapewnienia prawidłowej jego realizacji</w:t>
      </w:r>
      <w:r w:rsidR="00BF4C7C">
        <w:rPr>
          <w:rFonts w:cs="Arial"/>
        </w:rPr>
        <w:t>.</w:t>
      </w:r>
    </w:p>
    <w:p w14:paraId="6CBA5A4C" w14:textId="61793069" w:rsidR="006B727C" w:rsidRPr="00F73D7C" w:rsidRDefault="7D278369" w:rsidP="00FF1889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394A6B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394A6B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394A6B">
        <w:rPr>
          <w:rFonts w:ascii="Arial" w:eastAsia="Times New Roman" w:hAnsi="Arial" w:cs="Arial"/>
          <w:sz w:val="24"/>
          <w:szCs w:val="24"/>
        </w:rPr>
        <w:t>zmiany</w:t>
      </w:r>
      <w:r w:rsidR="358E4643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 </w:t>
      </w:r>
      <w:r w:rsidR="00983117">
        <w:rPr>
          <w:rFonts w:ascii="Arial" w:eastAsia="Times New Roman" w:hAnsi="Arial" w:cs="Arial"/>
          <w:sz w:val="24"/>
          <w:szCs w:val="24"/>
        </w:rPr>
        <w:t>P</w:t>
      </w:r>
      <w:r w:rsidR="158D0186" w:rsidRPr="00394A6B">
        <w:rPr>
          <w:rFonts w:ascii="Arial" w:eastAsia="Times New Roman" w:hAnsi="Arial" w:cs="Arial"/>
          <w:sz w:val="24"/>
          <w:szCs w:val="24"/>
        </w:rPr>
        <w:t>rojekcie nie</w:t>
      </w:r>
      <w:r w:rsidR="00154601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5EAAFBE3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394A6B">
        <w:rPr>
          <w:rFonts w:ascii="Arial" w:eastAsia="Times New Roman" w:hAnsi="Arial" w:cs="Arial"/>
          <w:sz w:val="24"/>
          <w:szCs w:val="24"/>
        </w:rPr>
        <w:t>sprzeczn</w:t>
      </w:r>
      <w:r w:rsidR="2222F36E" w:rsidRPr="5EAAFBE3">
        <w:rPr>
          <w:rFonts w:ascii="Arial" w:eastAsia="Times New Roman" w:hAnsi="Arial" w:cs="Arial"/>
          <w:sz w:val="24"/>
          <w:szCs w:val="24"/>
        </w:rPr>
        <w:t>e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 z</w:t>
      </w:r>
      <w:r w:rsidR="00AC6634">
        <w:rPr>
          <w:rFonts w:ascii="Arial" w:eastAsia="Times New Roman" w:hAnsi="Arial" w:cs="Arial"/>
          <w:sz w:val="24"/>
          <w:szCs w:val="24"/>
        </w:rPr>
        <w:t> 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obowiązującymi przepisami prawa, </w:t>
      </w:r>
      <w:r w:rsidR="16A3A5CD" w:rsidRPr="00394A6B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394A6B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394A6B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394A6B">
        <w:rPr>
          <w:rFonts w:ascii="Arial" w:eastAsia="Times New Roman" w:hAnsi="Arial" w:cs="Arial"/>
          <w:sz w:val="24"/>
          <w:szCs w:val="24"/>
        </w:rPr>
        <w:t>.</w:t>
      </w:r>
      <w:r w:rsidR="10389D15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394A6B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394A6B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394A6B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01431712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Zmiany w Projekcie nie mogą prowadzić do zwiększenia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</w:t>
      </w:r>
      <w:r w:rsidR="2E720797" w:rsidRPr="0830E6A0">
        <w:rPr>
          <w:rFonts w:cs="Arial"/>
        </w:rPr>
        <w:t>, z</w:t>
      </w:r>
      <w:r w:rsidR="00AC6634">
        <w:rPr>
          <w:rFonts w:cs="Arial"/>
        </w:rPr>
        <w:t> </w:t>
      </w:r>
      <w:r w:rsidR="2E720797" w:rsidRPr="0830E6A0">
        <w:rPr>
          <w:rFonts w:cs="Arial"/>
        </w:rPr>
        <w:t xml:space="preserve">zastrzeżeniem ust. </w:t>
      </w:r>
      <w:r w:rsidR="3E171E1D" w:rsidRPr="0830E6A0">
        <w:rPr>
          <w:rFonts w:cs="Arial"/>
        </w:rPr>
        <w:t>1</w:t>
      </w:r>
      <w:r w:rsidR="006E725E">
        <w:rPr>
          <w:rFonts w:cs="Arial"/>
        </w:rPr>
        <w:t>0</w:t>
      </w:r>
      <w:r w:rsidR="2B1866B9" w:rsidRPr="0830E6A0">
        <w:rPr>
          <w:rFonts w:cs="Arial"/>
        </w:rPr>
        <w:t>-1</w:t>
      </w:r>
      <w:r w:rsidR="006E725E">
        <w:rPr>
          <w:rFonts w:cs="Arial"/>
        </w:rPr>
        <w:t>3</w:t>
      </w:r>
      <w:r w:rsidR="1127A573" w:rsidRPr="0830E6A0">
        <w:rPr>
          <w:rFonts w:cs="Arial"/>
        </w:rPr>
        <w:t xml:space="preserve"> i 18</w:t>
      </w:r>
      <w:r w:rsidR="00B507F3">
        <w:rPr>
          <w:rFonts w:cs="Arial"/>
        </w:rPr>
        <w:t>.</w:t>
      </w:r>
    </w:p>
    <w:p w14:paraId="2899CAF7" w14:textId="5127DF07" w:rsidR="00701AC3" w:rsidRPr="00F73D7C" w:rsidRDefault="4B5F6BED" w:rsidP="00FF1889">
      <w:pPr>
        <w:numPr>
          <w:ilvl w:val="0"/>
          <w:numId w:val="24"/>
        </w:numPr>
        <w:spacing w:line="276" w:lineRule="auto"/>
        <w:ind w:left="357" w:hanging="357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 w wyniku postępowania zgodnego z zasad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w § 1</w:t>
      </w:r>
      <w:r w:rsidR="67B19215" w:rsidRPr="0830E6A0">
        <w:rPr>
          <w:rFonts w:cs="Arial"/>
        </w:rPr>
        <w:t>4</w:t>
      </w:r>
      <w:r w:rsidRPr="0830E6A0">
        <w:rPr>
          <w:rFonts w:cs="Arial"/>
        </w:rPr>
        <w:t xml:space="preserve"> ust. </w:t>
      </w:r>
      <w:r w:rsidR="6F740FB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kwota wydatków objętych postępowaniem ulegnie zmniejszeniu w stosunku do kwoty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Beneficjent </w:t>
      </w:r>
      <w:r w:rsidR="00DE7C55">
        <w:rPr>
          <w:rFonts w:cs="Arial"/>
        </w:rPr>
        <w:t>zobowiązuje się</w:t>
      </w:r>
      <w:r w:rsidR="00DE7C55" w:rsidRPr="0830E6A0">
        <w:rPr>
          <w:rFonts w:cs="Arial"/>
        </w:rPr>
        <w:t xml:space="preserve"> </w:t>
      </w:r>
      <w:r w:rsidRPr="0830E6A0">
        <w:rPr>
          <w:rFonts w:cs="Arial"/>
        </w:rPr>
        <w:t>do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niezwłocznego poinformowania </w:t>
      </w:r>
      <w:r w:rsidR="49D1653F" w:rsidRPr="0830E6A0">
        <w:rPr>
          <w:rFonts w:cs="Arial"/>
        </w:rPr>
        <w:t xml:space="preserve">poprzez system </w:t>
      </w:r>
      <w:r w:rsidR="241964CF" w:rsidRPr="0830E6A0">
        <w:rPr>
          <w:rFonts w:cs="Arial"/>
        </w:rPr>
        <w:t>CST2021</w:t>
      </w:r>
      <w:r w:rsidR="49D1653F" w:rsidRPr="0830E6A0">
        <w:rPr>
          <w:rFonts w:cs="Arial"/>
        </w:rPr>
        <w:t xml:space="preserve"> </w:t>
      </w:r>
      <w:r w:rsidRPr="0830E6A0">
        <w:rPr>
          <w:rFonts w:cs="Arial"/>
        </w:rPr>
        <w:t>o powstałych oszczędnościach i przedstawienia deklaracji wykorzystania ww.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>środków w</w:t>
      </w:r>
      <w:r w:rsidR="00103E7B">
        <w:rPr>
          <w:rFonts w:cs="Arial"/>
        </w:rPr>
        <w:t xml:space="preserve"> </w:t>
      </w:r>
      <w:r w:rsidR="00FB5EF0">
        <w:rPr>
          <w:rFonts w:cs="Arial"/>
        </w:rPr>
        <w:t>b</w:t>
      </w:r>
      <w:r w:rsidR="7F2992ED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F2992ED" w:rsidRPr="0830E6A0">
        <w:rPr>
          <w:rFonts w:cs="Arial"/>
        </w:rPr>
        <w:t>rojektu</w:t>
      </w:r>
      <w:r w:rsidRPr="0830E6A0">
        <w:rPr>
          <w:rFonts w:cs="Arial"/>
        </w:rPr>
        <w:t>, a następnie uzyskania zgody MJWPU oraz aktualizacji</w:t>
      </w:r>
      <w:r w:rsidR="00EA59CA">
        <w:rPr>
          <w:rFonts w:cs="Arial"/>
        </w:rPr>
        <w:t xml:space="preserve">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</w:t>
      </w:r>
      <w:r w:rsidR="00AC6634">
        <w:rPr>
          <w:rFonts w:cs="Arial"/>
        </w:rPr>
        <w:t> </w:t>
      </w:r>
      <w:r w:rsidR="005B7BE4">
        <w:rPr>
          <w:rFonts w:cs="Arial"/>
        </w:rPr>
        <w:t>o </w:t>
      </w:r>
      <w:r w:rsidRPr="0830E6A0">
        <w:rPr>
          <w:rFonts w:cs="Arial"/>
        </w:rPr>
        <w:t xml:space="preserve">dofinansowanie Projektu. </w:t>
      </w:r>
      <w:r w:rsidR="28E0EBBF" w:rsidRPr="0830E6A0">
        <w:rPr>
          <w:rFonts w:cs="Arial"/>
        </w:rPr>
        <w:t xml:space="preserve">W </w:t>
      </w:r>
      <w:r w:rsidR="5C1B9C38" w:rsidRPr="0830E6A0">
        <w:rPr>
          <w:rFonts w:cs="Arial"/>
        </w:rPr>
        <w:t>P</w:t>
      </w:r>
      <w:r w:rsidR="28E0EBBF" w:rsidRPr="0830E6A0">
        <w:rPr>
          <w:rFonts w:cs="Arial"/>
        </w:rPr>
        <w:t>rojektach, w który</w:t>
      </w:r>
      <w:r w:rsidR="5C822B74" w:rsidRPr="0830E6A0">
        <w:rPr>
          <w:rFonts w:cs="Arial"/>
        </w:rPr>
        <w:t>ch</w:t>
      </w:r>
      <w:r w:rsidR="28E0EBBF" w:rsidRPr="0830E6A0">
        <w:rPr>
          <w:rFonts w:cs="Arial"/>
        </w:rPr>
        <w:t xml:space="preserve"> </w:t>
      </w:r>
      <w:r w:rsidR="5C822B74" w:rsidRPr="0830E6A0">
        <w:rPr>
          <w:rFonts w:cs="Arial"/>
        </w:rPr>
        <w:t>finansowa realizacja</w:t>
      </w:r>
      <w:r w:rsidR="28E0EBBF" w:rsidRPr="0830E6A0">
        <w:rPr>
          <w:rFonts w:cs="Arial"/>
        </w:rPr>
        <w:t xml:space="preserve"> nie</w:t>
      </w:r>
      <w:r w:rsidR="002D2059">
        <w:rPr>
          <w:rFonts w:cs="Arial"/>
        </w:rPr>
        <w:t xml:space="preserve"> </w:t>
      </w:r>
      <w:r w:rsidR="28E0EBBF" w:rsidRPr="0830E6A0">
        <w:rPr>
          <w:rFonts w:cs="Arial"/>
        </w:rPr>
        <w:t>została zakończona</w:t>
      </w:r>
      <w:r w:rsidR="5C822B74" w:rsidRPr="0830E6A0">
        <w:rPr>
          <w:rFonts w:cs="Arial"/>
        </w:rPr>
        <w:t>, powstałe</w:t>
      </w:r>
      <w:r w:rsidR="28E0EBBF" w:rsidRPr="0830E6A0">
        <w:rPr>
          <w:rFonts w:cs="Arial"/>
        </w:rPr>
        <w:t xml:space="preserve"> oszczędności mogą </w:t>
      </w:r>
      <w:r w:rsidR="5C822B74" w:rsidRPr="0830E6A0">
        <w:rPr>
          <w:rFonts w:cs="Arial"/>
        </w:rPr>
        <w:t xml:space="preserve">być wykorzystane w ramach </w:t>
      </w:r>
      <w:r w:rsidR="771FAFE8" w:rsidRPr="0830E6A0">
        <w:rPr>
          <w:rFonts w:cs="Arial"/>
        </w:rPr>
        <w:t>wydatków</w:t>
      </w:r>
      <w:r w:rsidR="5C822B74" w:rsidRPr="0830E6A0">
        <w:rPr>
          <w:rFonts w:cs="Arial"/>
        </w:rPr>
        <w:t xml:space="preserve"> wskazanych w </w:t>
      </w:r>
      <w:r w:rsidR="00FB5EF0">
        <w:rPr>
          <w:rFonts w:cs="Arial"/>
        </w:rPr>
        <w:t>b</w:t>
      </w:r>
      <w:r w:rsidR="7902C78C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902C78C" w:rsidRPr="0830E6A0">
        <w:rPr>
          <w:rFonts w:cs="Arial"/>
        </w:rPr>
        <w:t>rojektu</w:t>
      </w:r>
      <w:r w:rsidRPr="0830E6A0">
        <w:rPr>
          <w:rFonts w:cs="Arial"/>
        </w:rPr>
        <w:t xml:space="preserve">. W innym przypadku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ulega odpowiedniemu zmniejszeniu z zachowaniem udziału procentowego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 w</w:t>
      </w:r>
      <w:r w:rsidR="7A301450" w:rsidRPr="0830E6A0">
        <w:rPr>
          <w:rFonts w:cs="Arial"/>
        </w:rPr>
        <w:t> </w:t>
      </w:r>
      <w:r w:rsidRPr="0830E6A0">
        <w:rPr>
          <w:rFonts w:cs="Arial"/>
        </w:rPr>
        <w:t>wydatkach kwalifikowa</w:t>
      </w:r>
      <w:r w:rsidR="2A9A8833" w:rsidRPr="0830E6A0">
        <w:rPr>
          <w:rFonts w:cs="Arial"/>
        </w:rPr>
        <w:t>l</w:t>
      </w:r>
      <w:r w:rsidRPr="0830E6A0">
        <w:rPr>
          <w:rFonts w:cs="Arial"/>
        </w:rPr>
        <w:t xml:space="preserve">nych. </w:t>
      </w:r>
    </w:p>
    <w:p w14:paraId="2F0C37DA" w14:textId="1FA0D640" w:rsidR="006E2425" w:rsidRPr="00F73D7C" w:rsidRDefault="2E5ADA3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 zgodnego z zasad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w § </w:t>
      </w:r>
      <w:r w:rsidR="1A255DC4" w:rsidRPr="0830E6A0">
        <w:rPr>
          <w:rFonts w:cs="Arial"/>
        </w:rPr>
        <w:t>1</w:t>
      </w:r>
      <w:r w:rsidR="67B19215" w:rsidRPr="0830E6A0">
        <w:rPr>
          <w:rFonts w:cs="Arial"/>
        </w:rPr>
        <w:t>4</w:t>
      </w:r>
      <w:r w:rsidR="1A255DC4" w:rsidRPr="0830E6A0">
        <w:rPr>
          <w:rFonts w:cs="Arial"/>
        </w:rPr>
        <w:t xml:space="preserve"> ust.</w:t>
      </w:r>
      <w:r w:rsidRPr="0830E6A0">
        <w:rPr>
          <w:rFonts w:cs="Arial"/>
        </w:rPr>
        <w:t xml:space="preserve"> </w:t>
      </w:r>
      <w:r w:rsidR="2ACBE8E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suma wydatków objętych postępowaniem ulegnie zwiększeniu w stosunku do sumy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nie ulega zmianie. Beneficjent jest </w:t>
      </w:r>
      <w:r w:rsidR="2A1D38EE" w:rsidRPr="0830E6A0">
        <w:rPr>
          <w:rFonts w:cs="Arial"/>
        </w:rPr>
        <w:t>zobowiązany przekazać do MJWPU stosowną</w:t>
      </w:r>
      <w:r w:rsidRPr="0830E6A0">
        <w:rPr>
          <w:rFonts w:cs="Arial"/>
        </w:rPr>
        <w:t xml:space="preserve"> informację w terminie 7 dni po zawarciu Umowy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postępowania.</w:t>
      </w:r>
    </w:p>
    <w:p w14:paraId="02C78309" w14:textId="68999ACE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Zmniejszenie kwoty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ofinansowania, o któr</w:t>
      </w:r>
      <w:r w:rsidR="36B7ED23" w:rsidRPr="0830E6A0">
        <w:rPr>
          <w:rFonts w:cs="Arial"/>
        </w:rPr>
        <w:t>ym</w:t>
      </w:r>
      <w:r w:rsidRPr="0830E6A0">
        <w:rPr>
          <w:rFonts w:cs="Arial"/>
        </w:rPr>
        <w:t xml:space="preserve"> mowa w ust. </w:t>
      </w:r>
      <w:r w:rsidR="00012233">
        <w:rPr>
          <w:rFonts w:cs="Arial"/>
        </w:rPr>
        <w:t>8</w:t>
      </w:r>
      <w:r w:rsidRPr="0830E6A0">
        <w:rPr>
          <w:rFonts w:cs="Arial"/>
        </w:rPr>
        <w:t xml:space="preserve">, </w:t>
      </w:r>
      <w:r w:rsidR="00DE7C55">
        <w:rPr>
          <w:rFonts w:cs="Arial"/>
        </w:rPr>
        <w:t>dokonuje się</w:t>
      </w:r>
      <w:r w:rsidRPr="0830E6A0">
        <w:rPr>
          <w:rFonts w:cs="Arial"/>
        </w:rPr>
        <w:t>, z</w:t>
      </w:r>
      <w:r w:rsidR="00AC6634">
        <w:rPr>
          <w:rFonts w:cs="Arial"/>
        </w:rPr>
        <w:t> </w:t>
      </w:r>
      <w:r w:rsidRPr="0830E6A0">
        <w:rPr>
          <w:rFonts w:cs="Arial"/>
        </w:rPr>
        <w:t>zachowaniem formy pisemnej,</w:t>
      </w:r>
      <w:r w:rsidR="0570B6F7" w:rsidRPr="0830E6A0">
        <w:rPr>
          <w:rFonts w:cs="Arial"/>
        </w:rPr>
        <w:t xml:space="preserve"> w postaci aneksu do </w:t>
      </w:r>
      <w:r w:rsidR="5E9EF1B6" w:rsidRPr="0830E6A0">
        <w:rPr>
          <w:rFonts w:cs="Arial"/>
        </w:rPr>
        <w:t>U</w:t>
      </w:r>
      <w:r w:rsidR="0570B6F7" w:rsidRPr="0830E6A0">
        <w:rPr>
          <w:rFonts w:cs="Arial"/>
        </w:rPr>
        <w:t>mowy</w:t>
      </w:r>
      <w:r w:rsidRPr="0830E6A0">
        <w:rPr>
          <w:rFonts w:cs="Arial"/>
        </w:rPr>
        <w:t>.</w:t>
      </w:r>
    </w:p>
    <w:p w14:paraId="3AFAA5C5" w14:textId="65ED73BE" w:rsidR="00634FDB" w:rsidRPr="00F73D7C" w:rsidRDefault="0F1ECC17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W przypadku konieczności </w:t>
      </w:r>
      <w:r w:rsidR="3D59E352" w:rsidRPr="0830E6A0">
        <w:rPr>
          <w:rFonts w:cs="Arial"/>
        </w:rPr>
        <w:t>w</w:t>
      </w:r>
      <w:r w:rsidR="42868969" w:rsidRPr="0830E6A0">
        <w:rPr>
          <w:rFonts w:cs="Arial"/>
        </w:rPr>
        <w:t>prowadzenia do Projektu nieprzewidzianego</w:t>
      </w:r>
      <w:r w:rsidR="3D59E352" w:rsidRPr="0830E6A0">
        <w:rPr>
          <w:rFonts w:cs="Arial"/>
        </w:rPr>
        <w:t xml:space="preserve"> we </w:t>
      </w:r>
      <w:r w:rsidR="346D4C5C" w:rsidRPr="0830E6A0">
        <w:rPr>
          <w:rFonts w:cs="Arial"/>
        </w:rPr>
        <w:t>w</w:t>
      </w:r>
      <w:r w:rsidR="3D59E352" w:rsidRPr="0830E6A0">
        <w:rPr>
          <w:rFonts w:cs="Arial"/>
        </w:rPr>
        <w:t>niosku o</w:t>
      </w:r>
      <w:r w:rsidR="00AC6634">
        <w:rPr>
          <w:rFonts w:cs="Arial"/>
        </w:rPr>
        <w:t> </w:t>
      </w:r>
      <w:r w:rsidR="3D59E352" w:rsidRPr="0830E6A0">
        <w:rPr>
          <w:rFonts w:cs="Arial"/>
        </w:rPr>
        <w:t>dofinansowanie Z</w:t>
      </w:r>
      <w:r w:rsidR="42868969" w:rsidRPr="0830E6A0">
        <w:rPr>
          <w:rFonts w:cs="Arial"/>
        </w:rPr>
        <w:t>amówienia</w:t>
      </w:r>
      <w:r w:rsidR="3D59E352" w:rsidRPr="0830E6A0">
        <w:rPr>
          <w:rFonts w:cs="Arial"/>
        </w:rPr>
        <w:t xml:space="preserve"> publicznego</w:t>
      </w:r>
      <w:r w:rsidRPr="0830E6A0">
        <w:rPr>
          <w:rFonts w:cs="Arial"/>
        </w:rPr>
        <w:t xml:space="preserve">, Beneficjent może wystąpić do MJWPU </w:t>
      </w:r>
      <w:r w:rsidRPr="0830E6A0">
        <w:rPr>
          <w:rFonts w:cs="Arial"/>
        </w:rPr>
        <w:lastRenderedPageBreak/>
        <w:t>z</w:t>
      </w:r>
      <w:r w:rsidR="00AC6634">
        <w:rPr>
          <w:rFonts w:cs="Arial"/>
        </w:rPr>
        <w:t> </w:t>
      </w:r>
      <w:r w:rsidRPr="0830E6A0">
        <w:rPr>
          <w:rFonts w:cs="Arial"/>
        </w:rPr>
        <w:t>wnioskiem o wyrażenie zgody na sfinansowanie wydatku</w:t>
      </w:r>
      <w:r w:rsidR="3D59E352" w:rsidRPr="0830E6A0">
        <w:rPr>
          <w:rFonts w:cs="Arial"/>
        </w:rPr>
        <w:t xml:space="preserve"> w ramach powstałych oszczędności</w:t>
      </w:r>
      <w:r w:rsidR="008B7892">
        <w:rPr>
          <w:rFonts w:cs="Arial"/>
        </w:rPr>
        <w:t>,</w:t>
      </w:r>
      <w:r w:rsidR="3D59E352" w:rsidRPr="0830E6A0">
        <w:rPr>
          <w:rFonts w:cs="Arial"/>
        </w:rPr>
        <w:t xml:space="preserve"> o których mowa w ust. </w:t>
      </w:r>
      <w:r w:rsidR="00012233">
        <w:rPr>
          <w:rFonts w:cs="Arial"/>
        </w:rPr>
        <w:t>8</w:t>
      </w:r>
      <w:r w:rsidR="75DEB252" w:rsidRPr="0830E6A0">
        <w:rPr>
          <w:rFonts w:cs="Arial"/>
        </w:rPr>
        <w:t xml:space="preserve">. </w:t>
      </w:r>
      <w:r w:rsidR="549D5429" w:rsidRPr="0830E6A0">
        <w:rPr>
          <w:rFonts w:cs="Arial"/>
        </w:rPr>
        <w:t xml:space="preserve">MJWPU może wyrazić zgodę na sfinansowanie </w:t>
      </w:r>
      <w:r w:rsidR="75DEB252" w:rsidRPr="0830E6A0">
        <w:rPr>
          <w:rFonts w:cs="Arial"/>
        </w:rPr>
        <w:t xml:space="preserve">nieprzewidzianego we </w:t>
      </w:r>
      <w:r w:rsidR="346D4C5C" w:rsidRPr="0830E6A0">
        <w:rPr>
          <w:rFonts w:cs="Arial"/>
        </w:rPr>
        <w:t>w</w:t>
      </w:r>
      <w:r w:rsidR="75DEB252" w:rsidRPr="0830E6A0">
        <w:rPr>
          <w:rFonts w:cs="Arial"/>
        </w:rPr>
        <w:t xml:space="preserve">niosku o dofinansowanie </w:t>
      </w:r>
      <w:r w:rsidR="7FDD81A7" w:rsidRPr="0830E6A0">
        <w:rPr>
          <w:rFonts w:cs="Arial"/>
        </w:rPr>
        <w:t>P</w:t>
      </w:r>
      <w:r w:rsidR="0BBED480" w:rsidRPr="0830E6A0">
        <w:rPr>
          <w:rFonts w:cs="Arial"/>
        </w:rPr>
        <w:t xml:space="preserve">rojektu </w:t>
      </w:r>
      <w:r w:rsidR="549D5429" w:rsidRPr="0830E6A0">
        <w:rPr>
          <w:rFonts w:cs="Arial"/>
        </w:rPr>
        <w:t>Zamówienia</w:t>
      </w:r>
      <w:r w:rsidR="75DEB252" w:rsidRPr="0830E6A0">
        <w:rPr>
          <w:rFonts w:cs="Arial"/>
        </w:rPr>
        <w:t xml:space="preserve"> publicznego</w:t>
      </w:r>
      <w:r w:rsidR="12944E57" w:rsidRPr="0830E6A0">
        <w:rPr>
          <w:rFonts w:cs="Arial"/>
        </w:rPr>
        <w:t>, jeżeli zostały spełnione łącznie następujące warunki:</w:t>
      </w:r>
      <w:r w:rsidR="6F45318E" w:rsidRPr="0830E6A0">
        <w:rPr>
          <w:rFonts w:cs="Arial"/>
        </w:rPr>
        <w:t xml:space="preserve"> przeprowadzona </w:t>
      </w:r>
      <w:r w:rsidR="12944E57" w:rsidRPr="0830E6A0">
        <w:rPr>
          <w:rFonts w:cs="Arial"/>
        </w:rPr>
        <w:t>weryfikacja</w:t>
      </w:r>
      <w:r w:rsidR="6F45318E" w:rsidRPr="0830E6A0">
        <w:rPr>
          <w:rFonts w:cs="Arial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830E6A0">
        <w:rPr>
          <w:rFonts w:cs="Arial"/>
        </w:rPr>
        <w:t>.</w:t>
      </w:r>
    </w:p>
    <w:p w14:paraId="3CB64492" w14:textId="3F25D446" w:rsidR="005447AF" w:rsidRPr="00F73D7C" w:rsidRDefault="3992B201" w:rsidP="00FF188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830E6A0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830E6A0">
        <w:rPr>
          <w:rFonts w:ascii="Arial" w:hAnsi="Arial" w:cs="Arial"/>
          <w:sz w:val="24"/>
          <w:szCs w:val="24"/>
        </w:rPr>
        <w:t xml:space="preserve"> 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830E6A0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niosku o</w:t>
      </w:r>
      <w:r w:rsidR="00AC6634">
        <w:rPr>
          <w:rFonts w:ascii="Arial" w:hAnsi="Arial" w:cs="Arial"/>
          <w:color w:val="000000" w:themeColor="text1"/>
          <w:sz w:val="24"/>
          <w:szCs w:val="24"/>
        </w:rPr>
        <w:t> 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dofinansowanie Zamówienia publicznego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AC6634">
        <w:rPr>
          <w:rFonts w:ascii="Arial" w:hAnsi="Arial" w:cs="Arial"/>
          <w:color w:val="000000" w:themeColor="text1"/>
          <w:sz w:val="24"/>
          <w:szCs w:val="24"/>
        </w:rPr>
        <w:t> 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ofinansowania, z zachowaniem udziału procentowego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ofinansowania w wydatkach kwalifikowalnych.</w:t>
      </w:r>
    </w:p>
    <w:p w14:paraId="377162E4" w14:textId="6A7E5601" w:rsidR="005447AF" w:rsidRPr="00F73D7C" w:rsidRDefault="3992B201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MJWPU może wyrazić zgodę na zwiększenie </w:t>
      </w:r>
      <w:r w:rsidR="193C828C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BFFAD37" w:rsidRPr="00154601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>, jeżeli spełnione zostały łącznie następujące warunki:</w:t>
      </w:r>
    </w:p>
    <w:p w14:paraId="13EB941B" w14:textId="294D604A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przeprowadzona </w:t>
      </w:r>
      <w:r w:rsidR="6267C061" w:rsidRPr="5EAAFBE3">
        <w:rPr>
          <w:rFonts w:cs="Arial"/>
          <w:color w:val="000000" w:themeColor="text1"/>
        </w:rPr>
        <w:t>weryfikacja</w:t>
      </w:r>
      <w:r w:rsidRPr="5EAAFBE3">
        <w:rPr>
          <w:rFonts w:cs="Arial"/>
          <w:color w:val="000000" w:themeColor="text1"/>
        </w:rPr>
        <w:t xml:space="preserve"> potwierdziła, że usługi</w:t>
      </w:r>
      <w:r w:rsidR="49F563BF" w:rsidRPr="5EAAFBE3">
        <w:rPr>
          <w:rFonts w:cs="Arial"/>
          <w:color w:val="000000" w:themeColor="text1"/>
        </w:rPr>
        <w:t>, dostawy</w:t>
      </w:r>
      <w:r w:rsidRPr="5EAAFBE3">
        <w:rPr>
          <w:rFonts w:cs="Arial"/>
          <w:color w:val="000000" w:themeColor="text1"/>
        </w:rPr>
        <w:t xml:space="preserve"> lub roboty budowlane objęte Zamówieniem nie mogły być przewidziane w momencie składania </w:t>
      </w:r>
      <w:r w:rsidR="346D4C5C" w:rsidRPr="5EAAFBE3">
        <w:rPr>
          <w:rFonts w:cs="Arial"/>
          <w:color w:val="000000" w:themeColor="text1"/>
        </w:rPr>
        <w:t>w</w:t>
      </w:r>
      <w:r w:rsidRPr="5EAAFBE3">
        <w:rPr>
          <w:rFonts w:cs="Arial"/>
          <w:color w:val="000000" w:themeColor="text1"/>
        </w:rPr>
        <w:t>niosku o</w:t>
      </w:r>
      <w:r w:rsidR="00AC6634">
        <w:rPr>
          <w:rFonts w:cs="Arial"/>
          <w:color w:val="000000" w:themeColor="text1"/>
        </w:rPr>
        <w:t> </w:t>
      </w:r>
      <w:r w:rsidRPr="5EAAFBE3">
        <w:rPr>
          <w:rFonts w:cs="Arial"/>
          <w:color w:val="000000" w:themeColor="text1"/>
        </w:rPr>
        <w:t>dofinansowanie Projektu, są niezbędne do prawidłowej realizacji Projektu</w:t>
      </w:r>
      <w:r w:rsidR="33561E2A" w:rsidRPr="5EAAFBE3">
        <w:rPr>
          <w:rFonts w:cs="Arial"/>
          <w:color w:val="000000" w:themeColor="text1"/>
        </w:rPr>
        <w:t>;</w:t>
      </w:r>
      <w:r w:rsidRPr="5EAAFBE3">
        <w:rPr>
          <w:rFonts w:cs="Arial"/>
          <w:color w:val="000000" w:themeColor="text1"/>
        </w:rPr>
        <w:t xml:space="preserve"> </w:t>
      </w:r>
    </w:p>
    <w:p w14:paraId="4F9D8A07" w14:textId="6C3A8301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odniesieniu do Projektu zastosowano zmniejszenie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</w:t>
      </w:r>
      <w:r w:rsidR="33561E2A" w:rsidRPr="5EAAFBE3">
        <w:rPr>
          <w:rFonts w:cs="Arial"/>
          <w:color w:val="000000" w:themeColor="text1"/>
        </w:rPr>
        <w:t xml:space="preserve">sowania, o którym mowa w ust. </w:t>
      </w:r>
      <w:r w:rsidR="00012233">
        <w:rPr>
          <w:rFonts w:cs="Arial"/>
          <w:color w:val="000000" w:themeColor="text1"/>
        </w:rPr>
        <w:t>8</w:t>
      </w:r>
      <w:r w:rsidR="33561E2A" w:rsidRPr="5EAAFBE3">
        <w:rPr>
          <w:rFonts w:cs="Arial"/>
          <w:color w:val="000000" w:themeColor="text1"/>
        </w:rPr>
        <w:t>;</w:t>
      </w:r>
    </w:p>
    <w:p w14:paraId="69C50D8D" w14:textId="3557A9A8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</w:t>
      </w:r>
      <w:r w:rsidR="2F277C7E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ziałaniu, w ramach którego jest realizow</w:t>
      </w:r>
      <w:r w:rsidR="33561E2A" w:rsidRPr="5EAAFBE3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MJWPU uzyskała zgodę IZ na zwiększenie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ofinansowania w Projekcie.</w:t>
      </w:r>
    </w:p>
    <w:p w14:paraId="3CD10647" w14:textId="75D7EA34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 xml:space="preserve">, nie może przekraczać sumy zmniejszeń, o których mowa w ust. </w:t>
      </w:r>
      <w:r w:rsidR="00012233">
        <w:rPr>
          <w:rFonts w:cs="Arial"/>
          <w:color w:val="000000" w:themeColor="text1"/>
        </w:rPr>
        <w:t>8</w:t>
      </w:r>
      <w:r w:rsidR="09D2C429" w:rsidRPr="0830E6A0">
        <w:rPr>
          <w:rFonts w:cs="Arial"/>
          <w:color w:val="000000" w:themeColor="text1"/>
        </w:rPr>
        <w:t>.</w:t>
      </w:r>
    </w:p>
    <w:p w14:paraId="39EA9381" w14:textId="6534F025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="4EEAABB3" w:rsidRPr="0830E6A0">
        <w:rPr>
          <w:rFonts w:cs="Arial"/>
          <w:color w:val="000000" w:themeColor="text1"/>
        </w:rPr>
        <w:t xml:space="preserve">, </w:t>
      </w:r>
      <w:r w:rsidR="00DE7C55">
        <w:rPr>
          <w:rFonts w:cs="Arial"/>
          <w:color w:val="000000" w:themeColor="text1"/>
        </w:rPr>
        <w:t>dokonuje się</w:t>
      </w:r>
      <w:r w:rsidR="4EEAABB3" w:rsidRPr="0830E6A0">
        <w:rPr>
          <w:rFonts w:cs="Arial"/>
          <w:color w:val="000000" w:themeColor="text1"/>
        </w:rPr>
        <w:t xml:space="preserve"> </w:t>
      </w:r>
      <w:r w:rsidRPr="0830E6A0">
        <w:rPr>
          <w:rFonts w:cs="Arial"/>
          <w:color w:val="000000" w:themeColor="text1"/>
        </w:rPr>
        <w:t>w postaci aneksu do Umowy</w:t>
      </w:r>
      <w:r w:rsidR="12944E57" w:rsidRPr="0830E6A0">
        <w:rPr>
          <w:rFonts w:cs="Arial"/>
          <w:color w:val="000000" w:themeColor="text1"/>
        </w:rPr>
        <w:t>, pod rygorem nieważności</w:t>
      </w:r>
      <w:r w:rsidR="1CFDB0B6" w:rsidRPr="0830E6A0">
        <w:rPr>
          <w:rFonts w:cs="Arial"/>
          <w:color w:val="000000" w:themeColor="text1"/>
        </w:rPr>
        <w:t xml:space="preserve"> dokonanych zmian</w:t>
      </w:r>
      <w:r w:rsidRPr="0830E6A0">
        <w:rPr>
          <w:rFonts w:cs="Arial"/>
          <w:color w:val="FF0000"/>
        </w:rPr>
        <w:t>.</w:t>
      </w:r>
    </w:p>
    <w:p w14:paraId="6A0AEF5C" w14:textId="1873CF13" w:rsidR="00154601" w:rsidRDefault="3CDEFC0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zmiany zakładanych </w:t>
      </w:r>
      <w:r w:rsidR="3A217A58" w:rsidRPr="00F73D7C">
        <w:rPr>
          <w:rFonts w:cs="Arial"/>
        </w:rPr>
        <w:t>w</w:t>
      </w:r>
      <w:r w:rsidR="65DDDDAA" w:rsidRPr="00F73D7C">
        <w:rPr>
          <w:rFonts w:cs="Arial"/>
        </w:rPr>
        <w:t xml:space="preserve"> Projek</w:t>
      </w:r>
      <w:r w:rsidR="3A217A58" w:rsidRPr="00F73D7C">
        <w:rPr>
          <w:rFonts w:cs="Arial"/>
        </w:rPr>
        <w:t>cie</w:t>
      </w:r>
      <w:r w:rsidR="65DDDDAA" w:rsidRPr="00F73D7C">
        <w:rPr>
          <w:rFonts w:cs="Arial"/>
        </w:rPr>
        <w:t xml:space="preserve"> </w:t>
      </w:r>
      <w:r w:rsidR="4891E042" w:rsidRPr="00F73D7C">
        <w:rPr>
          <w:rFonts w:cs="Arial"/>
        </w:rPr>
        <w:t xml:space="preserve">wartości docelowych </w:t>
      </w:r>
      <w:r w:rsidRPr="00F73D7C">
        <w:rPr>
          <w:rFonts w:cs="Arial"/>
        </w:rPr>
        <w:t>ws</w:t>
      </w:r>
      <w:r w:rsidR="4E17C45A" w:rsidRPr="00F73D7C">
        <w:rPr>
          <w:rFonts w:cs="Arial"/>
        </w:rPr>
        <w:t xml:space="preserve">kaźników </w:t>
      </w:r>
      <w:r w:rsidR="483EC05D" w:rsidRPr="00F73D7C">
        <w:rPr>
          <w:rFonts w:cs="Arial"/>
        </w:rPr>
        <w:t>produktu</w:t>
      </w:r>
      <w:r w:rsidR="4891E042" w:rsidRPr="00F73D7C">
        <w:rPr>
          <w:rFonts w:cs="Arial"/>
        </w:rPr>
        <w:t xml:space="preserve"> i</w:t>
      </w:r>
      <w:r w:rsidR="00AC6634">
        <w:rPr>
          <w:rFonts w:cs="Arial"/>
        </w:rPr>
        <w:t> </w:t>
      </w:r>
      <w:r w:rsidR="4891E042" w:rsidRPr="00F73D7C">
        <w:rPr>
          <w:rFonts w:cs="Arial"/>
        </w:rPr>
        <w:t>rezultatu</w:t>
      </w:r>
      <w:r w:rsidR="483EC05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nie przekraczają poziomu 15% </w:t>
      </w:r>
      <w:r w:rsidR="483EC05D" w:rsidRPr="00F73D7C">
        <w:rPr>
          <w:rFonts w:cs="Arial"/>
        </w:rPr>
        <w:t xml:space="preserve">ich pierwotnej </w:t>
      </w:r>
      <w:r w:rsidRPr="00F73D7C">
        <w:rPr>
          <w:rFonts w:cs="Arial"/>
        </w:rPr>
        <w:t>wartości</w:t>
      </w:r>
      <w:r w:rsidR="755B3501" w:rsidRPr="00F73D7C">
        <w:rPr>
          <w:rFonts w:cs="Arial"/>
        </w:rPr>
        <w:t>,</w:t>
      </w:r>
      <w:r w:rsidRPr="00F73D7C">
        <w:rPr>
          <w:rFonts w:cs="Arial"/>
        </w:rPr>
        <w:t xml:space="preserve"> Beneficjent </w:t>
      </w:r>
      <w:r w:rsidR="00DE7C55">
        <w:rPr>
          <w:rFonts w:cs="Arial"/>
        </w:rPr>
        <w:t>zobowiązuje się</w:t>
      </w:r>
      <w:r w:rsidRPr="00F73D7C">
        <w:rPr>
          <w:rFonts w:cs="Arial"/>
        </w:rPr>
        <w:t xml:space="preserve"> do niezwłocznego</w:t>
      </w:r>
      <w:r w:rsidR="755B3501" w:rsidRPr="00F73D7C">
        <w:rPr>
          <w:rFonts w:cs="Arial"/>
        </w:rPr>
        <w:t xml:space="preserve"> </w:t>
      </w:r>
      <w:r w:rsidRPr="00F73D7C">
        <w:rPr>
          <w:rFonts w:cs="Arial"/>
        </w:rPr>
        <w:t>poinformowania MJWPU, o każdej planowanej zmianie</w:t>
      </w:r>
      <w:r w:rsidR="0544D3FB" w:rsidRPr="00F73D7C">
        <w:rPr>
          <w:rFonts w:cs="Arial"/>
        </w:rPr>
        <w:t>, wraz z uzasadnieniem</w:t>
      </w:r>
      <w:r w:rsidR="004049C9" w:rsidRPr="5708B423">
        <w:rPr>
          <w:rStyle w:val="Odwoanieprzypisudolnego"/>
          <w:rFonts w:cs="Arial"/>
        </w:rPr>
        <w:footnoteReference w:id="47"/>
      </w:r>
      <w:r w:rsidR="161D3E6D" w:rsidRPr="5708B423">
        <w:rPr>
          <w:rFonts w:cs="Arial"/>
          <w:vertAlign w:val="superscript"/>
        </w:rPr>
        <w:t>)</w:t>
      </w:r>
      <w:r w:rsidR="5129724F" w:rsidRPr="5708B423">
        <w:rPr>
          <w:rFonts w:cs="Arial"/>
        </w:rPr>
        <w:t>.</w:t>
      </w:r>
      <w:r w:rsidR="0DCD5E4E" w:rsidRPr="00412C7A">
        <w:rPr>
          <w:rFonts w:cs="Arial"/>
        </w:rPr>
        <w:t xml:space="preserve"> </w:t>
      </w:r>
      <w:r w:rsidR="46A4BC51" w:rsidRPr="0830E6A0">
        <w:rPr>
          <w:rFonts w:cs="Arial"/>
        </w:rPr>
        <w:t xml:space="preserve">Przedmiotowe </w:t>
      </w:r>
      <w:r w:rsidR="57B0FB94" w:rsidRPr="0830E6A0">
        <w:rPr>
          <w:rFonts w:cs="Arial"/>
        </w:rPr>
        <w:t>z</w:t>
      </w:r>
      <w:r w:rsidR="0DCD5E4E" w:rsidRPr="00412C7A">
        <w:rPr>
          <w:rFonts w:cs="Arial"/>
        </w:rPr>
        <w:t>miany nie wymagają podpisania ane</w:t>
      </w:r>
      <w:r w:rsidR="01C31904" w:rsidRPr="0830E6A0">
        <w:rPr>
          <w:rFonts w:cs="Arial"/>
        </w:rPr>
        <w:t>k</w:t>
      </w:r>
      <w:r w:rsidR="0DCD5E4E" w:rsidRPr="00412C7A">
        <w:rPr>
          <w:rFonts w:cs="Arial"/>
        </w:rPr>
        <w:t>su do Umowy.</w:t>
      </w:r>
    </w:p>
    <w:p w14:paraId="1318B847" w14:textId="2DDBDDBA" w:rsidR="00B2525F" w:rsidRDefault="16421FAE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54601">
        <w:rPr>
          <w:rFonts w:cs="Arial"/>
        </w:rPr>
        <w:t>Jeżeli z</w:t>
      </w:r>
      <w:r w:rsidR="7037E875" w:rsidRPr="00154601">
        <w:rPr>
          <w:rFonts w:cs="Arial"/>
        </w:rPr>
        <w:t xml:space="preserve">miany </w:t>
      </w:r>
      <w:r w:rsidR="4E17C45A" w:rsidRPr="00154601">
        <w:rPr>
          <w:rFonts w:cs="Arial"/>
        </w:rPr>
        <w:t xml:space="preserve">zakładanych </w:t>
      </w:r>
      <w:r w:rsidR="3A217A58" w:rsidRPr="00154601">
        <w:rPr>
          <w:rFonts w:cs="Arial"/>
        </w:rPr>
        <w:t>w</w:t>
      </w:r>
      <w:r w:rsidR="65DDDDAA" w:rsidRPr="00154601">
        <w:rPr>
          <w:rFonts w:cs="Arial"/>
        </w:rPr>
        <w:t xml:space="preserve"> Projek</w:t>
      </w:r>
      <w:r w:rsidR="3A217A58" w:rsidRPr="00154601">
        <w:rPr>
          <w:rFonts w:cs="Arial"/>
        </w:rPr>
        <w:t>cie</w:t>
      </w:r>
      <w:r w:rsidR="65DDDDAA" w:rsidRPr="00154601">
        <w:rPr>
          <w:rFonts w:cs="Arial"/>
        </w:rPr>
        <w:t xml:space="preserve"> </w:t>
      </w:r>
      <w:r w:rsidR="4891E042" w:rsidRPr="00154601">
        <w:rPr>
          <w:rFonts w:cs="Arial"/>
        </w:rPr>
        <w:t xml:space="preserve">wartości docelowych </w:t>
      </w:r>
      <w:r w:rsidR="4E17C45A" w:rsidRPr="00154601">
        <w:rPr>
          <w:rFonts w:cs="Arial"/>
        </w:rPr>
        <w:t>wskaźników</w:t>
      </w:r>
      <w:r w:rsidR="7037E875" w:rsidRPr="00154601">
        <w:rPr>
          <w:rFonts w:cs="Arial"/>
        </w:rPr>
        <w:t xml:space="preserve"> </w:t>
      </w:r>
      <w:r w:rsidR="65DDDDAA" w:rsidRPr="00154601">
        <w:rPr>
          <w:rFonts w:cs="Arial"/>
        </w:rPr>
        <w:t>produktu</w:t>
      </w:r>
      <w:r w:rsidR="4891E042" w:rsidRPr="00154601">
        <w:rPr>
          <w:rFonts w:cs="Arial"/>
        </w:rPr>
        <w:t xml:space="preserve"> i</w:t>
      </w:r>
      <w:r w:rsidR="00AC6634">
        <w:rPr>
          <w:rFonts w:cs="Arial"/>
        </w:rPr>
        <w:t> </w:t>
      </w:r>
      <w:r w:rsidR="4891E042" w:rsidRPr="00154601">
        <w:rPr>
          <w:rFonts w:cs="Arial"/>
        </w:rPr>
        <w:t>rezultatu</w:t>
      </w:r>
      <w:r w:rsidR="61CA757F" w:rsidRPr="00154601">
        <w:rPr>
          <w:rFonts w:cs="Arial"/>
        </w:rPr>
        <w:t xml:space="preserve"> przekraczają</w:t>
      </w:r>
      <w:r w:rsidR="7037E875" w:rsidRPr="00154601">
        <w:rPr>
          <w:rFonts w:cs="Arial"/>
        </w:rPr>
        <w:t xml:space="preserve"> 15%</w:t>
      </w:r>
      <w:r w:rsidR="4E17C45A" w:rsidRPr="00154601">
        <w:rPr>
          <w:rFonts w:cs="Arial"/>
        </w:rPr>
        <w:t xml:space="preserve"> </w:t>
      </w:r>
      <w:r w:rsidR="7037E875" w:rsidRPr="00154601">
        <w:rPr>
          <w:rFonts w:cs="Arial"/>
        </w:rPr>
        <w:t xml:space="preserve">ich </w:t>
      </w:r>
      <w:r w:rsidR="76FC345E" w:rsidRPr="00154601">
        <w:rPr>
          <w:rFonts w:cs="Arial"/>
        </w:rPr>
        <w:t>pierwotnej wartości</w:t>
      </w:r>
      <w:r w:rsidR="3A217A58" w:rsidRPr="00154601">
        <w:rPr>
          <w:rFonts w:cs="Arial"/>
        </w:rPr>
        <w:t>,</w:t>
      </w:r>
      <w:r w:rsidR="483EC05D" w:rsidRPr="00154601">
        <w:rPr>
          <w:rFonts w:cs="Arial"/>
        </w:rPr>
        <w:t xml:space="preserve"> </w:t>
      </w:r>
      <w:r w:rsidRPr="00154601">
        <w:rPr>
          <w:rFonts w:cs="Arial"/>
        </w:rPr>
        <w:t>Beneficjent jest zobowiązany do niezwłocznego poinformowania MJWPU</w:t>
      </w:r>
      <w:r w:rsidR="0544D3FB" w:rsidRPr="00154601">
        <w:rPr>
          <w:rFonts w:cs="Arial"/>
        </w:rPr>
        <w:t>, wraz z uzasadnieniem o</w:t>
      </w:r>
      <w:r w:rsidRPr="00154601">
        <w:rPr>
          <w:rFonts w:cs="Arial"/>
        </w:rPr>
        <w:t xml:space="preserve"> każdej planowanej </w:t>
      </w:r>
      <w:r w:rsidR="5DCB99D0" w:rsidRPr="00154601">
        <w:rPr>
          <w:rFonts w:cs="Arial"/>
        </w:rPr>
        <w:t>zmianie i</w:t>
      </w:r>
      <w:r w:rsidR="636E6E67" w:rsidRPr="00154601">
        <w:rPr>
          <w:rFonts w:cs="Arial"/>
        </w:rPr>
        <w:t> </w:t>
      </w:r>
      <w:r w:rsidRPr="00154601">
        <w:rPr>
          <w:rFonts w:cs="Arial"/>
        </w:rPr>
        <w:t xml:space="preserve">aktualizacji </w:t>
      </w:r>
      <w:r w:rsidR="18D71D23" w:rsidRPr="00154601">
        <w:rPr>
          <w:rFonts w:cs="Arial"/>
        </w:rPr>
        <w:t>W</w:t>
      </w:r>
      <w:r w:rsidR="7037E875" w:rsidRPr="00154601">
        <w:rPr>
          <w:rFonts w:cs="Arial"/>
        </w:rPr>
        <w:t>niosku o dofinansowanie Projektu</w:t>
      </w:r>
      <w:r w:rsidR="004049C9" w:rsidRPr="5708B423">
        <w:rPr>
          <w:rStyle w:val="Odwoanieprzypisudolnego"/>
          <w:rFonts w:cs="Arial"/>
        </w:rPr>
        <w:footnoteReference w:id="48"/>
      </w:r>
      <w:r w:rsidR="161D3E6D" w:rsidRPr="00154601">
        <w:rPr>
          <w:rFonts w:cs="Arial"/>
          <w:vertAlign w:val="superscript"/>
        </w:rPr>
        <w:t>)</w:t>
      </w:r>
      <w:r w:rsidR="7B2666A3" w:rsidRPr="00154601">
        <w:rPr>
          <w:rFonts w:cs="Arial"/>
          <w:i/>
          <w:iCs/>
        </w:rPr>
        <w:t>.</w:t>
      </w:r>
      <w:r w:rsidR="435C7F1B" w:rsidRPr="00154601">
        <w:rPr>
          <w:rFonts w:cs="Arial"/>
          <w:i/>
          <w:iCs/>
        </w:rPr>
        <w:t xml:space="preserve"> </w:t>
      </w:r>
      <w:r w:rsidR="30924F6A" w:rsidRPr="00154601">
        <w:rPr>
          <w:rFonts w:cs="Arial"/>
        </w:rPr>
        <w:t xml:space="preserve">Przedmiotowe zmiany mogą zostać wprowadzone wyłącznie po uzyskaniu </w:t>
      </w:r>
      <w:r w:rsidR="470BD190" w:rsidRPr="00154601">
        <w:rPr>
          <w:rFonts w:cs="Arial"/>
        </w:rPr>
        <w:t xml:space="preserve">pisemnej </w:t>
      </w:r>
      <w:r w:rsidR="30924F6A" w:rsidRPr="00154601">
        <w:rPr>
          <w:rFonts w:cs="Arial"/>
        </w:rPr>
        <w:t>akceptacji MJWPU</w:t>
      </w:r>
      <w:r w:rsidR="242F4090" w:rsidRPr="00154601">
        <w:rPr>
          <w:rFonts w:cs="Arial"/>
        </w:rPr>
        <w:t xml:space="preserve"> oraz</w:t>
      </w:r>
      <w:r w:rsidR="30924F6A" w:rsidRPr="00154601">
        <w:rPr>
          <w:rFonts w:cs="Arial"/>
        </w:rPr>
        <w:t xml:space="preserve"> </w:t>
      </w:r>
      <w:r w:rsidR="0544D3FB" w:rsidRPr="00154601">
        <w:rPr>
          <w:rFonts w:cs="Arial"/>
        </w:rPr>
        <w:t>poprzez aneks</w:t>
      </w:r>
      <w:r w:rsidR="722F973C" w:rsidRPr="00154601">
        <w:rPr>
          <w:rFonts w:cs="Arial"/>
        </w:rPr>
        <w:t xml:space="preserve"> do Umowy</w:t>
      </w:r>
      <w:r w:rsidR="722F973C" w:rsidRPr="00154601" w:rsidDel="001F6E73">
        <w:rPr>
          <w:rFonts w:cs="Arial"/>
        </w:rPr>
        <w:t xml:space="preserve"> </w:t>
      </w:r>
      <w:r w:rsidR="563DAF55" w:rsidRPr="00154601">
        <w:rPr>
          <w:rFonts w:cs="Arial"/>
        </w:rPr>
        <w:t>pod rygorem nieważności</w:t>
      </w:r>
      <w:r w:rsidR="0EA799BB" w:rsidRPr="00154601">
        <w:rPr>
          <w:rFonts w:cs="Arial"/>
        </w:rPr>
        <w:t xml:space="preserve"> wprowadzonych zmian</w:t>
      </w:r>
      <w:r w:rsidR="550DBDBC" w:rsidRPr="00154601">
        <w:rPr>
          <w:rFonts w:cs="Arial"/>
        </w:rPr>
        <w:t>.</w:t>
      </w:r>
      <w:r w:rsidR="4999CA07" w:rsidRPr="00154601">
        <w:rPr>
          <w:rFonts w:cs="Arial"/>
        </w:rPr>
        <w:t xml:space="preserve"> </w:t>
      </w:r>
      <w:r w:rsidR="5B82CB00" w:rsidRPr="00154601">
        <w:rPr>
          <w:rFonts w:cs="Arial"/>
        </w:rPr>
        <w:t xml:space="preserve">Wskazane </w:t>
      </w:r>
      <w:r w:rsidR="6151568B" w:rsidRPr="00154601">
        <w:rPr>
          <w:rFonts w:cs="Arial"/>
        </w:rPr>
        <w:t>zmiany mogą skutkować podjęciem decyzji o proporcjonalnym obniżeniu poziomu dofinansowania</w:t>
      </w:r>
      <w:r w:rsidR="687C15B1" w:rsidRPr="00154601">
        <w:rPr>
          <w:rFonts w:cs="Arial"/>
        </w:rPr>
        <w:t>.</w:t>
      </w:r>
      <w:r w:rsidR="7C4D59D6" w:rsidRPr="00154601">
        <w:rPr>
          <w:rFonts w:cs="Arial"/>
        </w:rPr>
        <w:t xml:space="preserve"> Przedmiotowe zmiany zostają wprowadzone w postaci aneksu do Umowy.</w:t>
      </w:r>
    </w:p>
    <w:p w14:paraId="53CB64BC" w14:textId="09E2E090" w:rsidR="00056980" w:rsidRPr="00B652EA" w:rsidRDefault="00E16FB6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W sytuacji gdy w związku z nadzwyczajnym wzrostem cen towarów i usług, których nabycie jest konieczne do osiągnięcia celu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realizacja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 xml:space="preserve">rojektu </w:t>
      </w:r>
      <w:r w:rsidRPr="00B652EA">
        <w:rPr>
          <w:rFonts w:cs="Arial"/>
        </w:rPr>
        <w:t>będzie niemożliwa lub znacznie utrudniona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Instytucja Zarządzająca</w:t>
      </w:r>
      <w:r w:rsidR="00081AE1" w:rsidRPr="00B652EA">
        <w:rPr>
          <w:rFonts w:cs="Arial"/>
        </w:rPr>
        <w:t xml:space="preserve"> na uzasadniony wniosek Beneficjenta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z zachowaniem warunków wynikających z art. 62 ustawy wdrożeniowej </w:t>
      </w:r>
      <w:r w:rsidRPr="00B652EA">
        <w:rPr>
          <w:rFonts w:cs="Arial"/>
        </w:rPr>
        <w:t xml:space="preserve">może wyrazić zgodę na zmianę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 obj</w:t>
      </w:r>
      <w:r w:rsidR="00081AE1" w:rsidRPr="00B652EA">
        <w:rPr>
          <w:rFonts w:cs="Arial"/>
        </w:rPr>
        <w:t>ęte</w:t>
      </w:r>
      <w:r w:rsidRPr="00B652EA">
        <w:rPr>
          <w:rFonts w:cs="Arial"/>
        </w:rPr>
        <w:t xml:space="preserve">go </w:t>
      </w:r>
      <w:r w:rsidR="00081AE1" w:rsidRPr="00B652EA">
        <w:rPr>
          <w:rFonts w:cs="Arial"/>
        </w:rPr>
        <w:t>d</w:t>
      </w:r>
      <w:r w:rsidRPr="00B652EA">
        <w:rPr>
          <w:rFonts w:cs="Arial"/>
        </w:rPr>
        <w:t>ofinansowaniem</w:t>
      </w:r>
      <w:r w:rsidR="00081AE1" w:rsidRPr="00B652EA">
        <w:rPr>
          <w:rFonts w:cs="Arial"/>
        </w:rPr>
        <w:t xml:space="preserve">, w tym może wyrazić zgodę na zmianę </w:t>
      </w:r>
      <w:r w:rsidR="00E62922" w:rsidRPr="00B652EA">
        <w:rPr>
          <w:rFonts w:cs="Arial"/>
        </w:rPr>
        <w:t>P</w:t>
      </w:r>
      <w:r w:rsidR="00081AE1" w:rsidRPr="00B652EA">
        <w:rPr>
          <w:rFonts w:cs="Arial"/>
        </w:rPr>
        <w:t xml:space="preserve">rojektu objętego dofinansowaniem polegającą na </w:t>
      </w:r>
      <w:r w:rsidRPr="00B652EA">
        <w:rPr>
          <w:rFonts w:cs="Arial"/>
        </w:rPr>
        <w:t>zwiększ</w:t>
      </w:r>
      <w:r w:rsidR="00081AE1" w:rsidRPr="00B652EA">
        <w:rPr>
          <w:rFonts w:cs="Arial"/>
        </w:rPr>
        <w:t>eniu</w:t>
      </w:r>
      <w:r w:rsidRPr="00B652EA">
        <w:rPr>
          <w:rFonts w:cs="Arial"/>
        </w:rPr>
        <w:t xml:space="preserve"> dofinansowani</w:t>
      </w:r>
      <w:r w:rsidR="00081AE1" w:rsidRPr="00B652EA">
        <w:rPr>
          <w:rFonts w:cs="Arial"/>
        </w:rPr>
        <w:t>a</w:t>
      </w:r>
      <w:r w:rsidRPr="00B652EA">
        <w:rPr>
          <w:rFonts w:cs="Arial"/>
        </w:rPr>
        <w:t xml:space="preserve">, o którym mowa w </w:t>
      </w:r>
      <w:r w:rsidRPr="00B652EA">
        <w:t>§ 2 ust. 2 Umowy</w:t>
      </w:r>
      <w:r w:rsidR="00165091" w:rsidRPr="00B652EA">
        <w:t xml:space="preserve">, która umożliwi dalszą </w:t>
      </w:r>
      <w:r w:rsidR="00165091" w:rsidRPr="00B652EA">
        <w:lastRenderedPageBreak/>
        <w:t xml:space="preserve">realizację </w:t>
      </w:r>
      <w:r w:rsidR="00E62922" w:rsidRPr="00B652EA">
        <w:t>P</w:t>
      </w:r>
      <w:r w:rsidR="00165091" w:rsidRPr="00B652EA">
        <w:t>rojektu</w:t>
      </w:r>
      <w:r w:rsidR="00165091" w:rsidRPr="00B652EA">
        <w:rPr>
          <w:rFonts w:cs="Arial"/>
        </w:rPr>
        <w:t xml:space="preserve"> oraz osiągnięcie z</w:t>
      </w:r>
      <w:r w:rsidR="008B7892">
        <w:rPr>
          <w:rFonts w:cs="Arial"/>
        </w:rPr>
        <w:t>a</w:t>
      </w:r>
      <w:r w:rsidR="00165091" w:rsidRPr="00B652EA">
        <w:rPr>
          <w:rFonts w:cs="Arial"/>
        </w:rPr>
        <w:t xml:space="preserve">łożonego celu </w:t>
      </w:r>
      <w:r w:rsidR="00056980" w:rsidRPr="00B652EA">
        <w:rPr>
          <w:rFonts w:cs="Arial"/>
        </w:rPr>
        <w:t xml:space="preserve">projektu </w:t>
      </w:r>
      <w:r w:rsidR="00165091" w:rsidRPr="00B652EA">
        <w:rPr>
          <w:rFonts w:cs="Arial"/>
        </w:rPr>
        <w:t xml:space="preserve">określonego wskaźnikami. </w:t>
      </w:r>
      <w:r w:rsidR="00165091" w:rsidRPr="00B652EA">
        <w:t xml:space="preserve">W tym przypadku zawierany jest z Beneficjentem aneks do Umowy. </w:t>
      </w:r>
    </w:p>
    <w:p w14:paraId="3EEAD670" w14:textId="1DCCF45D" w:rsidR="00E16FB6" w:rsidRPr="00B652EA" w:rsidRDefault="0005698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Zgoda, o której mowa w ust. 18 </w:t>
      </w:r>
      <w:r w:rsidR="00165091" w:rsidRPr="00B652EA">
        <w:t xml:space="preserve">nie może być </w:t>
      </w:r>
      <w:r w:rsidRPr="00B652EA">
        <w:t>wyrażona</w:t>
      </w:r>
      <w:r w:rsidR="00165091" w:rsidRPr="00B652EA">
        <w:t xml:space="preserve"> w przypadku dofinansowania objętego zasadami pomocy publicznej, jeżeli </w:t>
      </w:r>
      <w:r w:rsidR="00165091" w:rsidRPr="00B652EA">
        <w:rPr>
          <w:rFonts w:cs="Arial"/>
        </w:rPr>
        <w:t xml:space="preserve">zmiana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>rojektu objętego dofinansowaniem polegająca na zwiększeniu dofinansowania</w:t>
      </w:r>
      <w:r w:rsidRPr="00B652EA">
        <w:rPr>
          <w:rFonts w:cs="Arial"/>
        </w:rPr>
        <w:t xml:space="preserve"> </w:t>
      </w:r>
      <w:r w:rsidR="00165091" w:rsidRPr="00B652EA">
        <w:t xml:space="preserve">spowodowałoby naruszenie zasad dotyczących udzielania pomocy publicznej </w:t>
      </w:r>
      <w:r w:rsidRPr="00B652EA">
        <w:t>lub</w:t>
      </w:r>
      <w:r w:rsidR="00165091" w:rsidRPr="00B652EA">
        <w:t xml:space="preserve"> zasad określonych przez Instytucję Zarządzającą w </w:t>
      </w:r>
      <w:r w:rsidR="008923B1" w:rsidRPr="00B652EA">
        <w:t>r</w:t>
      </w:r>
      <w:r w:rsidR="00165091" w:rsidRPr="00B652EA">
        <w:t xml:space="preserve">egulaminie </w:t>
      </w:r>
      <w:r w:rsidRPr="00B652EA">
        <w:t>wyboru projektów.</w:t>
      </w:r>
    </w:p>
    <w:p w14:paraId="651375C5" w14:textId="7E97A1B3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20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376CF2C1" w:rsidR="0006445A" w:rsidRPr="00F73D7C" w:rsidRDefault="543FE737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 infrastruktury lub inwestycji produkcyjnych, o</w:t>
      </w:r>
      <w:r w:rsidR="00AC6634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</w:t>
      </w:r>
      <w:r w:rsidR="004B2A46">
        <w:rPr>
          <w:rFonts w:ascii="Arial" w:hAnsi="Arial" w:cs="Arial"/>
          <w:sz w:val="24"/>
          <w:szCs w:val="24"/>
        </w:rPr>
        <w:t>zobowiązuje się</w:t>
      </w:r>
      <w:r w:rsidRPr="00F73D7C">
        <w:rPr>
          <w:rFonts w:ascii="Arial" w:hAnsi="Arial" w:cs="Arial"/>
          <w:sz w:val="24"/>
          <w:szCs w:val="24"/>
        </w:rPr>
        <w:t xml:space="preserve">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>przez okres 5 lat (3 lata - w przypadku MŚP – w</w:t>
      </w:r>
      <w:r w:rsidR="00AC6634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rojektów, z którymi związany jest wymóg utrzymania inwestycji lub miejsc pracy)</w:t>
      </w:r>
      <w:r w:rsidR="0006445A" w:rsidRPr="00F73D7C">
        <w:rPr>
          <w:rStyle w:val="Odwoanieprzypisudolnego"/>
          <w:rFonts w:ascii="Arial" w:hAnsi="Arial" w:cs="Arial"/>
          <w:sz w:val="24"/>
          <w:szCs w:val="24"/>
        </w:rPr>
        <w:footnoteReference w:id="49"/>
      </w:r>
      <w:r w:rsidR="75F9EDB1" w:rsidRPr="00F73D7C">
        <w:rPr>
          <w:rFonts w:ascii="Arial" w:hAnsi="Arial" w:cs="Arial"/>
          <w:sz w:val="24"/>
          <w:szCs w:val="24"/>
          <w:vertAlign w:val="superscript"/>
        </w:rPr>
        <w:t>)</w:t>
      </w:r>
      <w:r w:rsidRPr="00F73D7C">
        <w:rPr>
          <w:rFonts w:ascii="Arial" w:hAnsi="Arial" w:cs="Arial"/>
          <w:sz w:val="24"/>
          <w:szCs w:val="24"/>
        </w:rPr>
        <w:t xml:space="preserve">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 xml:space="preserve">, z zastrzeżeniem ust. 2. </w:t>
      </w:r>
    </w:p>
    <w:p w14:paraId="1D0C0FE2" w14:textId="77777777" w:rsidR="0006445A" w:rsidRPr="00F73D7C" w:rsidRDefault="0006445A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9A9A29D" w:rsidR="0006445A" w:rsidRPr="00F73D7C" w:rsidRDefault="0F1A2944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</w:t>
      </w:r>
      <w:r w:rsidR="00AC6634">
        <w:rPr>
          <w:rFonts w:ascii="Arial" w:hAnsi="Arial" w:cs="Arial"/>
          <w:sz w:val="24"/>
          <w:szCs w:val="24"/>
        </w:rPr>
        <w:t> </w:t>
      </w:r>
      <w:r w:rsidR="7FBACB00" w:rsidRPr="5EAAFBE3">
        <w:rPr>
          <w:rFonts w:ascii="Arial" w:hAnsi="Arial" w:cs="Arial"/>
          <w:sz w:val="24"/>
          <w:szCs w:val="24"/>
        </w:rPr>
        <w:t>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8B7892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1A234EBC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407D5" w:rsidRPr="00F73D7C">
        <w:rPr>
          <w:sz w:val="24"/>
          <w:szCs w:val="24"/>
        </w:rPr>
        <w:t>2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4FD3B6B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Sankcje za niedotrzymanie warunków Umowy</w:t>
      </w:r>
    </w:p>
    <w:p w14:paraId="2B879BC8" w14:textId="2BD04C56" w:rsidR="00B2525F" w:rsidRPr="00F73D7C" w:rsidRDefault="00B2525F" w:rsidP="00FF188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rozwiązać Umowę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Pr="00F73D7C">
        <w:rPr>
          <w:rFonts w:cs="Arial"/>
        </w:rPr>
        <w:t>ofinansowania ze skutkiem natychmiastowym, o czym informuje Beneficjenta w formie pisemnej wraz z uzasadnieniem, jeżeli Beneficjent nie wywiązuje się z</w:t>
      </w:r>
      <w:r w:rsidR="00AC6634">
        <w:rPr>
          <w:rFonts w:cs="Arial"/>
        </w:rPr>
        <w:t> </w:t>
      </w:r>
      <w:r w:rsidRPr="00F73D7C">
        <w:rPr>
          <w:rFonts w:cs="Arial"/>
        </w:rPr>
        <w:t>obowiązków nałożonych postanowieniami Umowy, w szczególności:</w:t>
      </w:r>
    </w:p>
    <w:p w14:paraId="0C700FE4" w14:textId="6A6B3452" w:rsidR="00B9594A" w:rsidRPr="00F73D7C" w:rsidRDefault="41C74316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F73D7C" w:rsidRDefault="006C54FB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>do wykonywania obowiązków wynikających z Umowy;</w:t>
      </w:r>
    </w:p>
    <w:p w14:paraId="20B7684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6AABDB1F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lastRenderedPageBreak/>
        <w:t xml:space="preserve"> </w:t>
      </w:r>
      <w:r w:rsidR="003A63D3" w:rsidRPr="00F73D7C">
        <w:rPr>
          <w:rFonts w:cs="Arial"/>
        </w:rPr>
        <w:t>U</w:t>
      </w:r>
      <w:r w:rsidR="00B2525F" w:rsidRPr="00F73D7C">
        <w:rPr>
          <w:rFonts w:cs="Arial"/>
        </w:rPr>
        <w:t>mową,</w:t>
      </w:r>
    </w:p>
    <w:p w14:paraId="27140CAB" w14:textId="77777777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10D36E9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szczególności skierowano wobec Beneficjenta zawiadomienie o</w:t>
      </w:r>
      <w:r w:rsidR="00AC6634">
        <w:rPr>
          <w:rFonts w:cs="Arial"/>
        </w:rPr>
        <w:t> </w:t>
      </w:r>
      <w:r w:rsidRPr="00F73D7C">
        <w:rPr>
          <w:rFonts w:cs="Arial"/>
        </w:rPr>
        <w:t>uzasadnionym podejrzeniu popełnienia przestępstwa w zakresie dotyczącym realizacji Projektu;</w:t>
      </w:r>
    </w:p>
    <w:p w14:paraId="05B30AC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0EE39D38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 xml:space="preserve"> Umowy;</w:t>
      </w:r>
    </w:p>
    <w:p w14:paraId="620E021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F73D7C" w:rsidRDefault="4B6E6F94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>wskaźników produktu lub rezultatu, z zastrzeżeniem § 1</w:t>
      </w:r>
      <w:r w:rsidR="67B19215" w:rsidRPr="5EAAFBE3">
        <w:rPr>
          <w:rFonts w:cs="Arial"/>
        </w:rPr>
        <w:t>9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3073CF8E" w14:textId="23008747" w:rsidR="00B9594A" w:rsidRPr="00F73D7C" w:rsidRDefault="00690822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bez uzasadnionych powodów odmawia wyrażenia zgody na zmianę Umowy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formie </w:t>
      </w:r>
      <w:r w:rsidR="00E260B6" w:rsidRPr="00F73D7C">
        <w:rPr>
          <w:rFonts w:cs="Arial"/>
        </w:rPr>
        <w:t>a</w:t>
      </w:r>
      <w:r w:rsidRPr="00F73D7C">
        <w:rPr>
          <w:rFonts w:cs="Arial"/>
        </w:rPr>
        <w:t xml:space="preserve">neksu, jeżeli zmiana ta wynika ze zmian w obowiązujących przepisach prawa krajowego i unijnego lub </w:t>
      </w:r>
      <w:r w:rsidR="00A7323D" w:rsidRPr="00F73D7C">
        <w:rPr>
          <w:rFonts w:cs="Arial"/>
        </w:rPr>
        <w:t>Wytycznych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AE97C59" w:rsidR="424A5C01" w:rsidRDefault="5E3A5DCF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15</w:t>
      </w:r>
      <w:r w:rsidR="0360E97A" w:rsidRPr="0830E6A0">
        <w:rPr>
          <w:rFonts w:cs="Arial"/>
        </w:rPr>
        <w:t>;</w:t>
      </w:r>
    </w:p>
    <w:p w14:paraId="34AF30B0" w14:textId="10914515" w:rsidR="11BA4062" w:rsidRDefault="0D795CF3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7185B4B7" w:rsidRPr="0830E6A0">
        <w:rPr>
          <w:rFonts w:cs="Arial"/>
        </w:rPr>
        <w:t>6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FF188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lastRenderedPageBreak/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386FE23D" w14:textId="03D5208A" w:rsidR="00B2525F" w:rsidRPr="00F73D7C" w:rsidRDefault="7CC6A0AA" w:rsidP="00FF1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121C3086">
        <w:rPr>
          <w:rFonts w:cs="Arial"/>
        </w:rPr>
        <w:t>W przypadku rozwiązania Umowy, z powodów</w:t>
      </w:r>
      <w:r w:rsidR="780468E5" w:rsidRPr="121C3086">
        <w:rPr>
          <w:rFonts w:cs="Arial"/>
        </w:rPr>
        <w:t xml:space="preserve"> </w:t>
      </w:r>
      <w:r w:rsidRPr="121C3086">
        <w:rPr>
          <w:rFonts w:cs="Arial"/>
        </w:rPr>
        <w:t>o któryc</w:t>
      </w:r>
      <w:r w:rsidR="21961FE9" w:rsidRPr="121C3086">
        <w:rPr>
          <w:rFonts w:cs="Arial"/>
        </w:rPr>
        <w:t>h</w:t>
      </w:r>
      <w:r w:rsidR="1EAD45C0" w:rsidRPr="121C3086">
        <w:rPr>
          <w:rFonts w:cs="Arial"/>
        </w:rPr>
        <w:t xml:space="preserve"> mowa w ust. 1</w:t>
      </w:r>
      <w:r w:rsidRPr="121C3086">
        <w:rPr>
          <w:rFonts w:cs="Arial"/>
        </w:rPr>
        <w:t xml:space="preserve">, Beneficjent jest zobowiązany do zwrotu otrzymanego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wraz z odsetkami w wysokości określonej jak dla zaległości podatkowych, naliczanymi od dnia przekazania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do dnia zwrotu. </w:t>
      </w:r>
      <w:r w:rsidR="2F6F2AD7" w:rsidRPr="121C3086">
        <w:rPr>
          <w:rFonts w:cs="Arial"/>
        </w:rPr>
        <w:t>Beneficjent dokonuje z</w:t>
      </w:r>
      <w:r w:rsidRPr="121C3086">
        <w:rPr>
          <w:rFonts w:cs="Arial"/>
        </w:rPr>
        <w:t>wrotu w terminie i na rachun</w:t>
      </w:r>
      <w:r w:rsidR="1F8D180C" w:rsidRPr="121C3086">
        <w:rPr>
          <w:rFonts w:cs="Arial"/>
        </w:rPr>
        <w:t>e</w:t>
      </w:r>
      <w:r w:rsidRPr="121C3086">
        <w:rPr>
          <w:rFonts w:cs="Arial"/>
        </w:rPr>
        <w:t>k bankow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wskazan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</w:t>
      </w:r>
      <w:r w:rsidR="1F8D180C" w:rsidRPr="121C3086">
        <w:rPr>
          <w:rFonts w:cs="Arial"/>
        </w:rPr>
        <w:t>przez MJWPU</w:t>
      </w:r>
      <w:r w:rsidRPr="121C3086">
        <w:rPr>
          <w:rFonts w:cs="Arial"/>
        </w:rPr>
        <w:t>.</w:t>
      </w:r>
    </w:p>
    <w:p w14:paraId="3747124E" w14:textId="224E1325" w:rsidR="00ED1E00" w:rsidRPr="00F73D7C" w:rsidRDefault="4ED53FC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708B423">
        <w:rPr>
          <w:rFonts w:cs="Arial"/>
        </w:rPr>
        <w:t xml:space="preserve">Umowa może zostać rozwiązana </w:t>
      </w:r>
      <w:r w:rsidR="125C3D9B" w:rsidRPr="5708B423">
        <w:rPr>
          <w:rFonts w:cs="Arial"/>
        </w:rPr>
        <w:t xml:space="preserve">za porozumieniem stron </w:t>
      </w:r>
      <w:r w:rsidRPr="5708B423">
        <w:rPr>
          <w:rFonts w:cs="Arial"/>
        </w:rPr>
        <w:t xml:space="preserve">na wniosek Beneficjenta, jeżeli zwróci on otrzymane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ofinansowanie wraz z odsetkami w wysokości jak dla zaległości podatkowych</w:t>
      </w:r>
      <w:r w:rsidR="008B7892">
        <w:rPr>
          <w:rFonts w:cs="Arial"/>
        </w:rPr>
        <w:t>,</w:t>
      </w:r>
      <w:r w:rsidRPr="5708B423">
        <w:rPr>
          <w:rFonts w:cs="Arial"/>
        </w:rPr>
        <w:t xml:space="preserve"> naliczanymi od dnia przekazania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ofinansowania, w terminie 30 dni od dnia złożenia do MJWPU wniosku o rozwiązanie Umowy.</w:t>
      </w:r>
    </w:p>
    <w:p w14:paraId="3C961380" w14:textId="77777777" w:rsidR="00B2525F" w:rsidRPr="00F73D7C" w:rsidRDefault="00B2525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razie rozwiązania Umowy z przyczyn, o których mowa w u</w:t>
      </w:r>
      <w:r w:rsidR="00F5340D" w:rsidRPr="00F73D7C">
        <w:rPr>
          <w:rFonts w:cs="Arial"/>
        </w:rPr>
        <w:t>st. 1</w:t>
      </w:r>
      <w:r w:rsidRPr="00F73D7C">
        <w:rPr>
          <w:rFonts w:cs="Arial"/>
        </w:rPr>
        <w:t>, Beneficjentowi nie przysługuje odszkodowanie.</w:t>
      </w:r>
    </w:p>
    <w:p w14:paraId="650071FE" w14:textId="37F85489" w:rsidR="00B244E4" w:rsidRPr="00F73D7C" w:rsidRDefault="66A32FA0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53F3E8EC" w:rsidR="0042385D" w:rsidRPr="00F73D7C" w:rsidRDefault="7A3C4423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Niewywiązanie się z obowiązku wynikającego z § 1</w:t>
      </w:r>
      <w:r w:rsidR="5DF2621B" w:rsidRPr="5EAAFBE3">
        <w:rPr>
          <w:rFonts w:cs="Arial"/>
        </w:rPr>
        <w:t>9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Umowy skutkuje uznaniem wydatków objętych postępowaniem za niekwalifikowalne.</w:t>
      </w:r>
    </w:p>
    <w:p w14:paraId="4EBE3F04" w14:textId="1139B149" w:rsidR="00B244E4" w:rsidRPr="00F73D7C" w:rsidRDefault="323B0647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57903BC4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702B09DC" w:rsidR="70EE78D9" w:rsidRPr="00FE70A9" w:rsidRDefault="33AF91B0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FE70A9">
        <w:rPr>
          <w:rFonts w:eastAsia="Arial" w:cs="Arial"/>
        </w:rPr>
        <w:t xml:space="preserve">Beneficjent po podpisaniu Umowy oraz uzyskaniu dostępu do </w:t>
      </w:r>
      <w:r w:rsidR="0587643B" w:rsidRPr="00FE70A9">
        <w:rPr>
          <w:rFonts w:eastAsia="Arial" w:cs="Arial"/>
        </w:rPr>
        <w:t>CST2021</w:t>
      </w:r>
      <w:r w:rsidRPr="00FE70A9">
        <w:rPr>
          <w:rFonts w:eastAsia="Arial" w:cs="Arial"/>
        </w:rPr>
        <w:t xml:space="preserve"> zobowiązuje się do:</w:t>
      </w:r>
    </w:p>
    <w:p w14:paraId="015F5836" w14:textId="7C7AAAC8" w:rsidR="70EE78D9" w:rsidRPr="00D81DD4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FE70A9">
        <w:rPr>
          <w:rFonts w:ascii="Arial" w:eastAsia="Arial" w:hAnsi="Arial" w:cs="Arial"/>
          <w:sz w:val="24"/>
          <w:szCs w:val="24"/>
        </w:rPr>
        <w:t>p</w:t>
      </w:r>
      <w:r w:rsidR="33AF91B0" w:rsidRPr="00FE70A9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FE70A9">
        <w:rPr>
          <w:rFonts w:ascii="Arial" w:eastAsia="Arial" w:hAnsi="Arial" w:cs="Arial"/>
          <w:sz w:val="24"/>
          <w:szCs w:val="24"/>
        </w:rPr>
        <w:t>CST2021</w:t>
      </w:r>
      <w:r w:rsidR="33AF91B0" w:rsidRPr="00FE70A9">
        <w:rPr>
          <w:rFonts w:ascii="Arial" w:eastAsia="Arial" w:hAnsi="Arial" w:cs="Arial"/>
          <w:sz w:val="24"/>
          <w:szCs w:val="24"/>
        </w:rPr>
        <w:t>;</w:t>
      </w:r>
    </w:p>
    <w:p w14:paraId="6C8FBDE3" w14:textId="70F84175" w:rsidR="70EE78D9" w:rsidRPr="00D81DD4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3" w:name="_Hlk163728385"/>
      <w:r w:rsidRPr="00FE70A9">
        <w:rPr>
          <w:rFonts w:ascii="Arial" w:eastAsia="Arial" w:hAnsi="Arial" w:cs="Arial"/>
          <w:sz w:val="24"/>
          <w:szCs w:val="24"/>
        </w:rPr>
        <w:t>w</w:t>
      </w:r>
      <w:r w:rsidR="33AF91B0" w:rsidRPr="00FE70A9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 w:rsidRPr="00FE70A9">
        <w:rPr>
          <w:rFonts w:ascii="Arial" w:eastAsia="Arial" w:hAnsi="Arial" w:cs="Arial"/>
          <w:sz w:val="24"/>
          <w:szCs w:val="24"/>
        </w:rPr>
        <w:t>h</w:t>
      </w:r>
      <w:r w:rsidR="33AF91B0" w:rsidRPr="00FE70A9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FE70A9">
        <w:rPr>
          <w:rFonts w:ascii="Arial" w:eastAsia="Arial" w:hAnsi="Arial" w:cs="Arial"/>
          <w:sz w:val="24"/>
          <w:szCs w:val="24"/>
        </w:rPr>
        <w:t>CST2021</w:t>
      </w:r>
      <w:r w:rsidR="33AF91B0" w:rsidRPr="00FE70A9">
        <w:rPr>
          <w:rFonts w:ascii="Arial" w:eastAsia="Arial" w:hAnsi="Arial" w:cs="Arial"/>
          <w:sz w:val="24"/>
          <w:szCs w:val="24"/>
        </w:rPr>
        <w:t xml:space="preserve"> oraz do 25 dnia każdego miesiąca;</w:t>
      </w:r>
      <w:r w:rsidR="0048276A" w:rsidRPr="00D81DD4">
        <w:rPr>
          <w:rStyle w:val="Odwoanieprzypisudolnego"/>
          <w:rFonts w:ascii="Arial" w:eastAsia="Arial" w:hAnsi="Arial" w:cs="Arial"/>
          <w:sz w:val="24"/>
          <w:szCs w:val="24"/>
        </w:rPr>
        <w:footnoteReference w:id="50"/>
      </w:r>
      <w:r w:rsidR="005D3195" w:rsidRPr="00FE70A9">
        <w:rPr>
          <w:rFonts w:ascii="Arial" w:eastAsia="Arial" w:hAnsi="Arial" w:cs="Arial"/>
          <w:sz w:val="24"/>
          <w:szCs w:val="24"/>
          <w:vertAlign w:val="superscript"/>
        </w:rPr>
        <w:t>)</w:t>
      </w:r>
    </w:p>
    <w:p w14:paraId="7E9C79CB" w14:textId="16B35E52" w:rsidR="00547071" w:rsidRPr="00D81DD4" w:rsidRDefault="00547071" w:rsidP="00D81DD4">
      <w:pPr>
        <w:pStyle w:val="Akapitzlist"/>
        <w:numPr>
          <w:ilvl w:val="0"/>
          <w:numId w:val="1"/>
        </w:numPr>
        <w:spacing w:line="276" w:lineRule="auto"/>
        <w:ind w:left="567" w:hanging="425"/>
        <w:jc w:val="left"/>
        <w:rPr>
          <w:rFonts w:ascii="Arial" w:eastAsia="Arial" w:hAnsi="Arial" w:cs="Arial"/>
          <w:sz w:val="24"/>
          <w:szCs w:val="24"/>
        </w:rPr>
      </w:pPr>
      <w:r w:rsidRPr="00FE70A9">
        <w:rPr>
          <w:rFonts w:ascii="Arial" w:eastAsia="Aptos" w:hAnsi="Arial" w:cs="Arial"/>
          <w:color w:val="000000" w:themeColor="text1"/>
          <w:sz w:val="24"/>
          <w:szCs w:val="24"/>
        </w:rPr>
        <w:t>przesyłania w zakładce korespondencja w formie załącznika pdf, harmonogramu płatności niezwłocznie po uzyskaniu dostępu do systemu CST2021 oraz do 25 dnia każdego miesiąca</w:t>
      </w:r>
      <w:r w:rsidRPr="00FE70A9">
        <w:rPr>
          <w:rStyle w:val="Odwoanieprzypisudolnego"/>
          <w:rFonts w:ascii="Arial" w:eastAsia="Aptos" w:hAnsi="Arial" w:cs="Arial"/>
          <w:color w:val="000000" w:themeColor="text1"/>
          <w:sz w:val="24"/>
          <w:szCs w:val="24"/>
        </w:rPr>
        <w:footnoteReference w:id="51"/>
      </w:r>
      <w:r w:rsidRPr="00FE70A9">
        <w:rPr>
          <w:rFonts w:ascii="Arial" w:eastAsia="Aptos" w:hAnsi="Arial" w:cs="Arial"/>
          <w:color w:val="000000" w:themeColor="text1"/>
          <w:sz w:val="24"/>
          <w:szCs w:val="24"/>
          <w:vertAlign w:val="superscript"/>
        </w:rPr>
        <w:t>)</w:t>
      </w:r>
      <w:r w:rsidRPr="00FE70A9">
        <w:rPr>
          <w:rFonts w:ascii="Arial" w:eastAsia="Arial" w:hAnsi="Arial" w:cs="Arial"/>
          <w:sz w:val="24"/>
          <w:szCs w:val="24"/>
        </w:rPr>
        <w:t>;</w:t>
      </w:r>
    </w:p>
    <w:bookmarkEnd w:id="3"/>
    <w:p w14:paraId="5FE12B36" w14:textId="472788DC" w:rsidR="70EE78D9" w:rsidRPr="00D81DD4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FE70A9">
        <w:rPr>
          <w:rFonts w:ascii="Arial" w:eastAsia="Arial" w:hAnsi="Arial" w:cs="Arial"/>
          <w:sz w:val="24"/>
          <w:szCs w:val="24"/>
        </w:rPr>
        <w:t>p</w:t>
      </w:r>
      <w:r w:rsidR="70EE78D9" w:rsidRPr="00FE70A9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 w:rsidRPr="00FE70A9">
        <w:rPr>
          <w:rFonts w:ascii="Arial" w:eastAsia="Arial" w:hAnsi="Arial" w:cs="Arial"/>
          <w:sz w:val="24"/>
          <w:szCs w:val="24"/>
        </w:rPr>
        <w:t>h</w:t>
      </w:r>
      <w:r w:rsidR="70EE78D9" w:rsidRPr="00FE70A9">
        <w:rPr>
          <w:rFonts w:ascii="Arial" w:eastAsia="Arial" w:hAnsi="Arial" w:cs="Arial"/>
          <w:sz w:val="24"/>
          <w:szCs w:val="24"/>
        </w:rPr>
        <w:t xml:space="preserve">armonogramem </w:t>
      </w:r>
      <w:r w:rsidR="00522398" w:rsidRPr="00FE70A9">
        <w:rPr>
          <w:rFonts w:ascii="Arial" w:eastAsia="Arial" w:hAnsi="Arial" w:cs="Arial"/>
          <w:sz w:val="24"/>
          <w:szCs w:val="24"/>
        </w:rPr>
        <w:t>p</w:t>
      </w:r>
      <w:r w:rsidR="70EE78D9" w:rsidRPr="00FE70A9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6652615E" w:rsidR="70EE78D9" w:rsidRPr="00D81DD4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FE70A9">
        <w:rPr>
          <w:rFonts w:ascii="Arial" w:eastAsia="Arial" w:hAnsi="Arial" w:cs="Arial"/>
          <w:sz w:val="24"/>
          <w:szCs w:val="24"/>
        </w:rPr>
        <w:t>w</w:t>
      </w:r>
      <w:r w:rsidR="33AF91B0" w:rsidRPr="00FE70A9">
        <w:rPr>
          <w:rFonts w:ascii="Arial" w:eastAsia="Arial" w:hAnsi="Arial" w:cs="Arial"/>
          <w:sz w:val="24"/>
          <w:szCs w:val="24"/>
        </w:rPr>
        <w:t>ypełniania zakładki Zamówienia publiczne w terminie</w:t>
      </w:r>
      <w:r w:rsidR="754E6016" w:rsidRPr="00FE70A9">
        <w:rPr>
          <w:rFonts w:ascii="Arial" w:eastAsia="Arial" w:hAnsi="Arial" w:cs="Arial"/>
          <w:sz w:val="24"/>
          <w:szCs w:val="24"/>
        </w:rPr>
        <w:t xml:space="preserve"> 7 dni po podpisaniu umowy z</w:t>
      </w:r>
      <w:r w:rsidR="00AC6634" w:rsidRPr="00FE70A9">
        <w:rPr>
          <w:rFonts w:ascii="Arial" w:eastAsia="Arial" w:hAnsi="Arial" w:cs="Arial"/>
          <w:sz w:val="24"/>
          <w:szCs w:val="24"/>
        </w:rPr>
        <w:t> </w:t>
      </w:r>
      <w:r w:rsidR="754E6016" w:rsidRPr="00FE70A9">
        <w:rPr>
          <w:rFonts w:ascii="Arial" w:eastAsia="Arial" w:hAnsi="Arial" w:cs="Arial"/>
          <w:sz w:val="24"/>
          <w:szCs w:val="24"/>
        </w:rPr>
        <w:t>wykonawcą lub 7 dni po podpisaniu Umowy</w:t>
      </w:r>
      <w:r w:rsidRPr="00FE70A9"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lastRenderedPageBreak/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1BBD7E95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2C4D62DB" w14:textId="016E444B" w:rsidR="11A2E08E" w:rsidRDefault="21F1C11C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i</w:t>
      </w:r>
      <w:r w:rsidR="00AC6634">
        <w:rPr>
          <w:rFonts w:cs="Arial"/>
        </w:rPr>
        <w:t> </w:t>
      </w:r>
      <w:r w:rsidR="0D1F8838" w:rsidRPr="0830E6A0">
        <w:rPr>
          <w:rFonts w:cs="Arial"/>
        </w:rPr>
        <w:t>trwałości Projektu.</w:t>
      </w:r>
    </w:p>
    <w:p w14:paraId="7257AEC6" w14:textId="7E3EAF5C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AC6634">
        <w:rPr>
          <w:rFonts w:eastAsia="Calibri" w:cs="Arial"/>
          <w:lang w:eastAsia="ar-SA"/>
        </w:rPr>
        <w:t> </w:t>
      </w:r>
      <w:r w:rsidRPr="0830E6A0">
        <w:rPr>
          <w:rFonts w:eastAsia="Calibri" w:cs="Arial"/>
          <w:lang w:eastAsia="ar-SA"/>
        </w:rPr>
        <w:t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</w:t>
      </w:r>
      <w:r w:rsidR="008303DD" w:rsidRPr="00F73D7C">
        <w:rPr>
          <w:rFonts w:cs="Arial"/>
          <w:vertAlign w:val="superscript"/>
        </w:rPr>
        <w:footnoteReference w:id="52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201DCA11" w14:textId="45DA4C8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>zapoznały się z</w:t>
      </w:r>
      <w:r w:rsidR="00AC6634">
        <w:rPr>
          <w:rFonts w:eastAsia="Arial" w:cs="Arial"/>
        </w:rPr>
        <w:t> </w:t>
      </w:r>
      <w:r w:rsidR="23A64177" w:rsidRPr="00323E00">
        <w:rPr>
          <w:rFonts w:eastAsia="Arial" w:cs="Arial"/>
        </w:rPr>
        <w:t xml:space="preserve">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 xml:space="preserve">rojektu zawartymi we wniosku o dofinansowanie, zapisami niniejszej </w:t>
      </w:r>
      <w:r w:rsidR="009B2A38">
        <w:rPr>
          <w:rFonts w:eastAsia="Arial" w:cs="Arial"/>
        </w:rPr>
        <w:t>U</w:t>
      </w:r>
      <w:r w:rsidR="23A64177" w:rsidRPr="00323E00">
        <w:rPr>
          <w:rFonts w:eastAsia="Arial" w:cs="Arial"/>
        </w:rPr>
        <w:t>mowy,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62B63F2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o</w:t>
      </w:r>
      <w:r w:rsidR="00AC6634">
        <w:rPr>
          <w:rFonts w:cs="Arial"/>
        </w:rPr>
        <w:t> </w:t>
      </w:r>
      <w:r w:rsidRPr="0830E6A0">
        <w:rPr>
          <w:rFonts w:cs="Arial"/>
        </w:rPr>
        <w:t>nieautoryzowanym dostępie do danych Beneficjenta w CST2021.</w:t>
      </w:r>
    </w:p>
    <w:p w14:paraId="234F3EA3" w14:textId="77777777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04A12418" w:rsidR="008303DD" w:rsidRPr="00F73D7C" w:rsidRDefault="4EB9B5D8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>związanych z realizacją Projektu, w</w:t>
      </w:r>
      <w:r w:rsidR="00AC6634">
        <w:rPr>
          <w:rFonts w:cs="Arial"/>
        </w:rPr>
        <w:t> </w:t>
      </w:r>
      <w:r w:rsidR="67614EC0" w:rsidRPr="5EAAFBE3">
        <w:rPr>
          <w:rFonts w:cs="Arial"/>
        </w:rPr>
        <w:t>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53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28289312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z</w:t>
      </w:r>
      <w:r w:rsidR="00AC6634">
        <w:rPr>
          <w:rFonts w:cs="Arial"/>
        </w:rPr>
        <w:t> 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w</w:t>
      </w:r>
      <w:r w:rsidR="00AC6634">
        <w:rPr>
          <w:rFonts w:cs="Arial"/>
        </w:rPr>
        <w:t> </w:t>
      </w:r>
      <w:r w:rsidRPr="0830E6A0">
        <w:rPr>
          <w:rFonts w:cs="Arial"/>
        </w:rPr>
        <w:t xml:space="preserve">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</w:t>
      </w:r>
      <w:r w:rsidRPr="0830E6A0">
        <w:rPr>
          <w:rFonts w:cs="Arial"/>
        </w:rPr>
        <w:lastRenderedPageBreak/>
        <w:t xml:space="preserve">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>niosku, Beneficjent zaś zobowiązuje się uzupełnić dane w</w:t>
      </w:r>
      <w:r w:rsidR="00AC6634">
        <w:rPr>
          <w:rFonts w:cs="Arial"/>
        </w:rPr>
        <w:t> </w:t>
      </w:r>
      <w:r w:rsidRPr="0830E6A0">
        <w:rPr>
          <w:rFonts w:cs="Arial"/>
        </w:rPr>
        <w:t>CST2021 w zakresie dokumentów przekazanych drogą pisemną w terminie 5 dni roboczych od otrzymania tej informacji.</w:t>
      </w:r>
    </w:p>
    <w:p w14:paraId="4B2EF70E" w14:textId="24CBA27A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23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15E1C00C" w:rsidR="00DB6A2E" w:rsidRPr="00F73D7C" w:rsidRDefault="00DB6A2E" w:rsidP="00FF1889">
      <w:pPr>
        <w:keepNext/>
        <w:numPr>
          <w:ilvl w:val="0"/>
          <w:numId w:val="64"/>
        </w:numPr>
        <w:spacing w:line="276" w:lineRule="auto"/>
        <w:rPr>
          <w:rFonts w:cs="Arial"/>
        </w:rPr>
      </w:pPr>
      <w:bookmarkStart w:id="5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niniejsza Umowa</w:t>
      </w:r>
      <w:bookmarkEnd w:id="5"/>
      <w:r w:rsidRPr="00F73D7C">
        <w:rPr>
          <w:rFonts w:cs="Arial"/>
        </w:rPr>
        <w:t>.</w:t>
      </w:r>
    </w:p>
    <w:p w14:paraId="1ABAC670" w14:textId="379EF241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w</w:t>
      </w:r>
      <w:r w:rsidR="00AC6634">
        <w:rPr>
          <w:rFonts w:cs="Arial"/>
        </w:rPr>
        <w:t> </w:t>
      </w:r>
      <w:r w:rsidR="009D2D1A">
        <w:rPr>
          <w:rFonts w:cs="Arial"/>
        </w:rPr>
        <w:t>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67C083D9" w:rsidR="00D75454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>Każda ze Stron Umowy prowadzi rejestr czynności przetwarzania, o którym mowa w</w:t>
      </w:r>
      <w:r w:rsidR="00AC6634">
        <w:rPr>
          <w:rFonts w:cs="Arial"/>
        </w:rPr>
        <w:t> </w:t>
      </w:r>
      <w:r w:rsidR="00D75454">
        <w:rPr>
          <w:rFonts w:cs="Arial"/>
        </w:rPr>
        <w:t>art. 30 ust. 1 RODO.</w:t>
      </w:r>
    </w:p>
    <w:p w14:paraId="0A5B854A" w14:textId="04F01EB7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4B2A46">
        <w:rPr>
          <w:rFonts w:cs="Arial"/>
        </w:rPr>
        <w:t>zobowiązuje się</w:t>
      </w:r>
      <w:r w:rsidR="00DB6A2E" w:rsidRPr="00F73D7C">
        <w:rPr>
          <w:rFonts w:cs="Arial"/>
        </w:rPr>
        <w:t xml:space="preserve">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372791EC" w:rsidR="00DB6A2E" w:rsidRPr="00F73D7C" w:rsidRDefault="006A3EC1" w:rsidP="00FF1889">
      <w:pPr>
        <w:pStyle w:val="Akapitzlist"/>
        <w:numPr>
          <w:ilvl w:val="0"/>
          <w:numId w:val="64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>Obowiązek, o którym mowa w ust. 3:</w:t>
      </w:r>
    </w:p>
    <w:p w14:paraId="494DF29F" w14:textId="3D574F40" w:rsid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5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mowy;</w:t>
      </w:r>
    </w:p>
    <w:p w14:paraId="176E87E6" w14:textId="53DC6A95" w:rsidR="00DB6A2E" w:rsidRP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mowy.</w:t>
      </w:r>
    </w:p>
    <w:p w14:paraId="06604C83" w14:textId="3ED85B00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A76F5C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A76F5C">
        <w:rPr>
          <w:rFonts w:cs="Arial"/>
        </w:rPr>
        <w:t>6</w:t>
      </w:r>
      <w:r w:rsidRPr="00F73D7C">
        <w:rPr>
          <w:rFonts w:cs="Arial"/>
        </w:rPr>
        <w:t xml:space="preserve"> do </w:t>
      </w:r>
      <w:r w:rsidR="00E91AE5">
        <w:rPr>
          <w:rFonts w:cs="Arial"/>
        </w:rPr>
        <w:t>U</w:t>
      </w:r>
      <w:r w:rsidRPr="00F73D7C">
        <w:rPr>
          <w:rFonts w:cs="Arial"/>
        </w:rPr>
        <w:t xml:space="preserve">mowy. Zmiany w załączniku nr </w:t>
      </w:r>
      <w:r w:rsidR="001F109E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1F109E">
        <w:rPr>
          <w:rFonts w:cs="Arial"/>
        </w:rPr>
        <w:t>6</w:t>
      </w:r>
      <w:r w:rsidRPr="00F73D7C">
        <w:rPr>
          <w:rFonts w:cs="Arial"/>
        </w:rPr>
        <w:t xml:space="preserve"> wprowadzane przez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nie wymagają aneksowania umowy, a jedynie poinformowania Beneficjenta.</w:t>
      </w:r>
    </w:p>
    <w:p w14:paraId="3763FBC8" w14:textId="4E38695B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>W przypadku stwierdzenia naruszenia ochrony danych osobowych, o którym mowa w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>art. 33 RODO, w odniesieniu do danych osobowych udostępnianych w związku z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 xml:space="preserve">realizacją Projektu Strony </w:t>
      </w:r>
      <w:r>
        <w:rPr>
          <w:rFonts w:cs="Arial"/>
        </w:rPr>
        <w:t xml:space="preserve">Umowy </w:t>
      </w:r>
      <w:r w:rsidR="00DB6A2E" w:rsidRPr="097C06DF">
        <w:rPr>
          <w:rFonts w:cs="Arial"/>
        </w:rPr>
        <w:t>zobowiązują się do wzajemnego informowania o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>naruszeniu, a w razie potrzeby deklarują współpracę.</w:t>
      </w:r>
    </w:p>
    <w:p w14:paraId="11BEF85B" w14:textId="6BA7EC02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ustanawiają następujące punkty kontaktowe na adresy poczty elektronicznej:</w:t>
      </w:r>
    </w:p>
    <w:p w14:paraId="2F51EF6F" w14:textId="1923B36A" w:rsidR="001E4D5D" w:rsidRDefault="001E4D5D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lastRenderedPageBreak/>
        <w:tab/>
        <w:t xml:space="preserve">Beneficjent: </w:t>
      </w:r>
      <w:hyperlink r:id="rId17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6EC7073B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nie wymagają aneksowania umowy, a jedynie poinformowania drugiej Strony </w:t>
      </w:r>
      <w:r w:rsidR="006A3EC1">
        <w:rPr>
          <w:rFonts w:eastAsiaTheme="minorEastAsia" w:cs="Arial"/>
        </w:rPr>
        <w:t xml:space="preserve">Umowy </w:t>
      </w:r>
      <w:r w:rsidRPr="00F73D7C">
        <w:rPr>
          <w:rFonts w:eastAsiaTheme="minorEastAsia" w:cs="Arial"/>
        </w:rPr>
        <w:t>o ich wprowadzeniu.</w:t>
      </w:r>
    </w:p>
    <w:p w14:paraId="2597FD5E" w14:textId="2415F274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eastAsia="Calibri" w:cs="Arial"/>
        </w:rPr>
      </w:pPr>
      <w:bookmarkStart w:id="6" w:name="_Hlk119426394"/>
      <w:r w:rsidRPr="097C06DF">
        <w:rPr>
          <w:rFonts w:cs="Arial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6"/>
    </w:p>
    <w:p w14:paraId="52DFB8FE" w14:textId="652E9635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informują się niezwłocznie, na adresy poczty elektronicznej wskazane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ust. </w:t>
      </w:r>
      <w:r w:rsidR="006A3EC1">
        <w:rPr>
          <w:rFonts w:cs="Arial"/>
        </w:rPr>
        <w:t>7</w:t>
      </w:r>
      <w:r w:rsidRPr="00F73D7C">
        <w:rPr>
          <w:rFonts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47455A67" w:rsidR="006A3EC1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Umowy 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>w związku z</w:t>
      </w:r>
      <w:r w:rsidR="00AC6634">
        <w:rPr>
          <w:rFonts w:cs="Arial"/>
        </w:rPr>
        <w:t> </w:t>
      </w:r>
      <w:r w:rsidR="00406125">
        <w:rPr>
          <w:rFonts w:cs="Arial"/>
        </w:rPr>
        <w:t xml:space="preserve">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1A0C105D" w:rsidR="00390F69" w:rsidRPr="00F73D7C" w:rsidRDefault="00390F69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Umowy 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74A33575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współpracują ze sobą w zakresie obsługi wniosków z</w:t>
      </w:r>
      <w:r w:rsidR="00AC6634">
        <w:rPr>
          <w:rFonts w:cs="Arial"/>
        </w:rPr>
        <w:t> </w:t>
      </w:r>
      <w:r w:rsidRPr="00F73D7C">
        <w:rPr>
          <w:rFonts w:cs="Arial"/>
        </w:rPr>
        <w:t>art. 15-22 RODO o realizację praw osób, których dane dotyczą, w szczególności w</w:t>
      </w:r>
      <w:r w:rsidR="00AC6634">
        <w:rPr>
          <w:rFonts w:cs="Arial"/>
        </w:rPr>
        <w:t> </w:t>
      </w:r>
      <w:r w:rsidRPr="00F73D7C">
        <w:rPr>
          <w:rFonts w:cs="Arial"/>
        </w:rPr>
        <w:t>odniesieniu do danych osobowych umieszczonych w CST2021.</w:t>
      </w:r>
    </w:p>
    <w:p w14:paraId="11191535" w14:textId="3446C7E9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oświadczają, że wdrożyły odpowiednie środki techniczne i</w:t>
      </w:r>
      <w:r w:rsidR="00AC6634">
        <w:rPr>
          <w:rFonts w:cs="Arial"/>
        </w:rPr>
        <w:t> </w:t>
      </w:r>
      <w:r w:rsidRPr="00F73D7C">
        <w:rPr>
          <w:rFonts w:cs="Arial"/>
        </w:rPr>
        <w:t>organizacyjne, zapewniające adekwatny stopień bezpieczeństwa, odpowiadający ryzyku związanemu z przetwarzaniem danych osobowych, o których mowa w art. 32 RODO.</w:t>
      </w:r>
    </w:p>
    <w:p w14:paraId="63D60BDC" w14:textId="73BBD37F" w:rsidR="00FF5CEC" w:rsidRPr="00F73D7C" w:rsidRDefault="00D31D4C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</w:t>
      </w:r>
      <w:r>
        <w:rPr>
          <w:rFonts w:cs="Arial"/>
        </w:rPr>
        <w:t xml:space="preserve">Umowy </w:t>
      </w:r>
      <w:r w:rsidRPr="004E515A">
        <w:rPr>
          <w:rFonts w:cs="Arial"/>
        </w:rPr>
        <w:t xml:space="preserve">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007D0A98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B46AF1" w:rsidRPr="00F73D7C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4FB45734" w:rsidR="00960E7E" w:rsidRPr="00F73D7C" w:rsidRDefault="09F1F5A6" w:rsidP="00FF1889">
      <w:pPr>
        <w:numPr>
          <w:ilvl w:val="6"/>
          <w:numId w:val="63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4CFDC692" w:rsidRPr="00F73D7C">
        <w:rPr>
          <w:rFonts w:cs="Arial"/>
        </w:rPr>
        <w:t>U</w:t>
      </w:r>
      <w:r w:rsidRPr="00F73D7C">
        <w:rPr>
          <w:rFonts w:cs="Arial"/>
        </w:rPr>
        <w:t xml:space="preserve">mową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54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3D8A3F3A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F24892">
        <w:rPr>
          <w:rFonts w:cs="Arial"/>
        </w:rPr>
        <w:t xml:space="preserve">2024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F24892">
        <w:rPr>
          <w:rFonts w:cs="Arial"/>
        </w:rPr>
        <w:t>1061</w:t>
      </w:r>
      <w:r w:rsidR="00E7781A">
        <w:rPr>
          <w:rFonts w:cs="Arial"/>
        </w:rPr>
        <w:t>, z</w:t>
      </w:r>
      <w:r w:rsidR="00745C0B">
        <w:rPr>
          <w:rFonts w:cs="Arial"/>
        </w:rPr>
        <w:t> </w:t>
      </w:r>
      <w:r w:rsidR="00E7781A">
        <w:rPr>
          <w:rFonts w:cs="Arial"/>
        </w:rPr>
        <w:t>późn.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>ustawy z dnia 29 września 1994 r. o rachunkowości;</w:t>
      </w:r>
    </w:p>
    <w:p w14:paraId="1CCE470B" w14:textId="4058770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341329F3" w:rsidR="00781B4A" w:rsidRPr="00F73D7C" w:rsidRDefault="00781B4A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rozporządzenia Ministra Finansów z dnia 21 grudnia 2012 r. w sprawie płatności w</w:t>
      </w:r>
      <w:r w:rsidR="00CC5ACF">
        <w:rPr>
          <w:rFonts w:cs="Arial"/>
        </w:rPr>
        <w:t> </w:t>
      </w:r>
      <w:r w:rsidRPr="00F73D7C">
        <w:rPr>
          <w:rFonts w:cs="Arial"/>
        </w:rPr>
        <w:t xml:space="preserve">ramach programów finansowanych z udziałem środków europejskich oraz przekazywania informacji dotyczących tych płatności (Dz. U. z </w:t>
      </w:r>
      <w:r w:rsidR="008863D6" w:rsidRPr="00F73D7C">
        <w:rPr>
          <w:rFonts w:cs="Arial"/>
        </w:rPr>
        <w:t>202</w:t>
      </w:r>
      <w:r w:rsidR="008863D6">
        <w:rPr>
          <w:rFonts w:cs="Arial"/>
        </w:rPr>
        <w:t>4</w:t>
      </w:r>
      <w:r w:rsidR="008863D6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r. poz. </w:t>
      </w:r>
      <w:r w:rsidR="008863D6">
        <w:rPr>
          <w:rFonts w:cs="Arial"/>
        </w:rPr>
        <w:t>869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0A5D79F3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.</w:t>
      </w:r>
    </w:p>
    <w:p w14:paraId="534D7923" w14:textId="59536677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w związku z realizacją postanowień Umowy wymagają dla swojej ważności zachowania formy pisemnej. Oświadczenia powinny być doręczane na poniższe adresy właściwej Strony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:</w:t>
      </w:r>
    </w:p>
    <w:p w14:paraId="03567C47" w14:textId="1D79BB54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71AB1373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drugą Stronę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6949C4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531F865B" w14:textId="6317A07D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Umowę sporządzono w </w:t>
      </w:r>
      <w:r w:rsidR="002D07C6" w:rsidRPr="00F73D7C">
        <w:rPr>
          <w:rFonts w:cs="Arial"/>
        </w:rPr>
        <w:t>dwóch</w:t>
      </w:r>
      <w:r w:rsidRPr="00F73D7C">
        <w:rPr>
          <w:rFonts w:cs="Arial"/>
        </w:rPr>
        <w:t xml:space="preserve"> jednobrzmiących egzemplarzach, po jedn</w:t>
      </w:r>
      <w:r w:rsidR="000E3ACB" w:rsidRPr="00F73D7C">
        <w:rPr>
          <w:rFonts w:cs="Arial"/>
        </w:rPr>
        <w:t>ym</w:t>
      </w:r>
      <w:r w:rsidRPr="00F73D7C">
        <w:rPr>
          <w:rFonts w:cs="Arial"/>
        </w:rPr>
        <w:t xml:space="preserve"> dla każdej ze Stron</w:t>
      </w:r>
      <w:r w:rsidR="00907CEF">
        <w:rPr>
          <w:rFonts w:cs="Arial"/>
        </w:rPr>
        <w:t xml:space="preserve"> Umowy</w:t>
      </w:r>
      <w:r w:rsidR="002D07C6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</w:p>
    <w:p w14:paraId="7B72378F" w14:textId="4A852909" w:rsidR="00B1567A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wchodzi w życie z dn</w:t>
      </w:r>
      <w:r w:rsidR="00E828AD" w:rsidRPr="00F73D7C">
        <w:rPr>
          <w:rFonts w:cs="Arial"/>
        </w:rPr>
        <w:t>iem jej podpisania przez Stron</w:t>
      </w:r>
      <w:r w:rsidR="004B0C25" w:rsidRPr="00F73D7C">
        <w:rPr>
          <w:rFonts w:cs="Arial"/>
        </w:rPr>
        <w:t>y</w:t>
      </w:r>
      <w:r w:rsidR="00907CEF">
        <w:rPr>
          <w:rFonts w:cs="Arial"/>
        </w:rPr>
        <w:t xml:space="preserve"> Umowy</w:t>
      </w:r>
      <w:r w:rsidR="00E828AD" w:rsidRPr="00F73D7C">
        <w:rPr>
          <w:rFonts w:cs="Arial"/>
        </w:rPr>
        <w:t>.</w:t>
      </w:r>
    </w:p>
    <w:p w14:paraId="60BF31A3" w14:textId="7F5803C4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25</w:t>
      </w:r>
      <w:r w:rsidR="00E314AA" w:rsidRPr="00F73D7C">
        <w:rPr>
          <w:sz w:val="24"/>
          <w:szCs w:val="24"/>
        </w:rPr>
        <w:t>.</w:t>
      </w:r>
    </w:p>
    <w:p w14:paraId="41E1943B" w14:textId="77777777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Załączniki do Umowy</w:t>
      </w:r>
    </w:p>
    <w:p w14:paraId="5AB10F53" w14:textId="77777777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>Integralną część Umowy stanowią załączniki:</w:t>
      </w:r>
    </w:p>
    <w:p w14:paraId="544A172F" w14:textId="16615759" w:rsidR="00B2525F" w:rsidRPr="00F73D7C" w:rsidRDefault="003E2A14" w:rsidP="00FF1889">
      <w:pPr>
        <w:pStyle w:val="Akapitzlist"/>
        <w:numPr>
          <w:ilvl w:val="0"/>
          <w:numId w:val="48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3BC54D7A" w14:textId="07C4B724" w:rsidR="00A51ED1" w:rsidRPr="00F73D7C" w:rsidRDefault="301AEC26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45126A">
        <w:rPr>
          <w:rFonts w:cs="Arial"/>
        </w:rPr>
        <w:t>3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0B2A397" w:rsidR="00FE2F4A" w:rsidRPr="00F73D7C" w:rsidRDefault="4131865A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4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003AA496" w:rsidR="00DA454A" w:rsidRPr="00F73D7C" w:rsidRDefault="78296FCE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5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64C8C1F7" w:rsidR="00EF1F4D" w:rsidRDefault="272463B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6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647565D9" w14:textId="44A43706" w:rsidR="00473F99" w:rsidRDefault="00473F99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>
        <w:rPr>
          <w:rFonts w:cs="Arial"/>
        </w:rPr>
        <w:t xml:space="preserve">załącznik nr 7: </w:t>
      </w:r>
      <w:r w:rsidR="001C3604" w:rsidRPr="001C3604">
        <w:rPr>
          <w:rFonts w:cs="Arial"/>
        </w:rPr>
        <w:t>Mechanizm monitorowania i wycofania w przypadku finansowania infrastruktury badawczej ze środków publicznych</w:t>
      </w:r>
      <w:r w:rsidR="006D46EA">
        <w:rPr>
          <w:rFonts w:cs="Arial"/>
        </w:rPr>
        <w:t>;</w:t>
      </w:r>
    </w:p>
    <w:p w14:paraId="076E5783" w14:textId="4EAF6F27" w:rsidR="00B9594A" w:rsidRPr="00F73D7C" w:rsidRDefault="1423015D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i</w:t>
      </w:r>
      <w:r w:rsidR="5E3A9198" w:rsidRPr="00F73D7C">
        <w:rPr>
          <w:rFonts w:cs="Arial"/>
        </w:rPr>
        <w:t>nne niezbędne dokumenty</w:t>
      </w:r>
      <w:r w:rsidR="00B2525F" w:rsidRPr="00F73D7C">
        <w:rPr>
          <w:rStyle w:val="Odwoanieprzypisudolnego"/>
          <w:rFonts w:cs="Arial"/>
        </w:rPr>
        <w:footnoteReference w:id="55"/>
      </w:r>
      <w:r w:rsidR="4EE20BF2" w:rsidRPr="00F73D7C">
        <w:rPr>
          <w:rFonts w:cs="Arial"/>
          <w:vertAlign w:val="superscript"/>
        </w:rPr>
        <w:t>)</w:t>
      </w:r>
      <w:r w:rsidR="14EAEA82" w:rsidRPr="00F73D7C">
        <w:rPr>
          <w:rFonts w:cs="Arial"/>
        </w:rPr>
        <w:t>.</w:t>
      </w:r>
    </w:p>
    <w:p w14:paraId="766F17AC" w14:textId="603FDF52" w:rsidR="005D6E52" w:rsidRPr="00F73D7C" w:rsidRDefault="005D6E52" w:rsidP="00EE0DAC">
      <w:pPr>
        <w:keepNext/>
        <w:spacing w:before="360"/>
        <w:rPr>
          <w:rFonts w:cs="Arial"/>
        </w:rPr>
      </w:pPr>
      <w:r w:rsidRPr="00F73D7C">
        <w:rPr>
          <w:rFonts w:cs="Arial"/>
        </w:rPr>
        <w:lastRenderedPageBreak/>
        <w:t>Podpisy</w:t>
      </w:r>
      <w:r w:rsidR="00C5190B">
        <w:rPr>
          <w:rFonts w:cs="Arial"/>
        </w:rPr>
        <w:t>:</w:t>
      </w:r>
    </w:p>
    <w:p w14:paraId="5EB23DBE" w14:textId="4271AB7E" w:rsidR="00B2525F" w:rsidRPr="00A14294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cs="Arial"/>
          <w:b/>
          <w:sz w:val="22"/>
          <w:szCs w:val="22"/>
        </w:rPr>
      </w:pPr>
      <w:r w:rsidRPr="00F73D7C">
        <w:rPr>
          <w:rFonts w:cs="Arial"/>
        </w:rPr>
        <w:tab/>
      </w:r>
      <w:r w:rsidRPr="00F73D7C">
        <w:rPr>
          <w:rFonts w:cs="Arial"/>
          <w:b/>
        </w:rPr>
        <w:t>Beneficjent</w:t>
      </w:r>
      <w:r w:rsidR="004805F4">
        <w:rPr>
          <w:rStyle w:val="Odwoanieprzypisudolnego"/>
          <w:rFonts w:cs="Arial"/>
          <w:b/>
        </w:rPr>
        <w:footnoteReference w:id="56"/>
      </w:r>
      <w:r w:rsidR="00FE70A9">
        <w:rPr>
          <w:rFonts w:cs="Arial"/>
          <w:b/>
          <w:vertAlign w:val="superscript"/>
        </w:rPr>
        <w:t>)</w:t>
      </w:r>
      <w:r w:rsidRPr="00F73D7C">
        <w:rPr>
          <w:rFonts w:cs="Arial"/>
          <w:b/>
        </w:rPr>
        <w:tab/>
        <w:t>Województwo Mazowie</w:t>
      </w:r>
      <w:r w:rsidRPr="00992DCC">
        <w:rPr>
          <w:rFonts w:cs="Arial"/>
          <w:b/>
          <w:sz w:val="22"/>
          <w:szCs w:val="22"/>
        </w:rPr>
        <w:t>ckie</w:t>
      </w:r>
    </w:p>
    <w:sectPr w:rsidR="00B2525F" w:rsidRPr="00A14294" w:rsidSect="00A62B60">
      <w:headerReference w:type="default" r:id="rId18"/>
      <w:footerReference w:type="default" r:id="rId19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94E2" w14:textId="77777777" w:rsidR="006F5B32" w:rsidRDefault="006F5B32">
      <w:r>
        <w:separator/>
      </w:r>
    </w:p>
  </w:endnote>
  <w:endnote w:type="continuationSeparator" w:id="0">
    <w:p w14:paraId="493F75DF" w14:textId="77777777" w:rsidR="006F5B32" w:rsidRDefault="006F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89F4" w14:textId="4FB66490" w:rsidR="00F4045E" w:rsidRPr="00E548AA" w:rsidRDefault="00F4045E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7A37F3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F4045E" w:rsidRDefault="00F40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02FE" w14:textId="77777777" w:rsidR="006F5B32" w:rsidRDefault="006F5B32">
      <w:r>
        <w:separator/>
      </w:r>
    </w:p>
  </w:footnote>
  <w:footnote w:type="continuationSeparator" w:id="0">
    <w:p w14:paraId="277C94B6" w14:textId="77777777" w:rsidR="006F5B32" w:rsidRDefault="006F5B32">
      <w:r>
        <w:continuationSeparator/>
      </w:r>
    </w:p>
  </w:footnote>
  <w:footnote w:id="1">
    <w:p w14:paraId="60EB2D58" w14:textId="051893F0" w:rsidR="008F07C7" w:rsidRDefault="008F07C7" w:rsidP="008F07C7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Style w:val="Odwoanieprzypisudolnego"/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Wzór umowy stanowi minimalny zakres i może być przez Strony Umowy uzupełniony o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6C3524" w:rsidRPr="00D244BB" w:rsidRDefault="006C3524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D244BB">
        <w:rPr>
          <w:b/>
          <w:bCs/>
          <w:sz w:val="18"/>
          <w:szCs w:val="18"/>
        </w:rPr>
        <w:t>.</w:t>
      </w:r>
    </w:p>
  </w:footnote>
  <w:footnote w:id="3">
    <w:p w14:paraId="27502B06" w14:textId="5EEA0D64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Do wyboru w zależności od reprezentanta Województwa Mazowieckiego</w:t>
      </w:r>
      <w:r w:rsidRPr="00D244BB">
        <w:rPr>
          <w:sz w:val="18"/>
          <w:szCs w:val="18"/>
        </w:rPr>
        <w:t>.</w:t>
      </w:r>
    </w:p>
  </w:footnote>
  <w:footnote w:id="4">
    <w:p w14:paraId="51E94C0A" w14:textId="6EA6FF7D" w:rsidR="00F4045E" w:rsidRPr="00D244BB" w:rsidRDefault="00F4045E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F4045E" w:rsidRPr="00D244BB" w:rsidRDefault="00F4045E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F4045E" w:rsidRPr="002D1C56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1C56">
        <w:rPr>
          <w:rStyle w:val="Odwoanieprzypisudolnego"/>
          <w:rFonts w:cs="Arial"/>
          <w:sz w:val="18"/>
          <w:szCs w:val="18"/>
        </w:rPr>
        <w:footnoteRef/>
      </w:r>
      <w:r w:rsidRPr="002D1C56">
        <w:rPr>
          <w:rFonts w:cs="Arial"/>
          <w:sz w:val="18"/>
          <w:szCs w:val="18"/>
          <w:vertAlign w:val="superscript"/>
        </w:rPr>
        <w:t>)</w:t>
      </w:r>
      <w:r w:rsidRPr="002D1C56">
        <w:rPr>
          <w:rFonts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F4045E" w:rsidRPr="00F829EE" w:rsidRDefault="00F4045E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 w:rsidR="00662C11">
        <w:rPr>
          <w:rFonts w:cs="Arial"/>
          <w:sz w:val="18"/>
          <w:szCs w:val="18"/>
        </w:rPr>
        <w:t>3</w:t>
      </w:r>
      <w:r w:rsidRPr="00F829EE">
        <w:rPr>
          <w:rFonts w:cs="Arial"/>
          <w:sz w:val="18"/>
          <w:szCs w:val="18"/>
        </w:rPr>
        <w:t xml:space="preserve"> Umowy.</w:t>
      </w:r>
    </w:p>
  </w:footnote>
  <w:footnote w:id="9">
    <w:p w14:paraId="5F068E95" w14:textId="56E9A6BE" w:rsidR="00F4045E" w:rsidRDefault="00F4045E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="00F829EE" w:rsidRPr="00F829EE">
        <w:rPr>
          <w:rFonts w:cs="Arial"/>
          <w:sz w:val="18"/>
          <w:szCs w:val="18"/>
          <w:vertAlign w:val="superscript"/>
        </w:rPr>
        <w:t xml:space="preserve">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F4045E" w:rsidRPr="002D3967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 w:rsidR="00FD0AA1">
        <w:rPr>
          <w:rFonts w:cs="Arial"/>
          <w:sz w:val="18"/>
          <w:szCs w:val="18"/>
        </w:rPr>
        <w:t>.</w:t>
      </w:r>
    </w:p>
  </w:footnote>
  <w:footnote w:id="11">
    <w:p w14:paraId="1460B5BE" w14:textId="5AF1333D" w:rsidR="00F4045E" w:rsidRPr="00980DFC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09310ACF" w14:textId="182B9C6B" w:rsidR="00946BA6" w:rsidRPr="00341718" w:rsidRDefault="00946BA6">
      <w:pPr>
        <w:pStyle w:val="Tekstprzypisudolnego"/>
        <w:rPr>
          <w:sz w:val="18"/>
          <w:szCs w:val="18"/>
        </w:rPr>
      </w:pPr>
      <w:r w:rsidRPr="00341718">
        <w:rPr>
          <w:rStyle w:val="Odwoanieprzypisudolnego"/>
          <w:sz w:val="18"/>
          <w:szCs w:val="18"/>
        </w:rPr>
        <w:footnoteRef/>
      </w:r>
      <w:r w:rsidR="00B912C9">
        <w:rPr>
          <w:sz w:val="18"/>
          <w:szCs w:val="18"/>
          <w:vertAlign w:val="superscript"/>
        </w:rPr>
        <w:t>)</w:t>
      </w:r>
      <w:r w:rsidRPr="00341718">
        <w:rPr>
          <w:sz w:val="18"/>
          <w:szCs w:val="18"/>
        </w:rPr>
        <w:t xml:space="preserve"> W przypadku braku funkcjonalności systemu, harmonogram płatności należy złożyć w zakładce Korespondencja zgodnie z załącznikiem nr 2 umowy.</w:t>
      </w:r>
    </w:p>
  </w:footnote>
  <w:footnote w:id="13">
    <w:p w14:paraId="5D28FF1B" w14:textId="79A76975" w:rsidR="00F4045E" w:rsidRPr="00B61EE3" w:rsidRDefault="00F4045E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46BA6">
        <w:rPr>
          <w:rStyle w:val="Odwoanieprzypisudolnego"/>
          <w:rFonts w:cs="Arial"/>
          <w:sz w:val="18"/>
          <w:szCs w:val="18"/>
        </w:rPr>
        <w:footnoteRef/>
      </w:r>
      <w:r w:rsidRPr="00946BA6">
        <w:rPr>
          <w:rFonts w:cs="Arial"/>
          <w:sz w:val="18"/>
          <w:szCs w:val="18"/>
          <w:vertAlign w:val="superscript"/>
        </w:rPr>
        <w:t>)</w:t>
      </w:r>
      <w:r w:rsidRPr="00946BA6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01753" w:rsidRPr="00946BA6">
        <w:rPr>
          <w:rFonts w:cs="Arial"/>
          <w:sz w:val="18"/>
          <w:szCs w:val="18"/>
        </w:rPr>
        <w:t> </w:t>
      </w:r>
      <w:r w:rsidRPr="00946BA6">
        <w:rPr>
          <w:rFonts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C2597C" w:rsidRPr="00946BA6">
        <w:rPr>
          <w:rFonts w:cs="Arial"/>
          <w:sz w:val="18"/>
          <w:szCs w:val="18"/>
        </w:rPr>
        <w:t>3</w:t>
      </w:r>
      <w:r w:rsidRPr="00946BA6">
        <w:rPr>
          <w:rFonts w:cs="Arial"/>
          <w:sz w:val="18"/>
          <w:szCs w:val="18"/>
        </w:rPr>
        <w:t xml:space="preserve"> nie ma zastosowania.</w:t>
      </w:r>
    </w:p>
  </w:footnote>
  <w:footnote w:id="14">
    <w:p w14:paraId="08CF9AC9" w14:textId="69E1687F" w:rsidR="00F4045E" w:rsidRPr="00A941A0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późn. zm.).</w:t>
      </w:r>
    </w:p>
  </w:footnote>
  <w:footnote w:id="15">
    <w:p w14:paraId="69137EC0" w14:textId="0772D12B" w:rsidR="00F4045E" w:rsidRPr="00BA217B" w:rsidRDefault="00F4045E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6">
    <w:p w14:paraId="65569E0B" w14:textId="7D6DEF83" w:rsidR="00F4045E" w:rsidRPr="00BA217B" w:rsidRDefault="00F4045E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="00432FB6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</w:t>
      </w:r>
      <w:r w:rsidR="00016C4A">
        <w:rPr>
          <w:rFonts w:cs="Arial"/>
          <w:sz w:val="18"/>
          <w:szCs w:val="18"/>
        </w:rPr>
        <w:t>ue</w:t>
      </w:r>
      <w:r w:rsidRPr="00BA217B">
        <w:rPr>
          <w:rFonts w:cs="Arial"/>
          <w:sz w:val="18"/>
          <w:szCs w:val="18"/>
        </w:rPr>
        <w:t>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7">
    <w:p w14:paraId="7BF31469" w14:textId="7CA3F3B4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 w:rsidR="00DE3C61"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 w:rsidR="00245288">
        <w:rPr>
          <w:rFonts w:cs="Arial"/>
          <w:color w:val="000000"/>
          <w:sz w:val="18"/>
          <w:szCs w:val="18"/>
        </w:rPr>
        <w:t>, z późn.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8">
    <w:p w14:paraId="5394EC47" w14:textId="04E94A12" w:rsidR="00F4045E" w:rsidRPr="00432FB6" w:rsidRDefault="00F4045E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0387A953" w14:textId="77777777" w:rsidR="00F31473" w:rsidRPr="003E0247" w:rsidRDefault="00F31473" w:rsidP="00F31473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>treści Umowy oraz przepisami prawa unijnego i krajowego. Powinny uwzględniać specyfikę danego działania w</w:t>
      </w:r>
      <w:r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1">
    <w:p w14:paraId="06778FC0" w14:textId="5E8404A7" w:rsidR="00F31473" w:rsidRPr="00341718" w:rsidRDefault="00F31473" w:rsidP="00F31473">
      <w:pPr>
        <w:pStyle w:val="Tekstprzypisudolnego"/>
        <w:rPr>
          <w:sz w:val="18"/>
          <w:szCs w:val="18"/>
        </w:rPr>
      </w:pPr>
      <w:r w:rsidRPr="00341718">
        <w:rPr>
          <w:rStyle w:val="Odwoanieprzypisudolnego"/>
          <w:sz w:val="18"/>
          <w:szCs w:val="18"/>
        </w:rPr>
        <w:footnoteRef/>
      </w:r>
      <w:r w:rsidR="004C4CBC">
        <w:rPr>
          <w:sz w:val="18"/>
          <w:szCs w:val="18"/>
          <w:vertAlign w:val="superscript"/>
        </w:rPr>
        <w:t>)</w:t>
      </w:r>
      <w:r w:rsidRPr="00341718">
        <w:rPr>
          <w:sz w:val="18"/>
          <w:szCs w:val="18"/>
        </w:rPr>
        <w:t xml:space="preserve"> Dotyczy projektów, w których założono wystąpienie wyłącznie pomocniczego charakteru działalności gospodarczej nieprzekraczającej 20%.</w:t>
      </w:r>
    </w:p>
  </w:footnote>
  <w:footnote w:id="22">
    <w:p w14:paraId="6F86EF4C" w14:textId="44D9DE0B" w:rsidR="00096633" w:rsidRPr="00341718" w:rsidRDefault="00096633" w:rsidP="00096633">
      <w:pPr>
        <w:pStyle w:val="Tekstprzypisudolnego"/>
        <w:rPr>
          <w:sz w:val="18"/>
          <w:szCs w:val="18"/>
        </w:rPr>
      </w:pPr>
      <w:r w:rsidRPr="00341718">
        <w:rPr>
          <w:rStyle w:val="Odwoanieprzypisudolnego"/>
          <w:sz w:val="18"/>
          <w:szCs w:val="18"/>
        </w:rPr>
        <w:footnoteRef/>
      </w:r>
      <w:r w:rsidR="00C44155">
        <w:rPr>
          <w:sz w:val="18"/>
          <w:szCs w:val="18"/>
          <w:vertAlign w:val="superscript"/>
        </w:rPr>
        <w:t>)</w:t>
      </w:r>
      <w:r w:rsidRPr="00341718">
        <w:rPr>
          <w:sz w:val="18"/>
          <w:szCs w:val="18"/>
        </w:rPr>
        <w:t xml:space="preserve"> nie dotyczy realizacji projektu </w:t>
      </w:r>
      <w:r w:rsidR="00E97143">
        <w:rPr>
          <w:sz w:val="18"/>
          <w:szCs w:val="18"/>
        </w:rPr>
        <w:t>w całości objętego zasadami</w:t>
      </w:r>
      <w:r w:rsidRPr="00341718">
        <w:rPr>
          <w:sz w:val="18"/>
          <w:szCs w:val="18"/>
        </w:rPr>
        <w:t xml:space="preserve"> pomoc</w:t>
      </w:r>
      <w:r w:rsidR="00E97143">
        <w:rPr>
          <w:sz w:val="18"/>
          <w:szCs w:val="18"/>
        </w:rPr>
        <w:t>y</w:t>
      </w:r>
      <w:r w:rsidRPr="00341718">
        <w:rPr>
          <w:sz w:val="18"/>
          <w:szCs w:val="18"/>
        </w:rPr>
        <w:t xml:space="preserve"> publiczn</w:t>
      </w:r>
      <w:r w:rsidR="00E97143">
        <w:rPr>
          <w:sz w:val="18"/>
          <w:szCs w:val="18"/>
        </w:rPr>
        <w:t>ej</w:t>
      </w:r>
    </w:p>
    <w:p w14:paraId="703F2BC8" w14:textId="26972A00" w:rsidR="00096633" w:rsidRDefault="00096633">
      <w:pPr>
        <w:pStyle w:val="Tekstprzypisudolnego"/>
      </w:pPr>
    </w:p>
  </w:footnote>
  <w:footnote w:id="23">
    <w:p w14:paraId="04ED22EC" w14:textId="574903FB" w:rsidR="00F4045E" w:rsidRPr="00AE03F8" w:rsidRDefault="00F4045E">
      <w:pPr>
        <w:pStyle w:val="Tekstprzypisudolnego"/>
        <w:rPr>
          <w:rFonts w:cs="Arial"/>
          <w:sz w:val="18"/>
          <w:szCs w:val="18"/>
        </w:rPr>
      </w:pPr>
      <w:r w:rsidRPr="00AE03F8">
        <w:rPr>
          <w:rStyle w:val="Odwoanieprzypisudolnego"/>
          <w:rFonts w:cs="Arial"/>
          <w:sz w:val="18"/>
          <w:szCs w:val="18"/>
        </w:rPr>
        <w:footnoteRef/>
      </w:r>
      <w:r w:rsidRPr="00AE03F8">
        <w:rPr>
          <w:rFonts w:cs="Arial"/>
          <w:sz w:val="18"/>
          <w:szCs w:val="18"/>
          <w:vertAlign w:val="superscript"/>
        </w:rPr>
        <w:t>)</w:t>
      </w:r>
      <w:r w:rsidRPr="00AE03F8">
        <w:rPr>
          <w:rFonts w:cs="Arial"/>
          <w:sz w:val="18"/>
          <w:szCs w:val="18"/>
        </w:rPr>
        <w:t xml:space="preserve"> Wytyczne publikowane są na stronach internetowych: </w:t>
      </w:r>
      <w:hyperlink r:id="rId1" w:history="1">
        <w:r w:rsidR="00D01753" w:rsidRPr="00AE03F8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AE03F8">
        <w:rPr>
          <w:rFonts w:cs="Arial"/>
          <w:sz w:val="18"/>
          <w:szCs w:val="18"/>
        </w:rPr>
        <w:t>eu, www.funduszeeuropejskie.gov.pl</w:t>
      </w:r>
    </w:p>
  </w:footnote>
  <w:footnote w:id="24">
    <w:p w14:paraId="5DBE6447" w14:textId="61D5580D" w:rsidR="001A328E" w:rsidRPr="00B45A3D" w:rsidRDefault="001A328E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</w:t>
      </w:r>
      <w:r w:rsidR="00631971">
        <w:rPr>
          <w:sz w:val="18"/>
          <w:szCs w:val="18"/>
        </w:rPr>
        <w:t> </w:t>
      </w:r>
      <w:r>
        <w:rPr>
          <w:sz w:val="18"/>
          <w:szCs w:val="18"/>
        </w:rPr>
        <w:t>trakcie</w:t>
      </w:r>
      <w:r w:rsidR="0025130B">
        <w:rPr>
          <w:sz w:val="18"/>
          <w:szCs w:val="18"/>
        </w:rPr>
        <w:t>,</w:t>
      </w:r>
      <w:r>
        <w:rPr>
          <w:sz w:val="18"/>
          <w:szCs w:val="18"/>
        </w:rPr>
        <w:t xml:space="preserve"> którego wydatki nie będą podlegały kwalifikowalności.</w:t>
      </w:r>
    </w:p>
  </w:footnote>
  <w:footnote w:id="25">
    <w:p w14:paraId="18615E54" w14:textId="244B886F" w:rsidR="00F4045E" w:rsidRPr="003527B5" w:rsidRDefault="00F4045E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minimis, prac przygotowawczych oraz rekompensat.</w:t>
      </w:r>
    </w:p>
  </w:footnote>
  <w:footnote w:id="26">
    <w:p w14:paraId="6A6C7586" w14:textId="313097DD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7">
    <w:p w14:paraId="5DE58F66" w14:textId="5582B669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</w:t>
      </w:r>
      <w:r w:rsidR="000B5799">
        <w:rPr>
          <w:rFonts w:cs="Arial"/>
          <w:sz w:val="18"/>
          <w:szCs w:val="18"/>
        </w:rPr>
        <w:t>postanowienie</w:t>
      </w:r>
      <w:r w:rsidR="000B5799" w:rsidRPr="00513FDA">
        <w:rPr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</w:rPr>
        <w:t>§ 3 ust</w:t>
      </w:r>
      <w:r w:rsidR="000B5799">
        <w:rPr>
          <w:rFonts w:cs="Arial"/>
          <w:sz w:val="18"/>
          <w:szCs w:val="18"/>
        </w:rPr>
        <w:t>.</w:t>
      </w:r>
      <w:r w:rsidRPr="00513FDA">
        <w:rPr>
          <w:rFonts w:cs="Arial"/>
          <w:sz w:val="18"/>
          <w:szCs w:val="18"/>
        </w:rPr>
        <w:t xml:space="preserve"> 20 pkt 3.</w:t>
      </w:r>
    </w:p>
  </w:footnote>
  <w:footnote w:id="28">
    <w:p w14:paraId="4ABB2BFF" w14:textId="4AC5D83F" w:rsidR="00F4045E" w:rsidRPr="00E25754" w:rsidRDefault="00F4045E" w:rsidP="000B5799">
      <w:pPr>
        <w:pStyle w:val="Tekstprzypisudolnego"/>
        <w:jc w:val="both"/>
        <w:rPr>
          <w:rFonts w:cs="Arial"/>
          <w:sz w:val="16"/>
          <w:szCs w:val="16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Style w:val="Odwoanieprzypisudolnego"/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Style w:val="Odwoanieprzypisudolnego"/>
          <w:rFonts w:cs="Arial"/>
          <w:sz w:val="18"/>
          <w:szCs w:val="18"/>
          <w:vertAlign w:val="baseline"/>
        </w:rPr>
        <w:t>Jeśli dotyczy.</w:t>
      </w:r>
      <w:r w:rsidR="000B5799">
        <w:rPr>
          <w:rStyle w:val="Odwoanieprzypisudolnego"/>
          <w:rFonts w:cs="Arial"/>
          <w:sz w:val="18"/>
          <w:szCs w:val="18"/>
          <w:vertAlign w:val="baseline"/>
        </w:rPr>
        <w:tab/>
      </w:r>
    </w:p>
  </w:footnote>
  <w:footnote w:id="29">
    <w:p w14:paraId="240B20EF" w14:textId="1B25EFB6" w:rsidR="00F4045E" w:rsidRPr="001D37A5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</w:t>
      </w:r>
      <w:r w:rsidR="00863B28" w:rsidRPr="001D37A5">
        <w:rPr>
          <w:rFonts w:eastAsia="Calibri" w:cs="Arial"/>
          <w:sz w:val="18"/>
          <w:szCs w:val="18"/>
        </w:rPr>
        <w:t>publiczną</w:t>
      </w:r>
      <w:r w:rsidRPr="001D37A5">
        <w:rPr>
          <w:rFonts w:eastAsia="Calibri" w:cs="Arial"/>
          <w:sz w:val="18"/>
          <w:szCs w:val="18"/>
        </w:rPr>
        <w:t xml:space="preserve">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0">
    <w:p w14:paraId="33587F82" w14:textId="44DFFE49" w:rsidR="00F4045E" w:rsidRPr="00F23BE6" w:rsidRDefault="00F4045E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</w:t>
      </w:r>
      <w:r w:rsidRPr="00731FE1">
        <w:rPr>
          <w:rFonts w:cs="Arial"/>
          <w:sz w:val="18"/>
          <w:szCs w:val="18"/>
        </w:rPr>
        <w:t>w pkt 3.</w:t>
      </w:r>
    </w:p>
  </w:footnote>
  <w:footnote w:id="31">
    <w:p w14:paraId="65207F68" w14:textId="19E06707" w:rsidR="00F4045E" w:rsidRPr="00F23BE6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</w:t>
      </w:r>
      <w:r w:rsidR="001B3FEF" w:rsidRPr="00F23BE6">
        <w:rPr>
          <w:rFonts w:cs="Arial"/>
          <w:sz w:val="18"/>
          <w:szCs w:val="18"/>
        </w:rPr>
        <w:t>202</w:t>
      </w:r>
      <w:r w:rsidR="001B3FEF">
        <w:rPr>
          <w:rFonts w:cs="Arial"/>
          <w:sz w:val="18"/>
          <w:szCs w:val="18"/>
        </w:rPr>
        <w:t>4</w:t>
      </w:r>
      <w:r w:rsidR="001B3FEF" w:rsidRPr="00F23BE6">
        <w:rPr>
          <w:rFonts w:cs="Arial"/>
          <w:sz w:val="18"/>
          <w:szCs w:val="18"/>
        </w:rPr>
        <w:t xml:space="preserve"> </w:t>
      </w:r>
      <w:r w:rsidRPr="00F23BE6">
        <w:rPr>
          <w:rFonts w:cs="Arial"/>
          <w:sz w:val="18"/>
          <w:szCs w:val="18"/>
        </w:rPr>
        <w:t xml:space="preserve">r. poz. </w:t>
      </w:r>
      <w:r w:rsidR="001B3FEF">
        <w:rPr>
          <w:rFonts w:cs="Arial"/>
          <w:sz w:val="18"/>
          <w:szCs w:val="18"/>
        </w:rPr>
        <w:t>356</w:t>
      </w:r>
      <w:r w:rsidRPr="00F23BE6">
        <w:rPr>
          <w:rFonts w:cs="Arial"/>
          <w:sz w:val="18"/>
          <w:szCs w:val="18"/>
        </w:rPr>
        <w:t>).</w:t>
      </w:r>
    </w:p>
  </w:footnote>
  <w:footnote w:id="32">
    <w:p w14:paraId="2AC4A92D" w14:textId="2EF51073" w:rsidR="00F4045E" w:rsidRPr="00900967" w:rsidRDefault="00F4045E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3">
    <w:p w14:paraId="2E658105" w14:textId="2CB8584C" w:rsidR="00F4045E" w:rsidRPr="00F23BE6" w:rsidRDefault="00F4045E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4">
    <w:p w14:paraId="784B3592" w14:textId="2A141FB8" w:rsidR="00F4045E" w:rsidRPr="00F23BE6" w:rsidRDefault="00F4045E" w:rsidP="00527CDB">
      <w:pPr>
        <w:pStyle w:val="Tekstprzypisudolnego"/>
        <w:ind w:left="142" w:hanging="142"/>
        <w:jc w:val="both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5">
    <w:p w14:paraId="7853210A" w14:textId="611197C7" w:rsidR="00F4045E" w:rsidRPr="00BD4546" w:rsidRDefault="00F4045E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6">
    <w:p w14:paraId="28277857" w14:textId="32237A6F" w:rsidR="00F4045E" w:rsidRPr="00BD4546" w:rsidRDefault="00F4045E" w:rsidP="00795051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7">
    <w:p w14:paraId="0D407740" w14:textId="161CBA63" w:rsidR="00F4045E" w:rsidRPr="00ED1F07" w:rsidRDefault="00F4045E" w:rsidP="00795051">
      <w:pPr>
        <w:ind w:left="142" w:hanging="142"/>
        <w:rPr>
          <w:rFonts w:cs="Arial"/>
          <w:sz w:val="16"/>
          <w:szCs w:val="16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Style w:val="Uwydatnienie"/>
          <w:rFonts w:cs="Arial"/>
          <w:i w:val="0"/>
          <w:sz w:val="18"/>
          <w:szCs w:val="18"/>
          <w:vertAlign w:val="superscript"/>
        </w:rPr>
        <w:t>)</w:t>
      </w:r>
      <w:r w:rsidRPr="00BD4546">
        <w:rPr>
          <w:rStyle w:val="Uwydatnienie"/>
          <w:rFonts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BD4546">
        <w:rPr>
          <w:rStyle w:val="h1"/>
          <w:rFonts w:cs="Arial"/>
          <w:iCs/>
          <w:sz w:val="18"/>
          <w:szCs w:val="18"/>
        </w:rPr>
        <w:t>.</w:t>
      </w:r>
    </w:p>
  </w:footnote>
  <w:footnote w:id="38">
    <w:p w14:paraId="7D2B9D53" w14:textId="69AB994E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9">
    <w:p w14:paraId="757A1949" w14:textId="20FE63DF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ED63E5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>a Umowy</w:t>
      </w:r>
      <w:r w:rsidR="0024034D">
        <w:rPr>
          <w:rFonts w:cs="Arial"/>
          <w:sz w:val="18"/>
          <w:szCs w:val="18"/>
          <w:lang w:bidi="pl-PL"/>
        </w:rPr>
        <w:t>.</w:t>
      </w:r>
    </w:p>
  </w:footnote>
  <w:footnote w:id="40">
    <w:p w14:paraId="6F036FFE" w14:textId="59770BCF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1">
    <w:p w14:paraId="2CE92C79" w14:textId="77777777" w:rsidR="00F4045E" w:rsidRPr="00962C27" w:rsidRDefault="00F4045E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2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42">
    <w:p w14:paraId="085BF0FB" w14:textId="4AD00FDF" w:rsidR="00F4045E" w:rsidRPr="00731667" w:rsidRDefault="00F4045E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8863D6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 xml:space="preserve">a </w:t>
      </w:r>
      <w:r w:rsidR="0012627F" w:rsidRPr="00962C27">
        <w:rPr>
          <w:rFonts w:cs="Arial"/>
          <w:sz w:val="18"/>
          <w:szCs w:val="18"/>
          <w:lang w:bidi="pl-PL"/>
        </w:rPr>
        <w:t>Umowy</w:t>
      </w:r>
      <w:r w:rsidRPr="00962C27">
        <w:rPr>
          <w:rFonts w:cs="Arial"/>
          <w:sz w:val="18"/>
          <w:szCs w:val="18"/>
          <w:lang w:bidi="pl-PL"/>
        </w:rPr>
        <w:t>.</w:t>
      </w:r>
    </w:p>
  </w:footnote>
  <w:footnote w:id="43">
    <w:p w14:paraId="4A388A8D" w14:textId="77777777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4">
    <w:p w14:paraId="762813FE" w14:textId="256C4DC6" w:rsidR="00F4045E" w:rsidRDefault="00F4045E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 w:rsidR="00BF7E77"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5">
    <w:p w14:paraId="7A93F021" w14:textId="77777777" w:rsidR="00F4045E" w:rsidRPr="00731667" w:rsidRDefault="00F4045E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F4045E" w:rsidRDefault="00F4045E" w:rsidP="005B2E04">
      <w:pPr>
        <w:pStyle w:val="Tekstprzypisudolnego"/>
        <w:rPr>
          <w:rFonts w:ascii="Calibri" w:hAnsi="Calibri"/>
        </w:rPr>
      </w:pPr>
    </w:p>
  </w:footnote>
  <w:footnote w:id="46">
    <w:p w14:paraId="20CB4453" w14:textId="77777777" w:rsidR="00F4045E" w:rsidRPr="008D381E" w:rsidRDefault="00F4045E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7">
    <w:p w14:paraId="47B7B7FA" w14:textId="4C20FE26" w:rsidR="00F4045E" w:rsidRPr="009F7CEA" w:rsidRDefault="00F4045E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48">
    <w:p w14:paraId="6E19BCAC" w14:textId="28C2DFF5" w:rsidR="00F4045E" w:rsidRPr="009F7CEA" w:rsidRDefault="00F4045E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49">
    <w:p w14:paraId="6C67FDEE" w14:textId="0CFF1C7F" w:rsidR="00F4045E" w:rsidRPr="00A941A0" w:rsidRDefault="00F4045E" w:rsidP="0006445A">
      <w:pPr>
        <w:pStyle w:val="Tekstprzypisudolnego"/>
        <w:rPr>
          <w:rFonts w:cs="Arial"/>
          <w:sz w:val="16"/>
          <w:szCs w:val="16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W zależności od posiadania statusu MŚP w dniu podpisania Umowy.</w:t>
      </w:r>
    </w:p>
  </w:footnote>
  <w:footnote w:id="50">
    <w:p w14:paraId="519EED30" w14:textId="14718DB4" w:rsidR="0048276A" w:rsidRPr="00547071" w:rsidRDefault="0048276A">
      <w:pPr>
        <w:pStyle w:val="Tekstprzypisudolnego"/>
        <w:rPr>
          <w:sz w:val="18"/>
          <w:szCs w:val="18"/>
        </w:rPr>
      </w:pPr>
      <w:bookmarkStart w:id="4" w:name="_Hlk163728564"/>
      <w:r w:rsidRPr="00547071">
        <w:rPr>
          <w:rStyle w:val="Odwoanieprzypisudolnego"/>
          <w:sz w:val="18"/>
          <w:szCs w:val="18"/>
        </w:rPr>
        <w:footnoteRef/>
      </w:r>
      <w:r w:rsidR="005D3195" w:rsidRPr="00547071">
        <w:rPr>
          <w:sz w:val="18"/>
          <w:szCs w:val="18"/>
          <w:vertAlign w:val="superscript"/>
        </w:rPr>
        <w:t>)</w:t>
      </w:r>
      <w:r w:rsidRPr="00547071">
        <w:rPr>
          <w:sz w:val="18"/>
          <w:szCs w:val="18"/>
        </w:rPr>
        <w:t xml:space="preserve"> </w:t>
      </w:r>
      <w:bookmarkEnd w:id="4"/>
      <w:r w:rsidR="00547071">
        <w:rPr>
          <w:sz w:val="18"/>
          <w:szCs w:val="18"/>
        </w:rPr>
        <w:t>Od momentu aktywowania w CST zakładki „Harmonogram płatności”</w:t>
      </w:r>
    </w:p>
  </w:footnote>
  <w:footnote w:id="51">
    <w:p w14:paraId="281F69AC" w14:textId="77777777" w:rsidR="00547071" w:rsidRPr="00AF1F2E" w:rsidRDefault="00547071" w:rsidP="00547071">
      <w:pPr>
        <w:pStyle w:val="Tekstprzypisudolnego"/>
        <w:rPr>
          <w:sz w:val="18"/>
          <w:szCs w:val="18"/>
        </w:rPr>
      </w:pPr>
      <w:r w:rsidRPr="00AF1F2E">
        <w:rPr>
          <w:rStyle w:val="Odwoanieprzypisudolnego"/>
          <w:sz w:val="18"/>
          <w:szCs w:val="18"/>
        </w:rPr>
        <w:footnoteRef/>
      </w:r>
      <w:r w:rsidRPr="00AF1F2E">
        <w:rPr>
          <w:sz w:val="18"/>
          <w:szCs w:val="18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Do momentu aktywowania w CST zakładki „Harmonogram płatności”</w:t>
      </w:r>
    </w:p>
  </w:footnote>
  <w:footnote w:id="52">
    <w:p w14:paraId="36BD9BE2" w14:textId="77777777" w:rsidR="00F4045E" w:rsidRPr="009F7CEA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3">
    <w:p w14:paraId="23120E23" w14:textId="77777777" w:rsidR="00F4045E" w:rsidRPr="007541DE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54">
    <w:p w14:paraId="25CF25EA" w14:textId="663975E3" w:rsidR="00F4045E" w:rsidRPr="00242F31" w:rsidRDefault="00F4045E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55">
    <w:p w14:paraId="24311643" w14:textId="3FF9AAC0" w:rsidR="00F4045E" w:rsidRDefault="00F4045E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56">
    <w:p w14:paraId="77A33154" w14:textId="0C86BAF9" w:rsidR="004805F4" w:rsidRPr="00341718" w:rsidRDefault="004805F4">
      <w:pPr>
        <w:pStyle w:val="Tekstprzypisudolnego"/>
        <w:rPr>
          <w:sz w:val="18"/>
          <w:szCs w:val="18"/>
        </w:rPr>
      </w:pPr>
      <w:r w:rsidRPr="00341718">
        <w:rPr>
          <w:rStyle w:val="Odwoanieprzypisudolnego"/>
          <w:sz w:val="18"/>
          <w:szCs w:val="18"/>
        </w:rPr>
        <w:footnoteRef/>
      </w:r>
      <w:r w:rsidR="00323E77">
        <w:rPr>
          <w:sz w:val="18"/>
          <w:szCs w:val="18"/>
          <w:vertAlign w:val="superscript"/>
        </w:rPr>
        <w:t>)</w:t>
      </w:r>
      <w:r w:rsidRPr="00341718">
        <w:rPr>
          <w:sz w:val="18"/>
          <w:szCs w:val="18"/>
        </w:rPr>
        <w:t xml:space="preserve"> Należy podać pełną nazwę jednostki.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14C7" w14:textId="77777777" w:rsidR="00F4045E" w:rsidRDefault="00F4045E" w:rsidP="006634E2">
    <w:pPr>
      <w:ind w:right="-1417"/>
    </w:pPr>
  </w:p>
  <w:p w14:paraId="36640051" w14:textId="77777777" w:rsidR="00F4045E" w:rsidRDefault="00F4045E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345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1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9311432"/>
    <w:multiLevelType w:val="hybridMultilevel"/>
    <w:tmpl w:val="BBC8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C2DF8"/>
    <w:multiLevelType w:val="multilevel"/>
    <w:tmpl w:val="723A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CB13A8"/>
    <w:multiLevelType w:val="hybridMultilevel"/>
    <w:tmpl w:val="B4BE7784"/>
    <w:lvl w:ilvl="0" w:tplc="6876DD6A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99A42EB"/>
    <w:multiLevelType w:val="hybridMultilevel"/>
    <w:tmpl w:val="DCCC0506"/>
    <w:lvl w:ilvl="0" w:tplc="2D8A7E30">
      <w:start w:val="1"/>
      <w:numFmt w:val="decimal"/>
      <w:lvlText w:val="%1."/>
      <w:lvlJc w:val="left"/>
      <w:pPr>
        <w:ind w:left="720" w:hanging="360"/>
      </w:pPr>
    </w:lvl>
    <w:lvl w:ilvl="1" w:tplc="945AA40A">
      <w:start w:val="1"/>
      <w:numFmt w:val="decimal"/>
      <w:lvlText w:val="%2."/>
      <w:lvlJc w:val="left"/>
      <w:pPr>
        <w:ind w:left="720" w:hanging="360"/>
      </w:pPr>
    </w:lvl>
    <w:lvl w:ilvl="2" w:tplc="B2F60AB6">
      <w:start w:val="1"/>
      <w:numFmt w:val="decimal"/>
      <w:lvlText w:val="%3."/>
      <w:lvlJc w:val="left"/>
      <w:pPr>
        <w:ind w:left="720" w:hanging="360"/>
      </w:pPr>
    </w:lvl>
    <w:lvl w:ilvl="3" w:tplc="238AB45A">
      <w:start w:val="1"/>
      <w:numFmt w:val="decimal"/>
      <w:lvlText w:val="%4."/>
      <w:lvlJc w:val="left"/>
      <w:pPr>
        <w:ind w:left="720" w:hanging="360"/>
      </w:pPr>
    </w:lvl>
    <w:lvl w:ilvl="4" w:tplc="650AC8C0">
      <w:start w:val="1"/>
      <w:numFmt w:val="decimal"/>
      <w:lvlText w:val="%5."/>
      <w:lvlJc w:val="left"/>
      <w:pPr>
        <w:ind w:left="720" w:hanging="360"/>
      </w:pPr>
    </w:lvl>
    <w:lvl w:ilvl="5" w:tplc="257C6AE6">
      <w:start w:val="1"/>
      <w:numFmt w:val="decimal"/>
      <w:lvlText w:val="%6."/>
      <w:lvlJc w:val="left"/>
      <w:pPr>
        <w:ind w:left="720" w:hanging="360"/>
      </w:pPr>
    </w:lvl>
    <w:lvl w:ilvl="6" w:tplc="7C0E847A">
      <w:start w:val="1"/>
      <w:numFmt w:val="decimal"/>
      <w:lvlText w:val="%7."/>
      <w:lvlJc w:val="left"/>
      <w:pPr>
        <w:ind w:left="720" w:hanging="360"/>
      </w:pPr>
    </w:lvl>
    <w:lvl w:ilvl="7" w:tplc="AFDAC858">
      <w:start w:val="1"/>
      <w:numFmt w:val="decimal"/>
      <w:lvlText w:val="%8."/>
      <w:lvlJc w:val="left"/>
      <w:pPr>
        <w:ind w:left="720" w:hanging="360"/>
      </w:pPr>
    </w:lvl>
    <w:lvl w:ilvl="8" w:tplc="88802112">
      <w:start w:val="1"/>
      <w:numFmt w:val="decimal"/>
      <w:lvlText w:val="%9."/>
      <w:lvlJc w:val="left"/>
      <w:pPr>
        <w:ind w:left="720" w:hanging="360"/>
      </w:pPr>
    </w:lvl>
  </w:abstractNum>
  <w:abstractNum w:abstractNumId="31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5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3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5" w15:restartNumberingAfterBreak="0">
    <w:nsid w:val="5A361727"/>
    <w:multiLevelType w:val="hybridMultilevel"/>
    <w:tmpl w:val="EFE0E512"/>
    <w:lvl w:ilvl="0" w:tplc="60F8897A">
      <w:start w:val="1"/>
      <w:numFmt w:val="decimal"/>
      <w:lvlText w:val="%1."/>
      <w:lvlJc w:val="left"/>
      <w:pPr>
        <w:ind w:left="1020" w:hanging="360"/>
      </w:pPr>
    </w:lvl>
    <w:lvl w:ilvl="1" w:tplc="86BA115C">
      <w:start w:val="1"/>
      <w:numFmt w:val="decimal"/>
      <w:lvlText w:val="%2."/>
      <w:lvlJc w:val="left"/>
      <w:pPr>
        <w:ind w:left="1020" w:hanging="360"/>
      </w:pPr>
    </w:lvl>
    <w:lvl w:ilvl="2" w:tplc="692C15B0">
      <w:start w:val="1"/>
      <w:numFmt w:val="decimal"/>
      <w:lvlText w:val="%3."/>
      <w:lvlJc w:val="left"/>
      <w:pPr>
        <w:ind w:left="1020" w:hanging="360"/>
      </w:pPr>
    </w:lvl>
    <w:lvl w:ilvl="3" w:tplc="8830FDE0">
      <w:start w:val="1"/>
      <w:numFmt w:val="decimal"/>
      <w:lvlText w:val="%4."/>
      <w:lvlJc w:val="left"/>
      <w:pPr>
        <w:ind w:left="1020" w:hanging="360"/>
      </w:pPr>
    </w:lvl>
    <w:lvl w:ilvl="4" w:tplc="2602A47E">
      <w:start w:val="1"/>
      <w:numFmt w:val="decimal"/>
      <w:lvlText w:val="%5."/>
      <w:lvlJc w:val="left"/>
      <w:pPr>
        <w:ind w:left="1020" w:hanging="360"/>
      </w:pPr>
    </w:lvl>
    <w:lvl w:ilvl="5" w:tplc="1DA0FBF8">
      <w:start w:val="1"/>
      <w:numFmt w:val="decimal"/>
      <w:lvlText w:val="%6."/>
      <w:lvlJc w:val="left"/>
      <w:pPr>
        <w:ind w:left="1020" w:hanging="360"/>
      </w:pPr>
    </w:lvl>
    <w:lvl w:ilvl="6" w:tplc="15083DBA">
      <w:start w:val="1"/>
      <w:numFmt w:val="decimal"/>
      <w:lvlText w:val="%7."/>
      <w:lvlJc w:val="left"/>
      <w:pPr>
        <w:ind w:left="1020" w:hanging="360"/>
      </w:pPr>
    </w:lvl>
    <w:lvl w:ilvl="7" w:tplc="5594923C">
      <w:start w:val="1"/>
      <w:numFmt w:val="decimal"/>
      <w:lvlText w:val="%8."/>
      <w:lvlJc w:val="left"/>
      <w:pPr>
        <w:ind w:left="1020" w:hanging="360"/>
      </w:pPr>
    </w:lvl>
    <w:lvl w:ilvl="8" w:tplc="81565B28">
      <w:start w:val="1"/>
      <w:numFmt w:val="decimal"/>
      <w:lvlText w:val="%9."/>
      <w:lvlJc w:val="left"/>
      <w:pPr>
        <w:ind w:left="1020" w:hanging="360"/>
      </w:pPr>
    </w:lvl>
  </w:abstractNum>
  <w:abstractNum w:abstractNumId="56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8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A13950"/>
    <w:multiLevelType w:val="multilevel"/>
    <w:tmpl w:val="F36AD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2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74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5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38331652">
    <w:abstractNumId w:val="28"/>
  </w:num>
  <w:num w:numId="2" w16cid:durableId="1542203867">
    <w:abstractNumId w:val="4"/>
  </w:num>
  <w:num w:numId="3" w16cid:durableId="1684745943">
    <w:abstractNumId w:val="15"/>
  </w:num>
  <w:num w:numId="4" w16cid:durableId="1010643805">
    <w:abstractNumId w:val="6"/>
  </w:num>
  <w:num w:numId="5" w16cid:durableId="1748843184">
    <w:abstractNumId w:val="51"/>
  </w:num>
  <w:num w:numId="6" w16cid:durableId="2110000566">
    <w:abstractNumId w:val="33"/>
  </w:num>
  <w:num w:numId="7" w16cid:durableId="465972720">
    <w:abstractNumId w:val="69"/>
  </w:num>
  <w:num w:numId="8" w16cid:durableId="1229145649">
    <w:abstractNumId w:val="75"/>
  </w:num>
  <w:num w:numId="9" w16cid:durableId="1042098923">
    <w:abstractNumId w:val="74"/>
  </w:num>
  <w:num w:numId="10" w16cid:durableId="1689870842">
    <w:abstractNumId w:val="73"/>
  </w:num>
  <w:num w:numId="11" w16cid:durableId="894196992">
    <w:abstractNumId w:val="32"/>
  </w:num>
  <w:num w:numId="12" w16cid:durableId="100806621">
    <w:abstractNumId w:val="48"/>
  </w:num>
  <w:num w:numId="13" w16cid:durableId="1471829265">
    <w:abstractNumId w:val="40"/>
  </w:num>
  <w:num w:numId="14" w16cid:durableId="1055936220">
    <w:abstractNumId w:val="23"/>
  </w:num>
  <w:num w:numId="15" w16cid:durableId="1872723128">
    <w:abstractNumId w:val="19"/>
  </w:num>
  <w:num w:numId="16" w16cid:durableId="1906989994">
    <w:abstractNumId w:val="58"/>
  </w:num>
  <w:num w:numId="17" w16cid:durableId="1999188467">
    <w:abstractNumId w:val="39"/>
  </w:num>
  <w:num w:numId="18" w16cid:durableId="953318785">
    <w:abstractNumId w:val="20"/>
  </w:num>
  <w:num w:numId="19" w16cid:durableId="1588491831">
    <w:abstractNumId w:val="43"/>
  </w:num>
  <w:num w:numId="20" w16cid:durableId="132992787">
    <w:abstractNumId w:val="47"/>
  </w:num>
  <w:num w:numId="21" w16cid:durableId="350766505">
    <w:abstractNumId w:val="59"/>
  </w:num>
  <w:num w:numId="22" w16cid:durableId="1225947010">
    <w:abstractNumId w:val="56"/>
  </w:num>
  <w:num w:numId="23" w16cid:durableId="1716126362">
    <w:abstractNumId w:val="45"/>
  </w:num>
  <w:num w:numId="24" w16cid:durableId="1877767341">
    <w:abstractNumId w:val="49"/>
  </w:num>
  <w:num w:numId="25" w16cid:durableId="1049500740">
    <w:abstractNumId w:val="65"/>
  </w:num>
  <w:num w:numId="26" w16cid:durableId="2003658132">
    <w:abstractNumId w:val="35"/>
  </w:num>
  <w:num w:numId="27" w16cid:durableId="451362348">
    <w:abstractNumId w:val="64"/>
  </w:num>
  <w:num w:numId="28" w16cid:durableId="125628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607820">
    <w:abstractNumId w:val="72"/>
  </w:num>
  <w:num w:numId="30" w16cid:durableId="1554808417">
    <w:abstractNumId w:val="76"/>
  </w:num>
  <w:num w:numId="31" w16cid:durableId="439185194">
    <w:abstractNumId w:val="50"/>
  </w:num>
  <w:num w:numId="32" w16cid:durableId="1077244945">
    <w:abstractNumId w:val="36"/>
  </w:num>
  <w:num w:numId="33" w16cid:durableId="969475386">
    <w:abstractNumId w:val="67"/>
  </w:num>
  <w:num w:numId="34" w16cid:durableId="1702167940">
    <w:abstractNumId w:val="5"/>
  </w:num>
  <w:num w:numId="35" w16cid:durableId="1091467182">
    <w:abstractNumId w:val="18"/>
  </w:num>
  <w:num w:numId="36" w16cid:durableId="382678211">
    <w:abstractNumId w:val="29"/>
  </w:num>
  <w:num w:numId="37" w16cid:durableId="279387294">
    <w:abstractNumId w:val="24"/>
  </w:num>
  <w:num w:numId="38" w16cid:durableId="112754399">
    <w:abstractNumId w:val="12"/>
  </w:num>
  <w:num w:numId="39" w16cid:durableId="1797486077">
    <w:abstractNumId w:val="77"/>
  </w:num>
  <w:num w:numId="40" w16cid:durableId="222564189">
    <w:abstractNumId w:val="42"/>
  </w:num>
  <w:num w:numId="41" w16cid:durableId="1838105404">
    <w:abstractNumId w:val="26"/>
  </w:num>
  <w:num w:numId="42" w16cid:durableId="1410886577">
    <w:abstractNumId w:val="61"/>
  </w:num>
  <w:num w:numId="43" w16cid:durableId="12661562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2476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55803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2696343">
    <w:abstractNumId w:val="7"/>
  </w:num>
  <w:num w:numId="47" w16cid:durableId="883442175">
    <w:abstractNumId w:val="3"/>
  </w:num>
  <w:num w:numId="48" w16cid:durableId="11038242">
    <w:abstractNumId w:val="44"/>
  </w:num>
  <w:num w:numId="49" w16cid:durableId="424694188">
    <w:abstractNumId w:val="46"/>
  </w:num>
  <w:num w:numId="50" w16cid:durableId="184055979">
    <w:abstractNumId w:val="13"/>
  </w:num>
  <w:num w:numId="51" w16cid:durableId="154339688">
    <w:abstractNumId w:val="53"/>
  </w:num>
  <w:num w:numId="52" w16cid:durableId="1524630294">
    <w:abstractNumId w:val="41"/>
  </w:num>
  <w:num w:numId="53" w16cid:durableId="1652562678">
    <w:abstractNumId w:val="60"/>
  </w:num>
  <w:num w:numId="54" w16cid:durableId="499976255">
    <w:abstractNumId w:val="68"/>
  </w:num>
  <w:num w:numId="55" w16cid:durableId="586616514">
    <w:abstractNumId w:val="27"/>
  </w:num>
  <w:num w:numId="56" w16cid:durableId="18240047">
    <w:abstractNumId w:val="8"/>
  </w:num>
  <w:num w:numId="57" w16cid:durableId="53283197">
    <w:abstractNumId w:val="11"/>
  </w:num>
  <w:num w:numId="58" w16cid:durableId="704871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307750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08543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5846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59147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921924">
    <w:abstractNumId w:val="21"/>
  </w:num>
  <w:num w:numId="64" w16cid:durableId="435365262">
    <w:abstractNumId w:val="10"/>
  </w:num>
  <w:num w:numId="65" w16cid:durableId="422603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 w16cid:durableId="1407075528">
    <w:abstractNumId w:val="63"/>
  </w:num>
  <w:num w:numId="67" w16cid:durableId="1925991023">
    <w:abstractNumId w:val="57"/>
  </w:num>
  <w:num w:numId="68" w16cid:durableId="511185346">
    <w:abstractNumId w:val="31"/>
  </w:num>
  <w:num w:numId="69" w16cid:durableId="309555467">
    <w:abstractNumId w:val="38"/>
  </w:num>
  <w:num w:numId="70" w16cid:durableId="661391235">
    <w:abstractNumId w:val="9"/>
  </w:num>
  <w:num w:numId="71" w16cid:durableId="2043284369">
    <w:abstractNumId w:val="66"/>
  </w:num>
  <w:num w:numId="72" w16cid:durableId="1345865021">
    <w:abstractNumId w:val="25"/>
  </w:num>
  <w:num w:numId="73" w16cid:durableId="128404112">
    <w:abstractNumId w:val="70"/>
  </w:num>
  <w:num w:numId="74" w16cid:durableId="649941076">
    <w:abstractNumId w:val="22"/>
  </w:num>
  <w:num w:numId="75" w16cid:durableId="1164784192">
    <w:abstractNumId w:val="55"/>
  </w:num>
  <w:num w:numId="76" w16cid:durableId="271212488">
    <w:abstractNumId w:val="3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C92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7C0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5FAB"/>
    <w:rsid w:val="00016597"/>
    <w:rsid w:val="000166F1"/>
    <w:rsid w:val="00016C4A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0E7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37E2D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49FB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0E3"/>
    <w:rsid w:val="000532AE"/>
    <w:rsid w:val="00053E31"/>
    <w:rsid w:val="00054052"/>
    <w:rsid w:val="000548E8"/>
    <w:rsid w:val="00054D7D"/>
    <w:rsid w:val="0005524A"/>
    <w:rsid w:val="0005586C"/>
    <w:rsid w:val="00056980"/>
    <w:rsid w:val="00056FA1"/>
    <w:rsid w:val="000575A0"/>
    <w:rsid w:val="00057A29"/>
    <w:rsid w:val="00057B33"/>
    <w:rsid w:val="0006030D"/>
    <w:rsid w:val="0006046B"/>
    <w:rsid w:val="0006061B"/>
    <w:rsid w:val="0006078B"/>
    <w:rsid w:val="000620BF"/>
    <w:rsid w:val="00062EA3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6C3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C42"/>
    <w:rsid w:val="00095D0A"/>
    <w:rsid w:val="00095E7E"/>
    <w:rsid w:val="00096104"/>
    <w:rsid w:val="00096401"/>
    <w:rsid w:val="00096633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0BB3"/>
    <w:rsid w:val="000A1149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5D3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5799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BA5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2B03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936"/>
    <w:rsid w:val="00103B91"/>
    <w:rsid w:val="00103CBD"/>
    <w:rsid w:val="00103D7F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BE2"/>
    <w:rsid w:val="00135F7D"/>
    <w:rsid w:val="00136603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3BB2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0BF1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5F35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3FEF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14"/>
    <w:rsid w:val="001B7251"/>
    <w:rsid w:val="001B780B"/>
    <w:rsid w:val="001B78C6"/>
    <w:rsid w:val="001C1A0A"/>
    <w:rsid w:val="001C2954"/>
    <w:rsid w:val="001C3604"/>
    <w:rsid w:val="001C37FF"/>
    <w:rsid w:val="001C38EB"/>
    <w:rsid w:val="001C3BD2"/>
    <w:rsid w:val="001C3D36"/>
    <w:rsid w:val="001C40DD"/>
    <w:rsid w:val="001C43E9"/>
    <w:rsid w:val="001C4EF5"/>
    <w:rsid w:val="001C4F0D"/>
    <w:rsid w:val="001C51FB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D7AC4"/>
    <w:rsid w:val="001D7F0B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09E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0F7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4ADA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34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18A"/>
    <w:rsid w:val="00276204"/>
    <w:rsid w:val="00276327"/>
    <w:rsid w:val="00276344"/>
    <w:rsid w:val="002768D9"/>
    <w:rsid w:val="0027692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810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61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3C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05C0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65F"/>
    <w:rsid w:val="002C27F8"/>
    <w:rsid w:val="002C28AF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3BD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7B1"/>
    <w:rsid w:val="00303AF2"/>
    <w:rsid w:val="00303C5C"/>
    <w:rsid w:val="00305256"/>
    <w:rsid w:val="00305FCE"/>
    <w:rsid w:val="0030673D"/>
    <w:rsid w:val="003108D5"/>
    <w:rsid w:val="00311142"/>
    <w:rsid w:val="0031130E"/>
    <w:rsid w:val="003114B1"/>
    <w:rsid w:val="003118DB"/>
    <w:rsid w:val="00311CFC"/>
    <w:rsid w:val="0031217B"/>
    <w:rsid w:val="00312235"/>
    <w:rsid w:val="00312286"/>
    <w:rsid w:val="00312300"/>
    <w:rsid w:val="003124A2"/>
    <w:rsid w:val="00312549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3E77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957"/>
    <w:rsid w:val="00331ADA"/>
    <w:rsid w:val="00331BA0"/>
    <w:rsid w:val="00332CD3"/>
    <w:rsid w:val="00332D65"/>
    <w:rsid w:val="00333672"/>
    <w:rsid w:val="003346C7"/>
    <w:rsid w:val="003349C2"/>
    <w:rsid w:val="00335155"/>
    <w:rsid w:val="0033568B"/>
    <w:rsid w:val="00335862"/>
    <w:rsid w:val="00335E47"/>
    <w:rsid w:val="00336719"/>
    <w:rsid w:val="00336D04"/>
    <w:rsid w:val="00336D3D"/>
    <w:rsid w:val="00337574"/>
    <w:rsid w:val="00337723"/>
    <w:rsid w:val="00341718"/>
    <w:rsid w:val="0034195E"/>
    <w:rsid w:val="00341F04"/>
    <w:rsid w:val="00341FA4"/>
    <w:rsid w:val="00342244"/>
    <w:rsid w:val="00342372"/>
    <w:rsid w:val="0034278C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E7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0CCC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19EC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993"/>
    <w:rsid w:val="003B4DFF"/>
    <w:rsid w:val="003B58FA"/>
    <w:rsid w:val="003B5B35"/>
    <w:rsid w:val="003B64FA"/>
    <w:rsid w:val="003B669C"/>
    <w:rsid w:val="003B6777"/>
    <w:rsid w:val="003B734B"/>
    <w:rsid w:val="003C0C54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94C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6A2D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0D6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F4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32D6"/>
    <w:rsid w:val="00413DB0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5FB3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1AD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404"/>
    <w:rsid w:val="00446FE2"/>
    <w:rsid w:val="00447110"/>
    <w:rsid w:val="0044736E"/>
    <w:rsid w:val="0044796F"/>
    <w:rsid w:val="00447B1D"/>
    <w:rsid w:val="0045035A"/>
    <w:rsid w:val="00450574"/>
    <w:rsid w:val="0045075F"/>
    <w:rsid w:val="0045083E"/>
    <w:rsid w:val="00450F21"/>
    <w:rsid w:val="00450F9E"/>
    <w:rsid w:val="004510E4"/>
    <w:rsid w:val="0045126A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41F9"/>
    <w:rsid w:val="004666CF"/>
    <w:rsid w:val="0046721F"/>
    <w:rsid w:val="004676EF"/>
    <w:rsid w:val="00467ABD"/>
    <w:rsid w:val="00467DC0"/>
    <w:rsid w:val="00467E35"/>
    <w:rsid w:val="0047152F"/>
    <w:rsid w:val="00471585"/>
    <w:rsid w:val="004715E1"/>
    <w:rsid w:val="00471B3E"/>
    <w:rsid w:val="00471C13"/>
    <w:rsid w:val="00471F8A"/>
    <w:rsid w:val="004722CE"/>
    <w:rsid w:val="00473CFB"/>
    <w:rsid w:val="00473F99"/>
    <w:rsid w:val="004742BB"/>
    <w:rsid w:val="00474953"/>
    <w:rsid w:val="00475120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F4"/>
    <w:rsid w:val="00480693"/>
    <w:rsid w:val="00480821"/>
    <w:rsid w:val="004808B4"/>
    <w:rsid w:val="00481046"/>
    <w:rsid w:val="004816A4"/>
    <w:rsid w:val="004818E3"/>
    <w:rsid w:val="00482228"/>
    <w:rsid w:val="0048276A"/>
    <w:rsid w:val="00482F9D"/>
    <w:rsid w:val="004831A6"/>
    <w:rsid w:val="00483B57"/>
    <w:rsid w:val="00483F92"/>
    <w:rsid w:val="0048414B"/>
    <w:rsid w:val="004841D9"/>
    <w:rsid w:val="004844F1"/>
    <w:rsid w:val="00484966"/>
    <w:rsid w:val="00484B67"/>
    <w:rsid w:val="00484CA9"/>
    <w:rsid w:val="0048539D"/>
    <w:rsid w:val="00486965"/>
    <w:rsid w:val="00486EC9"/>
    <w:rsid w:val="00487E25"/>
    <w:rsid w:val="00490D6F"/>
    <w:rsid w:val="00490D73"/>
    <w:rsid w:val="00490D7B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51D"/>
    <w:rsid w:val="004B0608"/>
    <w:rsid w:val="004B0C25"/>
    <w:rsid w:val="004B1088"/>
    <w:rsid w:val="004B1535"/>
    <w:rsid w:val="004B1621"/>
    <w:rsid w:val="004B1E01"/>
    <w:rsid w:val="004B2509"/>
    <w:rsid w:val="004B2A46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368F"/>
    <w:rsid w:val="004C4CBC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E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1F77"/>
    <w:rsid w:val="004F212A"/>
    <w:rsid w:val="004F26CC"/>
    <w:rsid w:val="004F2921"/>
    <w:rsid w:val="004F2AA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070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4BC2"/>
    <w:rsid w:val="00525532"/>
    <w:rsid w:val="0052648A"/>
    <w:rsid w:val="00526912"/>
    <w:rsid w:val="00526F9C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3DE9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3CE"/>
    <w:rsid w:val="00542DE9"/>
    <w:rsid w:val="00543007"/>
    <w:rsid w:val="00543140"/>
    <w:rsid w:val="0054326E"/>
    <w:rsid w:val="005434E9"/>
    <w:rsid w:val="00543B61"/>
    <w:rsid w:val="005443DF"/>
    <w:rsid w:val="0054464E"/>
    <w:rsid w:val="0054474F"/>
    <w:rsid w:val="005447AF"/>
    <w:rsid w:val="00544D15"/>
    <w:rsid w:val="00544F9A"/>
    <w:rsid w:val="00545ACF"/>
    <w:rsid w:val="00547071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464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665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3C2C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EF1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349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379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B7BE4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834"/>
    <w:rsid w:val="005C7F83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95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6D1"/>
    <w:rsid w:val="005E1E92"/>
    <w:rsid w:val="005E1EEF"/>
    <w:rsid w:val="005E2F98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1DF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B75"/>
    <w:rsid w:val="00601F31"/>
    <w:rsid w:val="006024E0"/>
    <w:rsid w:val="00602E69"/>
    <w:rsid w:val="00603217"/>
    <w:rsid w:val="0060367C"/>
    <w:rsid w:val="006049B9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0F1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971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2FE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DAF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CDC"/>
    <w:rsid w:val="00657D52"/>
    <w:rsid w:val="00660416"/>
    <w:rsid w:val="006604A4"/>
    <w:rsid w:val="00660856"/>
    <w:rsid w:val="00660BC5"/>
    <w:rsid w:val="00660BD1"/>
    <w:rsid w:val="00661060"/>
    <w:rsid w:val="00661561"/>
    <w:rsid w:val="00661B2B"/>
    <w:rsid w:val="0066262C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1AF7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8E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3DB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6E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B32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6B3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1FE1"/>
    <w:rsid w:val="007321E3"/>
    <w:rsid w:val="00732B88"/>
    <w:rsid w:val="00732FC3"/>
    <w:rsid w:val="0073317D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0B8B"/>
    <w:rsid w:val="0074100C"/>
    <w:rsid w:val="00741488"/>
    <w:rsid w:val="00741B63"/>
    <w:rsid w:val="00741C16"/>
    <w:rsid w:val="007420C5"/>
    <w:rsid w:val="00742516"/>
    <w:rsid w:val="00742E63"/>
    <w:rsid w:val="00743017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0B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01F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5BDD"/>
    <w:rsid w:val="00765BE4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2CDE"/>
    <w:rsid w:val="007730B7"/>
    <w:rsid w:val="00773102"/>
    <w:rsid w:val="00773201"/>
    <w:rsid w:val="0077320A"/>
    <w:rsid w:val="007732B3"/>
    <w:rsid w:val="0077338E"/>
    <w:rsid w:val="00773741"/>
    <w:rsid w:val="007737E6"/>
    <w:rsid w:val="0077472B"/>
    <w:rsid w:val="0077534F"/>
    <w:rsid w:val="0077615B"/>
    <w:rsid w:val="00776514"/>
    <w:rsid w:val="007765C2"/>
    <w:rsid w:val="007765CA"/>
    <w:rsid w:val="00776663"/>
    <w:rsid w:val="00776937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3FEE"/>
    <w:rsid w:val="007940DE"/>
    <w:rsid w:val="00794831"/>
    <w:rsid w:val="00794F74"/>
    <w:rsid w:val="00795051"/>
    <w:rsid w:val="007950EE"/>
    <w:rsid w:val="007957CB"/>
    <w:rsid w:val="00795A00"/>
    <w:rsid w:val="0079632D"/>
    <w:rsid w:val="00796C7C"/>
    <w:rsid w:val="00797121"/>
    <w:rsid w:val="007972A4"/>
    <w:rsid w:val="007978DB"/>
    <w:rsid w:val="00797A4A"/>
    <w:rsid w:val="007A001D"/>
    <w:rsid w:val="007A12D2"/>
    <w:rsid w:val="007A1A64"/>
    <w:rsid w:val="007A24B7"/>
    <w:rsid w:val="007A2A9F"/>
    <w:rsid w:val="007A34A4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1FB"/>
    <w:rsid w:val="007B38A4"/>
    <w:rsid w:val="007B3DC6"/>
    <w:rsid w:val="007B4260"/>
    <w:rsid w:val="007B49D6"/>
    <w:rsid w:val="007B54F2"/>
    <w:rsid w:val="007B5FB8"/>
    <w:rsid w:val="007B6518"/>
    <w:rsid w:val="007B6628"/>
    <w:rsid w:val="007B6AE0"/>
    <w:rsid w:val="007B79E5"/>
    <w:rsid w:val="007B7AB1"/>
    <w:rsid w:val="007C0E44"/>
    <w:rsid w:val="007C18CE"/>
    <w:rsid w:val="007C20AD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09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47F1"/>
    <w:rsid w:val="008054CF"/>
    <w:rsid w:val="00805939"/>
    <w:rsid w:val="008059AC"/>
    <w:rsid w:val="00805E97"/>
    <w:rsid w:val="00806C91"/>
    <w:rsid w:val="008075CA"/>
    <w:rsid w:val="008105A6"/>
    <w:rsid w:val="008105B0"/>
    <w:rsid w:val="00810611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9DF"/>
    <w:rsid w:val="00824BB7"/>
    <w:rsid w:val="00824D53"/>
    <w:rsid w:val="00824E30"/>
    <w:rsid w:val="008251F2"/>
    <w:rsid w:val="0082618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2915"/>
    <w:rsid w:val="0085391A"/>
    <w:rsid w:val="00854547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CEA"/>
    <w:rsid w:val="00885E0F"/>
    <w:rsid w:val="00885E44"/>
    <w:rsid w:val="0088605C"/>
    <w:rsid w:val="0088619A"/>
    <w:rsid w:val="008863D6"/>
    <w:rsid w:val="008864A6"/>
    <w:rsid w:val="00886A18"/>
    <w:rsid w:val="0088731C"/>
    <w:rsid w:val="00887AF4"/>
    <w:rsid w:val="00887CB6"/>
    <w:rsid w:val="008904C2"/>
    <w:rsid w:val="008906FE"/>
    <w:rsid w:val="00890FB5"/>
    <w:rsid w:val="00891236"/>
    <w:rsid w:val="008912AF"/>
    <w:rsid w:val="008919E9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3BC2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2A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B7892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3E22"/>
    <w:rsid w:val="008D42D3"/>
    <w:rsid w:val="008D467D"/>
    <w:rsid w:val="008D4880"/>
    <w:rsid w:val="008D51AE"/>
    <w:rsid w:val="008D51C4"/>
    <w:rsid w:val="008D556F"/>
    <w:rsid w:val="008D57BA"/>
    <w:rsid w:val="008D5A8A"/>
    <w:rsid w:val="008D608D"/>
    <w:rsid w:val="008D69B1"/>
    <w:rsid w:val="008D6A23"/>
    <w:rsid w:val="008D7236"/>
    <w:rsid w:val="008D755B"/>
    <w:rsid w:val="008D7618"/>
    <w:rsid w:val="008D7C87"/>
    <w:rsid w:val="008D7CC3"/>
    <w:rsid w:val="008E0985"/>
    <w:rsid w:val="008E0BF0"/>
    <w:rsid w:val="008E12E9"/>
    <w:rsid w:val="008E156E"/>
    <w:rsid w:val="008E16E0"/>
    <w:rsid w:val="008E1F5C"/>
    <w:rsid w:val="008E2D9E"/>
    <w:rsid w:val="008E31AE"/>
    <w:rsid w:val="008E3336"/>
    <w:rsid w:val="008E342E"/>
    <w:rsid w:val="008E3496"/>
    <w:rsid w:val="008E394A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B6B"/>
    <w:rsid w:val="008F0748"/>
    <w:rsid w:val="008F07C7"/>
    <w:rsid w:val="008F0AFB"/>
    <w:rsid w:val="008F0EC8"/>
    <w:rsid w:val="008F0FB7"/>
    <w:rsid w:val="008F13D1"/>
    <w:rsid w:val="008F1E48"/>
    <w:rsid w:val="008F2597"/>
    <w:rsid w:val="008F286A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372"/>
    <w:rsid w:val="00926720"/>
    <w:rsid w:val="009277B2"/>
    <w:rsid w:val="00927B9D"/>
    <w:rsid w:val="00927C03"/>
    <w:rsid w:val="00930B7C"/>
    <w:rsid w:val="00930BE9"/>
    <w:rsid w:val="00931704"/>
    <w:rsid w:val="009324EB"/>
    <w:rsid w:val="00933236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BA6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2389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243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9D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2F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5B3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17A"/>
    <w:rsid w:val="009E4A8C"/>
    <w:rsid w:val="009E4A9A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32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2A38"/>
    <w:rsid w:val="00A13475"/>
    <w:rsid w:val="00A13637"/>
    <w:rsid w:val="00A13807"/>
    <w:rsid w:val="00A14294"/>
    <w:rsid w:val="00A143D3"/>
    <w:rsid w:val="00A143F1"/>
    <w:rsid w:val="00A144CC"/>
    <w:rsid w:val="00A145F2"/>
    <w:rsid w:val="00A146AF"/>
    <w:rsid w:val="00A148F6"/>
    <w:rsid w:val="00A14D30"/>
    <w:rsid w:val="00A14DD7"/>
    <w:rsid w:val="00A15690"/>
    <w:rsid w:val="00A15E8F"/>
    <w:rsid w:val="00A16907"/>
    <w:rsid w:val="00A21950"/>
    <w:rsid w:val="00A21F60"/>
    <w:rsid w:val="00A227A6"/>
    <w:rsid w:val="00A22B25"/>
    <w:rsid w:val="00A22BCB"/>
    <w:rsid w:val="00A22E5E"/>
    <w:rsid w:val="00A235A4"/>
    <w:rsid w:val="00A23BF9"/>
    <w:rsid w:val="00A23D34"/>
    <w:rsid w:val="00A2423C"/>
    <w:rsid w:val="00A247A6"/>
    <w:rsid w:val="00A259E4"/>
    <w:rsid w:val="00A25AA4"/>
    <w:rsid w:val="00A2633E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0980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6BED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1CC"/>
    <w:rsid w:val="00A532A9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35C"/>
    <w:rsid w:val="00A607D3"/>
    <w:rsid w:val="00A60906"/>
    <w:rsid w:val="00A60EFD"/>
    <w:rsid w:val="00A6125B"/>
    <w:rsid w:val="00A6159E"/>
    <w:rsid w:val="00A61B18"/>
    <w:rsid w:val="00A61BBF"/>
    <w:rsid w:val="00A6255C"/>
    <w:rsid w:val="00A62B60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68EE"/>
    <w:rsid w:val="00A66F7D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6F5C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693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6B9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1789"/>
    <w:rsid w:val="00AC2688"/>
    <w:rsid w:val="00AC2833"/>
    <w:rsid w:val="00AC331F"/>
    <w:rsid w:val="00AC33E5"/>
    <w:rsid w:val="00AC42CF"/>
    <w:rsid w:val="00AC4ECE"/>
    <w:rsid w:val="00AC52A5"/>
    <w:rsid w:val="00AC545F"/>
    <w:rsid w:val="00AC6634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19EF"/>
    <w:rsid w:val="00AD2C85"/>
    <w:rsid w:val="00AD3002"/>
    <w:rsid w:val="00AD469D"/>
    <w:rsid w:val="00AD4BA6"/>
    <w:rsid w:val="00AD571F"/>
    <w:rsid w:val="00AD618D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3F8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2AA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6F4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078"/>
    <w:rsid w:val="00B0126A"/>
    <w:rsid w:val="00B01334"/>
    <w:rsid w:val="00B0173D"/>
    <w:rsid w:val="00B01853"/>
    <w:rsid w:val="00B018F2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2753D"/>
    <w:rsid w:val="00B30ED1"/>
    <w:rsid w:val="00B30FB0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1B8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1BD2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12C9"/>
    <w:rsid w:val="00B92199"/>
    <w:rsid w:val="00B92722"/>
    <w:rsid w:val="00B92753"/>
    <w:rsid w:val="00B92789"/>
    <w:rsid w:val="00B93D64"/>
    <w:rsid w:val="00B942B0"/>
    <w:rsid w:val="00B94345"/>
    <w:rsid w:val="00B95063"/>
    <w:rsid w:val="00B95370"/>
    <w:rsid w:val="00B95667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19C"/>
    <w:rsid w:val="00BA733B"/>
    <w:rsid w:val="00BA762F"/>
    <w:rsid w:val="00BA7634"/>
    <w:rsid w:val="00BB027B"/>
    <w:rsid w:val="00BB12F7"/>
    <w:rsid w:val="00BB1E79"/>
    <w:rsid w:val="00BB22DF"/>
    <w:rsid w:val="00BB2595"/>
    <w:rsid w:val="00BB2AA6"/>
    <w:rsid w:val="00BB2B11"/>
    <w:rsid w:val="00BB34A0"/>
    <w:rsid w:val="00BB370C"/>
    <w:rsid w:val="00BB3B0E"/>
    <w:rsid w:val="00BB4B36"/>
    <w:rsid w:val="00BB531B"/>
    <w:rsid w:val="00BB635B"/>
    <w:rsid w:val="00BB6872"/>
    <w:rsid w:val="00BB6BDE"/>
    <w:rsid w:val="00BB753E"/>
    <w:rsid w:val="00BB7628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04E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41F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2D45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3B9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C28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C3F"/>
    <w:rsid w:val="00C16FE5"/>
    <w:rsid w:val="00C178D2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26098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4155"/>
    <w:rsid w:val="00C45438"/>
    <w:rsid w:val="00C4566C"/>
    <w:rsid w:val="00C456AB"/>
    <w:rsid w:val="00C45716"/>
    <w:rsid w:val="00C4593A"/>
    <w:rsid w:val="00C45941"/>
    <w:rsid w:val="00C462DF"/>
    <w:rsid w:val="00C46529"/>
    <w:rsid w:val="00C46B5A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4B1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4756"/>
    <w:rsid w:val="00C664ED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B0A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35E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9C2"/>
    <w:rsid w:val="00C81C8A"/>
    <w:rsid w:val="00C823E4"/>
    <w:rsid w:val="00C82774"/>
    <w:rsid w:val="00C82E61"/>
    <w:rsid w:val="00C835A5"/>
    <w:rsid w:val="00C835A8"/>
    <w:rsid w:val="00C8362A"/>
    <w:rsid w:val="00C8370B"/>
    <w:rsid w:val="00C839B0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764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0B3A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6850"/>
    <w:rsid w:val="00CB7836"/>
    <w:rsid w:val="00CC0341"/>
    <w:rsid w:val="00CC06FA"/>
    <w:rsid w:val="00CC075B"/>
    <w:rsid w:val="00CC2048"/>
    <w:rsid w:val="00CC26BC"/>
    <w:rsid w:val="00CC2875"/>
    <w:rsid w:val="00CC2A22"/>
    <w:rsid w:val="00CC346C"/>
    <w:rsid w:val="00CC45B9"/>
    <w:rsid w:val="00CC48AC"/>
    <w:rsid w:val="00CC501E"/>
    <w:rsid w:val="00CC5221"/>
    <w:rsid w:val="00CC5465"/>
    <w:rsid w:val="00CC5ACF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2E88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0CF"/>
    <w:rsid w:val="00CF5B57"/>
    <w:rsid w:val="00CF6002"/>
    <w:rsid w:val="00CF61AC"/>
    <w:rsid w:val="00CF67EE"/>
    <w:rsid w:val="00CF69FF"/>
    <w:rsid w:val="00CF7A6E"/>
    <w:rsid w:val="00CF7ACB"/>
    <w:rsid w:val="00CF7B39"/>
    <w:rsid w:val="00CF7D7A"/>
    <w:rsid w:val="00CF7F5B"/>
    <w:rsid w:val="00D0023D"/>
    <w:rsid w:val="00D002D9"/>
    <w:rsid w:val="00D00FB0"/>
    <w:rsid w:val="00D01753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01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496B"/>
    <w:rsid w:val="00D1584D"/>
    <w:rsid w:val="00D15850"/>
    <w:rsid w:val="00D15878"/>
    <w:rsid w:val="00D15ACF"/>
    <w:rsid w:val="00D15C64"/>
    <w:rsid w:val="00D163A4"/>
    <w:rsid w:val="00D16B3A"/>
    <w:rsid w:val="00D172C4"/>
    <w:rsid w:val="00D17A18"/>
    <w:rsid w:val="00D17A44"/>
    <w:rsid w:val="00D20AF2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47D0"/>
    <w:rsid w:val="00D2508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087"/>
    <w:rsid w:val="00D40405"/>
    <w:rsid w:val="00D406AB"/>
    <w:rsid w:val="00D40CA7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34C"/>
    <w:rsid w:val="00D43472"/>
    <w:rsid w:val="00D44F3C"/>
    <w:rsid w:val="00D45078"/>
    <w:rsid w:val="00D45081"/>
    <w:rsid w:val="00D45998"/>
    <w:rsid w:val="00D45E11"/>
    <w:rsid w:val="00D463D5"/>
    <w:rsid w:val="00D465D8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BBC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95D"/>
    <w:rsid w:val="00D73A1B"/>
    <w:rsid w:val="00D74756"/>
    <w:rsid w:val="00D75454"/>
    <w:rsid w:val="00D75898"/>
    <w:rsid w:val="00D75C17"/>
    <w:rsid w:val="00D76311"/>
    <w:rsid w:val="00D766AA"/>
    <w:rsid w:val="00D76E75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1DD4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6AFD"/>
    <w:rsid w:val="00D872E5"/>
    <w:rsid w:val="00D8738B"/>
    <w:rsid w:val="00D87572"/>
    <w:rsid w:val="00D90304"/>
    <w:rsid w:val="00D908BB"/>
    <w:rsid w:val="00D909F7"/>
    <w:rsid w:val="00D90CE0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2BE7"/>
    <w:rsid w:val="00DA2E99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6E9C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734"/>
    <w:rsid w:val="00DB5BE8"/>
    <w:rsid w:val="00DB622C"/>
    <w:rsid w:val="00DB65E3"/>
    <w:rsid w:val="00DB6A2E"/>
    <w:rsid w:val="00DB7BB6"/>
    <w:rsid w:val="00DB7FC8"/>
    <w:rsid w:val="00DC0502"/>
    <w:rsid w:val="00DC0A3E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4E2F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5425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C55"/>
    <w:rsid w:val="00DE7F1F"/>
    <w:rsid w:val="00DF0403"/>
    <w:rsid w:val="00DF06E7"/>
    <w:rsid w:val="00DF21CE"/>
    <w:rsid w:val="00DF229B"/>
    <w:rsid w:val="00DF30F1"/>
    <w:rsid w:val="00DF31BE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D4A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1F2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59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37A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116B"/>
    <w:rsid w:val="00E62922"/>
    <w:rsid w:val="00E62C2B"/>
    <w:rsid w:val="00E62D0B"/>
    <w:rsid w:val="00E62E85"/>
    <w:rsid w:val="00E63103"/>
    <w:rsid w:val="00E635E6"/>
    <w:rsid w:val="00E63629"/>
    <w:rsid w:val="00E6392F"/>
    <w:rsid w:val="00E65A0F"/>
    <w:rsid w:val="00E6605B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59DA"/>
    <w:rsid w:val="00E77660"/>
    <w:rsid w:val="00E7781A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A5D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143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917"/>
    <w:rsid w:val="00EA4A4D"/>
    <w:rsid w:val="00EA4EA6"/>
    <w:rsid w:val="00EA51E2"/>
    <w:rsid w:val="00EA5612"/>
    <w:rsid w:val="00EA59CA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279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3E5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3FE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4B75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254"/>
    <w:rsid w:val="00F12AD1"/>
    <w:rsid w:val="00F130CA"/>
    <w:rsid w:val="00F139AD"/>
    <w:rsid w:val="00F13F15"/>
    <w:rsid w:val="00F14085"/>
    <w:rsid w:val="00F14156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6FEB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89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61C"/>
    <w:rsid w:val="00F3088E"/>
    <w:rsid w:val="00F30B40"/>
    <w:rsid w:val="00F30B68"/>
    <w:rsid w:val="00F31473"/>
    <w:rsid w:val="00F319A2"/>
    <w:rsid w:val="00F32E83"/>
    <w:rsid w:val="00F33728"/>
    <w:rsid w:val="00F3402A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1B82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703"/>
    <w:rsid w:val="00F77E31"/>
    <w:rsid w:val="00F77F4E"/>
    <w:rsid w:val="00F80A64"/>
    <w:rsid w:val="00F81320"/>
    <w:rsid w:val="00F819E3"/>
    <w:rsid w:val="00F81ABF"/>
    <w:rsid w:val="00F825A0"/>
    <w:rsid w:val="00F829EE"/>
    <w:rsid w:val="00F83332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20B"/>
    <w:rsid w:val="00FC736D"/>
    <w:rsid w:val="00FC77A4"/>
    <w:rsid w:val="00FC7CA3"/>
    <w:rsid w:val="00FD0AA1"/>
    <w:rsid w:val="00FD0CED"/>
    <w:rsid w:val="00FD15CD"/>
    <w:rsid w:val="00FD25B1"/>
    <w:rsid w:val="00FD2812"/>
    <w:rsid w:val="00FD2E6A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1A15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0A9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889"/>
    <w:rsid w:val="00FF1C3D"/>
    <w:rsid w:val="00FF242B"/>
    <w:rsid w:val="00FF286E"/>
    <w:rsid w:val="00FF328A"/>
    <w:rsid w:val="00FF409F"/>
    <w:rsid w:val="00FF55BC"/>
    <w:rsid w:val="00FF5CEC"/>
    <w:rsid w:val="00FF60AA"/>
    <w:rsid w:val="00FF6816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7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D86AFD"/>
    <w:rPr>
      <w:rFonts w:ascii="Arial" w:hAnsi="Arial" w:cs="Arial"/>
      <w:b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uedlamazowsza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unduszeuedlamazowsza.eu" TargetMode="External"/><Relationship Id="rId17" Type="http://schemas.openxmlformats.org/officeDocument/2006/relationships/hyperlink" Target="mailto:&#8230;iod@bgk.pl&#8230;&#8230;&#8230;&#8230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unduszeuedlamazowsza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unduszeeuropejskie.gov.pl/strony/o-funduszach/fundusze-2021-2027/prawo-i-dokumenty/zasady-komunikacji-f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PL-B5-UNIT@ec.europ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4c63ee-3aa0-451c-a953-e8bf511088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7" ma:contentTypeDescription="Create a new document." ma:contentTypeScope="" ma:versionID="1ddcaccf714bef3733ae2adf54ddab19">
  <xsd:schema xmlns:xsd="http://www.w3.org/2001/XMLSchema" xmlns:xs="http://www.w3.org/2001/XMLSchema" xmlns:p="http://schemas.microsoft.com/office/2006/metadata/properties" xmlns:ns3="104c63ee-3aa0-451c-a953-e8bf5110885b" xmlns:ns4="5bc66401-8f48-4925-9281-0837b32636dd" targetNamespace="http://schemas.microsoft.com/office/2006/metadata/properties" ma:root="true" ma:fieldsID="ae6ff660df2503106e4d37fccdf825ba" ns3:_="" ns4:_="">
    <xsd:import namespace="104c63ee-3aa0-451c-a953-e8bf5110885b"/>
    <xsd:import namespace="5bc66401-8f48-4925-9281-0837b326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63ee-3aa0-451c-a953-e8bf5110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6401-8f48-4925-9281-0837b326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04c63ee-3aa0-451c-a953-e8bf5110885b"/>
  </ds:schemaRefs>
</ds:datastoreItem>
</file>

<file path=customXml/itemProps3.xml><?xml version="1.0" encoding="utf-8"?>
<ds:datastoreItem xmlns:ds="http://schemas.openxmlformats.org/officeDocument/2006/customXml" ds:itemID="{80464378-1113-4B3A-BD85-4F0ACB60F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9B3E8-9D30-491A-9B39-896A327C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63ee-3aa0-451c-a953-e8bf5110885b"/>
    <ds:schemaRef ds:uri="5bc66401-8f48-4925-9281-0837b326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40</Pages>
  <Words>14654</Words>
  <Characters>99027</Characters>
  <Application>Microsoft Office Word</Application>
  <DocSecurity>0</DocSecurity>
  <Lines>825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9</cp:revision>
  <cp:lastPrinted>2024-11-14T09:16:00Z</cp:lastPrinted>
  <dcterms:created xsi:type="dcterms:W3CDTF">2024-11-14T06:21:00Z</dcterms:created>
  <dcterms:modified xsi:type="dcterms:W3CDTF">2024-11-19T09:03:00Z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