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0403E699"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5A2DEC">
        <w:rPr>
          <w:rFonts w:ascii="Arial" w:hAnsi="Arial" w:cs="Arial"/>
          <w:bCs/>
          <w:sz w:val="20"/>
          <w:szCs w:val="20"/>
        </w:rPr>
        <w:t xml:space="preserve"> </w:t>
      </w:r>
      <w:r w:rsidR="004109DB">
        <w:rPr>
          <w:rFonts w:ascii="Arial" w:hAnsi="Arial" w:cs="Arial"/>
          <w:bCs/>
          <w:sz w:val="20"/>
          <w:szCs w:val="20"/>
        </w:rPr>
        <w:t>1100</w:t>
      </w:r>
      <w:r w:rsidR="0064104E" w:rsidRPr="00973403">
        <w:rPr>
          <w:rFonts w:ascii="Arial" w:hAnsi="Arial" w:cs="Arial"/>
          <w:bCs/>
          <w:sz w:val="20"/>
          <w:szCs w:val="20"/>
        </w:rPr>
        <w:t>/</w:t>
      </w:r>
      <w:r w:rsidR="004109DB">
        <w:rPr>
          <w:rFonts w:ascii="Arial" w:hAnsi="Arial" w:cs="Arial"/>
          <w:bCs/>
          <w:sz w:val="20"/>
          <w:szCs w:val="20"/>
        </w:rPr>
        <w:t>36</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3F67DC15"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4109DB">
        <w:rPr>
          <w:rFonts w:ascii="Arial" w:hAnsi="Arial" w:cs="Arial"/>
          <w:bCs/>
          <w:sz w:val="20"/>
          <w:szCs w:val="20"/>
        </w:rPr>
        <w:t xml:space="preserve">28 października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i Instrumentu Wsparcia Finansowego na rzecz Zarządzania Granicami i Polityki Wizowej (Dz. Urz. UE L 231 z 30.06.2021, str. 159, z późn.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68820838"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EE26AA">
        <w:rPr>
          <w:rFonts w:ascii="Arial" w:hAnsi="Arial" w:cs="Arial"/>
        </w:rPr>
        <w:t>2024</w:t>
      </w:r>
      <w:r w:rsidR="00EE26AA"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EE26AA">
        <w:rPr>
          <w:rFonts w:ascii="Arial" w:hAnsi="Arial" w:cs="Arial"/>
        </w:rPr>
        <w:t>1530</w:t>
      </w:r>
      <w:r w:rsidRPr="00AF1C77">
        <w:rPr>
          <w:rFonts w:ascii="Arial" w:hAnsi="Arial" w:cs="Arial"/>
        </w:rPr>
        <w:t>);</w:t>
      </w:r>
    </w:p>
    <w:p w14:paraId="383AE7F7" w14:textId="7B1FDC0A"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w</w:t>
      </w:r>
      <w:r w:rsidR="00732BC6">
        <w:rPr>
          <w:rFonts w:ascii="Arial"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z późn.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534B1E">
      <w:pPr>
        <w:pStyle w:val="Nagwek2"/>
      </w:pPr>
      <w:r w:rsidRPr="008B0D0D">
        <w:lastRenderedPageBreak/>
        <w:t>Definicje</w:t>
      </w:r>
    </w:p>
    <w:p w14:paraId="7B173FAA" w14:textId="73F268C7" w:rsidR="006516BC" w:rsidRPr="008B0D0D" w:rsidRDefault="006516BC" w:rsidP="00CC3BEF">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534B1E">
      <w:pPr>
        <w:pStyle w:val="Nagwek2"/>
      </w:pPr>
      <w:r w:rsidRPr="00AF1C77">
        <w:t xml:space="preserve">Przedmiot </w:t>
      </w:r>
      <w:r w:rsidR="00F3344E" w:rsidRPr="00AF1C77">
        <w:t>U</w:t>
      </w:r>
      <w:r w:rsidRPr="00AF1C77">
        <w:t>mowy</w:t>
      </w:r>
    </w:p>
    <w:p w14:paraId="1BC7CA7B" w14:textId="780B55F6" w:rsidR="008F7D17" w:rsidRPr="00AF1C77" w:rsidRDefault="008F7D17" w:rsidP="00CC3BEF">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CC3BEF">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CC3BEF">
      <w:pPr>
        <w:pStyle w:val="Nagwek3"/>
      </w:pPr>
      <w:r w:rsidRPr="00AF1C77">
        <w:t>§</w:t>
      </w:r>
      <w:r>
        <w:t xml:space="preserve"> 3a</w:t>
      </w:r>
    </w:p>
    <w:p w14:paraId="4933BBF0" w14:textId="00B81FEC"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 xml:space="preserve">oraz odpowiednio Partner/rzy </w:t>
      </w:r>
      <w:r>
        <w:rPr>
          <w:rFonts w:ascii="Arial" w:eastAsiaTheme="minorHAnsi" w:hAnsi="Arial" w:cs="Arial"/>
          <w:color w:val="000000"/>
          <w:lang w:eastAsia="en-US"/>
        </w:rPr>
        <w:t>zobowiązują się w szczególności do udzielania uczestnikom Projektu (lub innym podmiotom objętych wsparciem) pomocy de minimis w ramach Projektu i wykonywania obowiązków wynikających z przepisów powszechnie obowiązujących, w szczególności weryfikacji poziomu otrzymanej pomocy w Systemie Udostępniania Danych o Pomocy Publicznej przed udzieleniem pomocy de minimis.</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minimis zgodnie z wzorem określonym w rozporządzeniu Rady Ministrów z dnia 20 marca 2007 r. w sprawie zaświadczeń o pomocy de minimis i pomocy de minimis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CC3BEF">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CC3BEF">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6A5BB895"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r w:rsidR="002B5FBC">
        <w:rPr>
          <w:rFonts w:ascii="Arial" w:hAnsi="Arial" w:cs="Arial"/>
          <w:vertAlign w:val="superscript"/>
        </w:rPr>
        <w:t>)</w:t>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556E5319"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B27734">
        <w:rPr>
          <w:rFonts w:ascii="Arial" w:hAnsi="Arial" w:cs="Arial"/>
          <w:vertAlign w:val="superscript"/>
        </w:rPr>
        <w:t>)</w:t>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5D231F">
        <w:rPr>
          <w:rFonts w:ascii="Arial" w:hAnsi="Arial" w:cs="Arial"/>
        </w:rPr>
        <w:t>, 852</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631F419" w:rsidR="00FA1023"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00B27734">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49E4CDA4" w14:textId="2FC8A24B" w:rsidR="00046397" w:rsidRPr="00046397" w:rsidRDefault="00724299" w:rsidP="00046397">
      <w:pPr>
        <w:pStyle w:val="Akapitzlist"/>
        <w:numPr>
          <w:ilvl w:val="0"/>
          <w:numId w:val="21"/>
        </w:numPr>
        <w:spacing w:line="276" w:lineRule="auto"/>
        <w:rPr>
          <w:rFonts w:ascii="Arial" w:hAnsi="Arial" w:cs="Arial"/>
        </w:rPr>
      </w:pPr>
      <w:r>
        <w:rPr>
          <w:rFonts w:ascii="Arial" w:hAnsi="Arial" w:cs="Arial"/>
        </w:rPr>
        <w:t>O</w:t>
      </w:r>
      <w:r w:rsidR="00046397" w:rsidRPr="00046397">
        <w:rPr>
          <w:rFonts w:ascii="Arial" w:hAnsi="Arial" w:cs="Arial"/>
        </w:rPr>
        <w:t>świadczenie o kwalifikowalności VAT</w:t>
      </w:r>
      <w:r w:rsidR="00046397" w:rsidRPr="00046397">
        <w:rPr>
          <w:rStyle w:val="Odwoanieprzypisudolnego"/>
          <w:rFonts w:ascii="Arial" w:eastAsiaTheme="majorEastAsia" w:hAnsi="Arial" w:cs="Arial"/>
        </w:rPr>
        <w:footnoteReference w:id="12"/>
      </w:r>
      <w:r w:rsidR="00046397" w:rsidRPr="00046397">
        <w:rPr>
          <w:rFonts w:ascii="Arial" w:hAnsi="Arial" w:cs="Arial"/>
          <w:vertAlign w:val="superscript"/>
        </w:rPr>
        <w:t>)</w:t>
      </w:r>
      <w:r w:rsidR="00046397" w:rsidRPr="00046397">
        <w:rPr>
          <w:rFonts w:ascii="Arial" w:hAnsi="Arial" w:cs="Arial"/>
        </w:rPr>
        <w:t>. Ocena kwalifikowalności podatku VAT będzie polegała na dwustopniowej weryfikacji przez MJWPU:</w:t>
      </w:r>
    </w:p>
    <w:p w14:paraId="69B1D615" w14:textId="77777777" w:rsidR="00046397" w:rsidRPr="00046397" w:rsidRDefault="00046397" w:rsidP="00046397">
      <w:pPr>
        <w:pStyle w:val="Akapitzlist"/>
        <w:spacing w:line="276" w:lineRule="auto"/>
        <w:ind w:left="360"/>
        <w:rPr>
          <w:rFonts w:ascii="Arial" w:hAnsi="Arial" w:cs="Arial"/>
        </w:rPr>
      </w:pPr>
      <w:r w:rsidRPr="00046397">
        <w:rPr>
          <w:rFonts w:ascii="Arial" w:hAnsi="Arial" w:cs="Arial"/>
        </w:rPr>
        <w:lastRenderedPageBreak/>
        <w:t>a) na podstawie dokumentu pdf. pobranego przez MJWPU ze strony podatki.gov.pl pozwalającego sprawdzić status podatnika VAT lub na podstawie zaświadczeń o statusie podatnika VAT;</w:t>
      </w:r>
    </w:p>
    <w:p w14:paraId="666EC4BC" w14:textId="77777777" w:rsidR="00046397" w:rsidRPr="00046397" w:rsidRDefault="00046397" w:rsidP="00046397">
      <w:pPr>
        <w:pStyle w:val="Akapitzlist"/>
        <w:spacing w:line="276" w:lineRule="auto"/>
        <w:ind w:left="360"/>
        <w:rPr>
          <w:rFonts w:ascii="Arial" w:hAnsi="Arial" w:cs="Arial"/>
        </w:rPr>
      </w:pPr>
      <w:r w:rsidRPr="00046397">
        <w:rPr>
          <w:rFonts w:ascii="Arial" w:hAnsi="Arial" w:cs="Arial"/>
        </w:rPr>
        <w:t>b) na podstawie oświadczeń Beneficjenta o kwalifikowalności podatku  (uwzględniających jego aktualny status podatkowy).</w:t>
      </w:r>
    </w:p>
    <w:p w14:paraId="427E49B9" w14:textId="77777777" w:rsidR="00046397" w:rsidRPr="00046397" w:rsidRDefault="00046397" w:rsidP="000C050E">
      <w:pPr>
        <w:pStyle w:val="Akapitzlist"/>
        <w:tabs>
          <w:tab w:val="num" w:pos="851"/>
        </w:tabs>
        <w:spacing w:line="276" w:lineRule="auto"/>
        <w:ind w:left="0"/>
        <w:rPr>
          <w:rFonts w:ascii="Arial" w:eastAsia="Calibri" w:hAnsi="Arial" w:cs="Arial"/>
          <w:lang w:eastAsia="en-US"/>
        </w:rPr>
      </w:pPr>
      <w:r w:rsidRPr="00046397">
        <w:rPr>
          <w:rFonts w:ascii="Arial" w:hAnsi="Arial" w:cs="Arial"/>
        </w:rPr>
        <w:t>Beneficjent jest zobowiązany do zgłaszania do MJWPU zmiany łącznego kosztu projektu mającej wpływ na kwalifikowalność podatku VAT.</w:t>
      </w:r>
    </w:p>
    <w:p w14:paraId="561536E5" w14:textId="77777777" w:rsidR="00046397" w:rsidRPr="00AF1C77" w:rsidRDefault="00046397" w:rsidP="00046397">
      <w:pPr>
        <w:autoSpaceDE w:val="0"/>
        <w:autoSpaceDN w:val="0"/>
        <w:adjustRightInd w:val="0"/>
        <w:spacing w:line="276" w:lineRule="auto"/>
        <w:rPr>
          <w:rFonts w:ascii="Arial" w:hAnsi="Arial" w:cs="Arial"/>
        </w:rPr>
      </w:pPr>
    </w:p>
    <w:p w14:paraId="39C11AC7" w14:textId="2FAFBDBF" w:rsidR="008F7D17" w:rsidRPr="00AF1C77" w:rsidRDefault="008D288C" w:rsidP="00CC3BEF">
      <w:pPr>
        <w:pStyle w:val="Nagwek3"/>
      </w:pPr>
      <w:r w:rsidRPr="00AF1C77">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534B1E">
      <w:pPr>
        <w:pStyle w:val="Nagwek2"/>
      </w:pPr>
      <w:r w:rsidRPr="00AF1C77">
        <w:t>Płatności</w:t>
      </w:r>
    </w:p>
    <w:p w14:paraId="06B9B6E7" w14:textId="040F1544" w:rsidR="008F7D17" w:rsidRPr="00AF1C77" w:rsidRDefault="00076322" w:rsidP="00CC3BEF">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lastRenderedPageBreak/>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4"/>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CC3BEF">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5"/>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wysokości określonej 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7"/>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8"/>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9"/>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lastRenderedPageBreak/>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CC3BEF">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20"/>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1"/>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w:t>
      </w:r>
      <w:r w:rsidR="00256E74" w:rsidRPr="00AF1C77">
        <w:rPr>
          <w:rFonts w:ascii="Arial" w:hAnsi="Arial" w:cs="Arial"/>
        </w:rPr>
        <w:lastRenderedPageBreak/>
        <w:t>płatności w terminie do ……</w:t>
      </w:r>
      <w:r w:rsidR="00256E74" w:rsidRPr="00AF1C77">
        <w:rPr>
          <w:rStyle w:val="Odwoanieprzypisudolnego"/>
          <w:rFonts w:ascii="Arial" w:hAnsi="Arial" w:cs="Arial"/>
        </w:rPr>
        <w:footnoteReference w:id="22"/>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CC3BEF">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5910AF7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 xml:space="preserve">w terminie do 30 </w:t>
      </w:r>
      <w:r w:rsidR="6F52793D" w:rsidRPr="00AF1C77">
        <w:rPr>
          <w:rFonts w:ascii="Arial" w:hAnsi="Arial" w:cs="Arial"/>
        </w:rPr>
        <w:lastRenderedPageBreak/>
        <w:t>dni kalendarzowych od dnia zakończenia okresu realizacji Projektu, z</w:t>
      </w:r>
      <w:r w:rsidR="00B5755E">
        <w:rPr>
          <w:rFonts w:ascii="Arial" w:hAnsi="Arial" w:cs="Arial"/>
        </w:rPr>
        <w:t> </w:t>
      </w:r>
      <w:r w:rsidR="6F52793D" w:rsidRPr="00AF1C77">
        <w:rPr>
          <w:rFonts w:ascii="Arial" w:hAnsi="Arial" w:cs="Arial"/>
        </w:rPr>
        <w:t>zastrzeżeniem ust. 3</w:t>
      </w:r>
      <w:r w:rsidR="0003442C" w:rsidRPr="00AF1C77">
        <w:rPr>
          <w:rStyle w:val="Odwoanieprzypisudolnego"/>
          <w:rFonts w:ascii="Arial" w:hAnsi="Arial" w:cs="Arial"/>
        </w:rPr>
        <w:footnoteReference w:id="24"/>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5"/>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6"/>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32DAEB55"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0F0132">
        <w:rPr>
          <w:rFonts w:ascii="Arial" w:hAnsi="Arial" w:cs="Arial"/>
        </w:rPr>
        <w:t xml:space="preserve">2024 </w:t>
      </w:r>
      <w:r w:rsidR="008E2FC8" w:rsidRPr="00AF1C77">
        <w:rPr>
          <w:rFonts w:ascii="Arial" w:hAnsi="Arial" w:cs="Arial"/>
        </w:rPr>
        <w:t xml:space="preserve">r. </w:t>
      </w:r>
      <w:r w:rsidR="00255540" w:rsidRPr="00AF1C77">
        <w:rPr>
          <w:rFonts w:ascii="Arial" w:hAnsi="Arial" w:cs="Arial"/>
        </w:rPr>
        <w:t xml:space="preserve">poz. </w:t>
      </w:r>
      <w:r w:rsidR="000F0132">
        <w:rPr>
          <w:rFonts w:ascii="Arial" w:hAnsi="Arial" w:cs="Arial"/>
        </w:rPr>
        <w:t>1320</w:t>
      </w:r>
      <w:r w:rsidR="00255540" w:rsidRPr="00AF1C77">
        <w:rPr>
          <w:rFonts w:ascii="Arial" w:hAnsi="Arial" w:cs="Arial"/>
        </w:rPr>
        <w:t>)</w:t>
      </w:r>
      <w:r w:rsidRPr="00AF1C77">
        <w:rPr>
          <w:rStyle w:val="Odwoanieprzypisudolnego"/>
          <w:rFonts w:ascii="Arial" w:hAnsi="Arial" w:cs="Arial"/>
        </w:rPr>
        <w:footnoteReference w:id="27"/>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lastRenderedPageBreak/>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8"/>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CC3BEF">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Pr="00817F6B">
        <w:rPr>
          <w:rFonts w:ascii="Arial" w:hAnsi="Arial" w:cs="Arial"/>
        </w:rPr>
        <w:lastRenderedPageBreak/>
        <w:t xml:space="preserve">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CC3BEF">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 xml:space="preserve">rozumieniu art. 61 rozporządzenia Parlamentu Europejskiego i Rady (UE, </w:t>
      </w:r>
      <w:r w:rsidRPr="00817F6B">
        <w:rPr>
          <w:rFonts w:ascii="Arial" w:hAnsi="Arial" w:cs="Arial"/>
        </w:rPr>
        <w:lastRenderedPageBreak/>
        <w:t>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w:t>
      </w:r>
      <w:r w:rsidR="001F0D14">
        <w:rPr>
          <w:rFonts w:ascii="Arial" w:hAnsi="Arial" w:cs="Arial"/>
        </w:rPr>
        <w:t> </w:t>
      </w:r>
      <w:r w:rsidRPr="00817F6B">
        <w:rPr>
          <w:rFonts w:ascii="Arial" w:hAnsi="Arial" w:cs="Arial"/>
        </w:rPr>
        <w:t>966/2012 (Dz. Urz. UE L 193 z 30.07.2018, str. 1</w:t>
      </w:r>
      <w:r w:rsidR="003521BF">
        <w:rPr>
          <w:rFonts w:ascii="Arial" w:hAnsi="Arial" w:cs="Arial"/>
        </w:rPr>
        <w:t>, z późn.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534B1E">
      <w:pPr>
        <w:pStyle w:val="Nagwek2"/>
      </w:pPr>
      <w:r w:rsidRPr="009154DF">
        <w:t>Nieprawidłowości i zwrot środków</w:t>
      </w:r>
    </w:p>
    <w:p w14:paraId="0F4AA153" w14:textId="6AD77B40" w:rsidR="008F7D17" w:rsidRPr="00AF1C77" w:rsidRDefault="008F7D17" w:rsidP="00CC3BEF">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 xml:space="preserve">art. 207 ust. 9 ustawy z dnia 27 sierpnia 2009 r. o finansach publicznych. Od </w:t>
      </w:r>
      <w:r w:rsidRPr="00AF1C77">
        <w:rPr>
          <w:rFonts w:ascii="Arial" w:hAnsi="Arial" w:cs="Arial"/>
        </w:rPr>
        <w:lastRenderedPageBreak/>
        <w:t>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40783FBE"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w:t>
      </w:r>
      <w:r w:rsidR="00FD5BDE">
        <w:rPr>
          <w:rFonts w:ascii="Arial" w:hAnsi="Arial" w:cs="Arial"/>
        </w:rPr>
        <w:t>p</w:t>
      </w:r>
      <w:r w:rsidR="00FD5BDE" w:rsidRPr="00F24ABD">
        <w:rPr>
          <w:rFonts w:ascii="Arial" w:hAnsi="Arial" w:cs="Arial"/>
        </w:rPr>
        <w:t xml:space="preserve">raw </w:t>
      </w:r>
      <w:r w:rsidR="00FD5BDE">
        <w:rPr>
          <w:rFonts w:ascii="Arial" w:hAnsi="Arial" w:cs="Arial"/>
        </w:rPr>
        <w:t>p</w:t>
      </w:r>
      <w:r w:rsidR="00FD5BDE" w:rsidRPr="00F24ABD">
        <w:rPr>
          <w:rFonts w:ascii="Arial" w:hAnsi="Arial" w:cs="Arial"/>
        </w:rPr>
        <w:t xml:space="preserve">odstawowych </w:t>
      </w:r>
      <w:r w:rsidRPr="00F24ABD">
        <w:rPr>
          <w:rFonts w:ascii="Arial" w:hAnsi="Arial" w:cs="Arial"/>
        </w:rPr>
        <w:t xml:space="preserve">Unii Europejskiej, Konwencją ONZ o </w:t>
      </w:r>
      <w:r w:rsidR="00FD5BDE">
        <w:rPr>
          <w:rFonts w:ascii="Arial" w:hAnsi="Arial" w:cs="Arial"/>
        </w:rPr>
        <w:t>p</w:t>
      </w:r>
      <w:r w:rsidR="00FD5BDE" w:rsidRPr="00F24ABD">
        <w:rPr>
          <w:rFonts w:ascii="Arial" w:hAnsi="Arial" w:cs="Arial"/>
        </w:rPr>
        <w:t xml:space="preserve">rawach </w:t>
      </w:r>
      <w:r w:rsidR="00FD5BDE">
        <w:rPr>
          <w:rFonts w:ascii="Arial" w:hAnsi="Arial" w:cs="Arial"/>
        </w:rPr>
        <w:t>o</w:t>
      </w:r>
      <w:r w:rsidR="00FD5BDE" w:rsidRPr="00F24ABD">
        <w:rPr>
          <w:rFonts w:ascii="Arial" w:hAnsi="Arial" w:cs="Arial"/>
        </w:rPr>
        <w:t xml:space="preserve">sób </w:t>
      </w:r>
      <w:r w:rsidR="00FD5BDE">
        <w:rPr>
          <w:rFonts w:ascii="Arial" w:hAnsi="Arial" w:cs="Arial"/>
        </w:rPr>
        <w:t>n</w:t>
      </w:r>
      <w:r w:rsidR="00FD5BDE" w:rsidRPr="00F24ABD">
        <w:rPr>
          <w:rFonts w:ascii="Arial" w:hAnsi="Arial" w:cs="Arial"/>
        </w:rPr>
        <w:t xml:space="preserve">iepełnosprawnych </w:t>
      </w:r>
      <w:r w:rsidRPr="00F24ABD">
        <w:rPr>
          <w:rFonts w:ascii="Arial" w:hAnsi="Arial" w:cs="Arial"/>
        </w:rPr>
        <w:t>i art. 9 Rozporządzenia 2021/1060, w</w:t>
      </w:r>
      <w:r w:rsidR="009674CA">
        <w:rPr>
          <w:rFonts w:ascii="Arial" w:hAnsi="Arial" w:cs="Arial"/>
        </w:rPr>
        <w:t> </w:t>
      </w:r>
      <w:r w:rsidRPr="00F24ABD">
        <w:rPr>
          <w:rFonts w:ascii="Arial" w:hAnsi="Arial" w:cs="Arial"/>
        </w:rPr>
        <w:t xml:space="preserve">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7AD883B"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9"/>
      </w:r>
      <w:r w:rsidR="00B27734">
        <w:rPr>
          <w:rFonts w:ascii="Arial" w:hAnsi="Arial" w:cs="Arial"/>
          <w:vertAlign w:val="superscript"/>
        </w:rPr>
        <w:t>)</w:t>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30"/>
      </w:r>
      <w:r w:rsidR="00B27734">
        <w:rPr>
          <w:rFonts w:ascii="Arial" w:hAnsi="Arial" w:cs="Arial"/>
          <w:vertAlign w:val="superscript"/>
        </w:rPr>
        <w:t>)</w:t>
      </w:r>
      <w:r w:rsidRPr="007F7CC1">
        <w:rPr>
          <w:rFonts w:ascii="Arial" w:hAnsi="Arial" w:cs="Arial"/>
        </w:rPr>
        <w:t>.</w:t>
      </w:r>
    </w:p>
    <w:p w14:paraId="09B1B622" w14:textId="32F1515F" w:rsidR="008F7D17" w:rsidRPr="00AF1C77" w:rsidRDefault="008F7D17" w:rsidP="00CC3BEF">
      <w:pPr>
        <w:pStyle w:val="Nagwek3"/>
      </w:pPr>
      <w:r w:rsidRPr="00AF1C77">
        <w:lastRenderedPageBreak/>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CC3BEF">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534B1E">
      <w:pPr>
        <w:pStyle w:val="Nagwek2"/>
      </w:pPr>
      <w:r w:rsidRPr="00AF1C77">
        <w:t xml:space="preserve">Zabezpieczenie </w:t>
      </w:r>
      <w:r w:rsidR="001B5360" w:rsidRPr="00AF1C77">
        <w:t>prawidłowej realizacji Projektu</w:t>
      </w:r>
    </w:p>
    <w:p w14:paraId="31D653A7" w14:textId="31E03481" w:rsidR="008F7D17" w:rsidRPr="00AF1C77" w:rsidRDefault="008F7D17" w:rsidP="00CC3BEF">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2"/>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4"/>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lastRenderedPageBreak/>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komisyjnego zniszczenia zabezpieczenia, o którym mowa w ust. 1, o czym pisemnie powiadamia Beneficjenta.</w:t>
      </w:r>
    </w:p>
    <w:p w14:paraId="0F870F58" w14:textId="4B663D53" w:rsidR="008800A7" w:rsidRPr="00AF1C77" w:rsidRDefault="008800A7" w:rsidP="00534B1E">
      <w:pPr>
        <w:pStyle w:val="Nagwek2"/>
      </w:pPr>
      <w:r w:rsidRPr="00AF1C77">
        <w:t>Zasady wykorzystywania systemu teleinformatycznego</w:t>
      </w:r>
    </w:p>
    <w:p w14:paraId="4B6451A6" w14:textId="75D5A97C" w:rsidR="00283154" w:rsidRPr="00AF1C77" w:rsidRDefault="008800A7" w:rsidP="00CC3BEF">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193EC8E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5"/>
      </w:r>
      <w:r w:rsidR="00B27734">
        <w:rPr>
          <w:rFonts w:ascii="Arial" w:hAnsi="Arial" w:cs="Arial"/>
          <w:vertAlign w:val="superscript"/>
        </w:rPr>
        <w:t>)</w:t>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6"/>
      </w:r>
      <w:r w:rsidR="00B27734">
        <w:rPr>
          <w:rFonts w:ascii="Arial" w:hAnsi="Arial" w:cs="Arial"/>
          <w:vertAlign w:val="superscript"/>
        </w:rPr>
        <w:t>)</w:t>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7"/>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lastRenderedPageBreak/>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8"/>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534B1E">
      <w:pPr>
        <w:pStyle w:val="Nagwek2"/>
      </w:pPr>
      <w:r w:rsidRPr="00AF1C77">
        <w:t>Monitoring</w:t>
      </w:r>
    </w:p>
    <w:p w14:paraId="30FBE134" w14:textId="2081FFD3" w:rsidR="003E5668" w:rsidRPr="00AF1C77" w:rsidRDefault="003E5668" w:rsidP="00CC3BEF">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lastRenderedPageBreak/>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534B1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CC3BEF">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0291B0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oraz</w:t>
      </w:r>
      <w:r w:rsidRPr="00AF1C77">
        <w:rPr>
          <w:rFonts w:ascii="Arial" w:hAnsi="Arial" w:cs="Arial"/>
        </w:rPr>
        <w:t xml:space="preserve"> w przypadku zawieszenia, zaprzestania lub likwidacji 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9"/>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534B1E">
      <w:pPr>
        <w:pStyle w:val="Nagwek2"/>
      </w:pPr>
      <w:r w:rsidRPr="00AF1C77">
        <w:t>Kontrola Projektu</w:t>
      </w:r>
    </w:p>
    <w:p w14:paraId="5AEFAF4E" w14:textId="07811007" w:rsidR="00E07407" w:rsidRPr="00AF1C77" w:rsidRDefault="00E07407" w:rsidP="00CC3BEF">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40"/>
      </w:r>
      <w:r w:rsidR="004501C1">
        <w:rPr>
          <w:rFonts w:ascii="Arial" w:hAnsi="Arial" w:cs="Arial"/>
          <w:vertAlign w:val="superscript"/>
        </w:rPr>
        <w:t>)</w:t>
      </w:r>
      <w:r w:rsidR="00A248B6" w:rsidRPr="00AF1C77">
        <w:rPr>
          <w:rFonts w:ascii="Arial" w:hAnsi="Arial" w:cs="Arial"/>
        </w:rPr>
        <w:t xml:space="preserve">. Kontrole weryfikujące wydatki mogą być </w:t>
      </w:r>
      <w:r w:rsidR="00A248B6" w:rsidRPr="00AF1C77">
        <w:rPr>
          <w:rFonts w:ascii="Arial" w:hAnsi="Arial" w:cs="Arial"/>
        </w:rPr>
        <w:lastRenderedPageBreak/>
        <w:t xml:space="preserve">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1"/>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 xml:space="preserve">Instytucja </w:t>
      </w:r>
      <w:r w:rsidR="00C65E50">
        <w:rPr>
          <w:rFonts w:ascii="Arial" w:hAnsi="Arial" w:cs="Arial"/>
        </w:rPr>
        <w:lastRenderedPageBreak/>
        <w:t>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2"/>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534B1E">
      <w:pPr>
        <w:pStyle w:val="Nagwek2"/>
      </w:pPr>
      <w:r w:rsidRPr="00AF1C77">
        <w:t>Konkurencyjność wydatków</w:t>
      </w:r>
    </w:p>
    <w:p w14:paraId="671F4B9E" w14:textId="0917AF96" w:rsidR="008F7D17" w:rsidRPr="00AF1C77" w:rsidRDefault="00176913" w:rsidP="00CC3BEF">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42DCCD40" w14:textId="371B8DA8" w:rsidR="004B5CCF" w:rsidRPr="004B5CCF" w:rsidRDefault="00CA6EBF" w:rsidP="004B5CCF">
      <w:pPr>
        <w:pStyle w:val="Akapitzlist"/>
        <w:numPr>
          <w:ilvl w:val="0"/>
          <w:numId w:val="45"/>
        </w:numPr>
        <w:spacing w:line="276" w:lineRule="auto"/>
        <w:rPr>
          <w:rFonts w:ascii="Arial" w:hAnsi="Arial" w:cs="Arial"/>
        </w:rPr>
      </w:pPr>
      <w:r w:rsidRPr="004B5CCF">
        <w:rPr>
          <w:rFonts w:ascii="Arial" w:hAnsi="Arial" w:cs="Arial"/>
        </w:rPr>
        <w:t xml:space="preserve">Przy udzielaniu zamówienia w ramach Projektu Beneficjent ma </w:t>
      </w:r>
      <w:r w:rsidR="00402FA2" w:rsidRPr="004B5CCF">
        <w:rPr>
          <w:rFonts w:ascii="Arial" w:hAnsi="Arial" w:cs="Arial"/>
        </w:rPr>
        <w:t>obowiązek</w:t>
      </w:r>
      <w:r w:rsidR="00275A67" w:rsidRPr="004B5CCF">
        <w:rPr>
          <w:rFonts w:ascii="Arial" w:hAnsi="Arial" w:cs="Arial"/>
        </w:rPr>
        <w:t xml:space="preserve"> (jeśli dotyczy)</w:t>
      </w:r>
      <w:r w:rsidRPr="004B5CCF">
        <w:rPr>
          <w:rFonts w:ascii="Arial" w:hAnsi="Arial" w:cs="Arial"/>
        </w:rPr>
        <w:t xml:space="preserve"> zlecania zadań na zasadach określonych w art.11 ust.1 pkt 2 oraz ust.2 ustawy z dnia 24 kwietnia 2003 r. o działalności pożytku publicznego i</w:t>
      </w:r>
      <w:r w:rsidR="00EA3864" w:rsidRPr="004B5CCF">
        <w:rPr>
          <w:rFonts w:ascii="Arial" w:hAnsi="Arial" w:cs="Arial"/>
        </w:rPr>
        <w:t> </w:t>
      </w:r>
      <w:r w:rsidRPr="004B5CCF">
        <w:rPr>
          <w:rFonts w:ascii="Arial" w:hAnsi="Arial" w:cs="Arial"/>
        </w:rPr>
        <w:t>o</w:t>
      </w:r>
      <w:r w:rsidR="00EA3864" w:rsidRPr="004B5CCF">
        <w:rPr>
          <w:rFonts w:ascii="Arial" w:hAnsi="Arial" w:cs="Arial"/>
        </w:rPr>
        <w:t> </w:t>
      </w:r>
      <w:r w:rsidRPr="004B5CCF">
        <w:rPr>
          <w:rFonts w:ascii="Arial" w:hAnsi="Arial" w:cs="Arial"/>
        </w:rPr>
        <w:t>wolontariacie lub stosowania innych przewidzianych prawem trybów, w tym z</w:t>
      </w:r>
      <w:r w:rsidR="00EA3864" w:rsidRPr="004B5CCF">
        <w:rPr>
          <w:rFonts w:ascii="Arial" w:hAnsi="Arial" w:cs="Arial"/>
        </w:rPr>
        <w:t> </w:t>
      </w:r>
      <w:r w:rsidRPr="004B5CCF">
        <w:rPr>
          <w:rFonts w:ascii="Arial" w:hAnsi="Arial" w:cs="Arial"/>
        </w:rPr>
        <w:t>art.26 ustawy z dnia 5 sierpnia 2022 r. o ekonomii społecznej, czy art.15a ustawy z dnia 27 kwietnia 2006 r. o spółdzielniach socjalnych (Dz. U. z 2023 r. poz. 802).</w:t>
      </w:r>
    </w:p>
    <w:p w14:paraId="2B0DDD7B" w14:textId="40AE8EC1" w:rsidR="008F7D17" w:rsidRPr="004B5CCF" w:rsidRDefault="10D47D20" w:rsidP="004B5CCF">
      <w:pPr>
        <w:pStyle w:val="Akapitzlist"/>
        <w:numPr>
          <w:ilvl w:val="0"/>
          <w:numId w:val="45"/>
        </w:numPr>
        <w:spacing w:line="276" w:lineRule="auto"/>
        <w:rPr>
          <w:rFonts w:ascii="Arial" w:hAnsi="Arial" w:cs="Arial"/>
        </w:rPr>
      </w:pPr>
      <w:r w:rsidRPr="004B5CCF">
        <w:rPr>
          <w:rFonts w:ascii="Arial" w:hAnsi="Arial" w:cs="Arial"/>
        </w:rPr>
        <w:t>W</w:t>
      </w:r>
      <w:r w:rsidR="00176913" w:rsidRPr="004B5CCF">
        <w:rPr>
          <w:rFonts w:ascii="Arial" w:hAnsi="Arial" w:cs="Arial"/>
        </w:rPr>
        <w:t xml:space="preserve"> przypadku stwierdzenia naruszenia przez Beneficjenta zasad określonych w</w:t>
      </w:r>
      <w:r w:rsidR="00841EBC">
        <w:rPr>
          <w:rFonts w:ascii="Arial" w:hAnsi="Arial" w:cs="Arial"/>
        </w:rPr>
        <w:t> </w:t>
      </w:r>
      <w:r w:rsidR="00176913" w:rsidRPr="004B5CCF">
        <w:rPr>
          <w:rFonts w:ascii="Arial" w:hAnsi="Arial" w:cs="Arial"/>
        </w:rPr>
        <w:t xml:space="preserve">ust. </w:t>
      </w:r>
      <w:r w:rsidR="33B7B8A6" w:rsidRPr="004B5CCF">
        <w:rPr>
          <w:rFonts w:ascii="Arial" w:hAnsi="Arial" w:cs="Arial"/>
        </w:rPr>
        <w:t>1</w:t>
      </w:r>
      <w:r w:rsidR="00BC20A6" w:rsidRPr="004B5CCF">
        <w:rPr>
          <w:rFonts w:ascii="Arial" w:hAnsi="Arial" w:cs="Arial"/>
        </w:rPr>
        <w:t>-3</w:t>
      </w:r>
      <w:r w:rsidR="75B750B4" w:rsidRPr="004B5CCF">
        <w:rPr>
          <w:rFonts w:ascii="Arial" w:hAnsi="Arial" w:cs="Arial"/>
        </w:rPr>
        <w:t xml:space="preserve"> </w:t>
      </w:r>
      <w:r w:rsidR="00C65E50" w:rsidRPr="004B5CCF">
        <w:rPr>
          <w:rFonts w:ascii="Arial" w:hAnsi="Arial" w:cs="Arial"/>
        </w:rPr>
        <w:t>Instytucja Pośrednicząca</w:t>
      </w:r>
      <w:r w:rsidR="75B750B4" w:rsidRPr="004B5CCF">
        <w:rPr>
          <w:rFonts w:ascii="Arial" w:hAnsi="Arial" w:cs="Arial"/>
        </w:rPr>
        <w:t xml:space="preserve"> </w:t>
      </w:r>
      <w:r w:rsidR="33B7B8A6" w:rsidRPr="004B5CCF">
        <w:rPr>
          <w:rFonts w:ascii="Arial" w:hAnsi="Arial" w:cs="Arial"/>
        </w:rPr>
        <w:t xml:space="preserve">może dokonywać </w:t>
      </w:r>
      <w:r w:rsidR="1BFB7917" w:rsidRPr="004B5CCF">
        <w:rPr>
          <w:rFonts w:ascii="Arial" w:hAnsi="Arial" w:cs="Arial"/>
        </w:rPr>
        <w:t xml:space="preserve">pomniejszeń wydatków kwalifikowalnych lub nakładać </w:t>
      </w:r>
      <w:r w:rsidR="33B7B8A6" w:rsidRPr="004B5CCF">
        <w:rPr>
          <w:rFonts w:ascii="Arial" w:hAnsi="Arial" w:cs="Arial"/>
        </w:rPr>
        <w:t>korekt</w:t>
      </w:r>
      <w:r w:rsidR="49AAC54C" w:rsidRPr="004B5CCF">
        <w:rPr>
          <w:rFonts w:ascii="Arial" w:hAnsi="Arial" w:cs="Arial"/>
        </w:rPr>
        <w:t>y</w:t>
      </w:r>
      <w:r w:rsidR="33B7B8A6" w:rsidRPr="004B5CCF">
        <w:rPr>
          <w:rFonts w:ascii="Arial" w:hAnsi="Arial" w:cs="Arial"/>
        </w:rPr>
        <w:t xml:space="preserve"> finansow</w:t>
      </w:r>
      <w:r w:rsidR="3A9907D4" w:rsidRPr="004B5CCF">
        <w:rPr>
          <w:rFonts w:ascii="Arial" w:hAnsi="Arial" w:cs="Arial"/>
        </w:rPr>
        <w:t>e</w:t>
      </w:r>
      <w:r w:rsidR="496C2878" w:rsidRPr="004B5CCF">
        <w:rPr>
          <w:rFonts w:ascii="Arial" w:hAnsi="Arial" w:cs="Arial"/>
        </w:rPr>
        <w:t>.</w:t>
      </w:r>
    </w:p>
    <w:p w14:paraId="4DF67127" w14:textId="6C15DA40" w:rsidR="009C04FE" w:rsidRPr="004B5CCF" w:rsidRDefault="008F7D17" w:rsidP="004B5CCF">
      <w:pPr>
        <w:pStyle w:val="Akapitzlist"/>
        <w:numPr>
          <w:ilvl w:val="0"/>
          <w:numId w:val="45"/>
        </w:numPr>
        <w:spacing w:line="276" w:lineRule="auto"/>
        <w:rPr>
          <w:rFonts w:ascii="Arial" w:hAnsi="Arial" w:cs="Arial"/>
        </w:rPr>
      </w:pPr>
      <w:r w:rsidRPr="004B5CCF">
        <w:rPr>
          <w:rFonts w:ascii="Arial" w:hAnsi="Arial" w:cs="Arial"/>
        </w:rPr>
        <w:t>W przypadku projektów partnerskich ust. 1-</w:t>
      </w:r>
      <w:r w:rsidR="004B5CCF">
        <w:rPr>
          <w:rFonts w:ascii="Arial" w:hAnsi="Arial" w:cs="Arial"/>
        </w:rPr>
        <w:t>4</w:t>
      </w:r>
      <w:r w:rsidR="004B5CCF" w:rsidRPr="004B5CCF">
        <w:rPr>
          <w:rFonts w:ascii="Arial" w:hAnsi="Arial" w:cs="Arial"/>
        </w:rPr>
        <w:t xml:space="preserve"> </w:t>
      </w:r>
      <w:r w:rsidRPr="004B5CCF">
        <w:rPr>
          <w:rFonts w:ascii="Arial" w:hAnsi="Arial" w:cs="Arial"/>
        </w:rPr>
        <w:t>mają zastosowanie również do Partnerów</w:t>
      </w:r>
      <w:r w:rsidR="006F6E9E" w:rsidRPr="00AF1C77">
        <w:rPr>
          <w:rStyle w:val="Odwoanieprzypisudolnego"/>
          <w:rFonts w:ascii="Arial" w:hAnsi="Arial" w:cs="Arial"/>
        </w:rPr>
        <w:footnoteReference w:id="43"/>
      </w:r>
      <w:r w:rsidR="009567D2" w:rsidRPr="004B5CCF">
        <w:rPr>
          <w:rFonts w:ascii="Arial" w:hAnsi="Arial" w:cs="Arial"/>
          <w:vertAlign w:val="superscript"/>
        </w:rPr>
        <w:t>)</w:t>
      </w:r>
      <w:r w:rsidRPr="004B5CCF">
        <w:rPr>
          <w:rFonts w:ascii="Arial" w:hAnsi="Arial" w:cs="Arial"/>
        </w:rPr>
        <w:t>.</w:t>
      </w:r>
      <w:r w:rsidR="00277175" w:rsidRPr="004B5CCF">
        <w:rPr>
          <w:rFonts w:ascii="Arial" w:hAnsi="Arial" w:cs="Arial"/>
        </w:rPr>
        <w:t xml:space="preserve"> </w:t>
      </w:r>
    </w:p>
    <w:p w14:paraId="025FCB39" w14:textId="429DFA55" w:rsidR="008F7D17" w:rsidRPr="00AF1C77" w:rsidRDefault="009C04FE" w:rsidP="00CC3BEF">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lastRenderedPageBreak/>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534B1E">
      <w:pPr>
        <w:pStyle w:val="Nagwek2"/>
      </w:pPr>
      <w:r w:rsidRPr="00AF1C77">
        <w:t>Ochrona danych osobowych</w:t>
      </w:r>
    </w:p>
    <w:p w14:paraId="0D2ED80B" w14:textId="258CA57C" w:rsidR="008F7D17" w:rsidRPr="00AF1C77" w:rsidRDefault="008F7D17" w:rsidP="00CC3BEF">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lastRenderedPageBreak/>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lastRenderedPageBreak/>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CC3BEF">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4"/>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lastRenderedPageBreak/>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5"/>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6"/>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8"/>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lastRenderedPageBreak/>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9"/>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50"/>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72240EF1"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lastRenderedPageBreak/>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001729AD">
        <w:rPr>
          <w:rFonts w:ascii="Arial" w:eastAsia="Calibri" w:hAnsi="Arial" w:cs="Arial"/>
          <w:lang w:eastAsia="en-US"/>
        </w:rPr>
        <w:t xml:space="preserve"> z późn.zm.</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w:t>
      </w:r>
      <w:r w:rsidR="00BE57D6" w:rsidRPr="00BE57D6">
        <w:rPr>
          <w:rFonts w:ascii="Arial" w:eastAsia="Calibri" w:hAnsi="Arial" w:cs="Arial"/>
          <w:lang w:eastAsia="en-US"/>
        </w:rPr>
        <w:lastRenderedPageBreak/>
        <w:t>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1"/>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534B1E">
      <w:pPr>
        <w:pStyle w:val="Nagwek2"/>
      </w:pPr>
      <w:r w:rsidRPr="00047B4D">
        <w:t>Zmiany w Projekcie</w:t>
      </w:r>
    </w:p>
    <w:p w14:paraId="2828C826" w14:textId="153844D1" w:rsidR="008F7D17" w:rsidRPr="00047B4D" w:rsidRDefault="008F7D17" w:rsidP="00CC3BEF">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2"/>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3"/>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4"/>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lastRenderedPageBreak/>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w:t>
      </w:r>
      <w:r w:rsidR="007D604D" w:rsidRPr="007D604D">
        <w:rPr>
          <w:rFonts w:ascii="Arial" w:hAnsi="Arial" w:cs="Arial"/>
        </w:rPr>
        <w:lastRenderedPageBreak/>
        <w:t xml:space="preserve">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534B1E">
      <w:pPr>
        <w:pStyle w:val="Nagwek2"/>
      </w:pPr>
      <w:r w:rsidRPr="00AF1C77">
        <w:t>Reguła proporcjonalności</w:t>
      </w:r>
    </w:p>
    <w:p w14:paraId="18076768" w14:textId="19F81D2E" w:rsidR="00A137A1" w:rsidRPr="00AF1C77" w:rsidRDefault="00A137A1" w:rsidP="00CC3BEF">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5"/>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534B1E">
      <w:pPr>
        <w:pStyle w:val="Nagwek2"/>
      </w:pPr>
      <w:r w:rsidRPr="00AF1C77">
        <w:lastRenderedPageBreak/>
        <w:t xml:space="preserve">Rozwiązanie </w:t>
      </w:r>
      <w:r w:rsidR="00B016D3" w:rsidRPr="00AF1C77">
        <w:t>U</w:t>
      </w:r>
      <w:r w:rsidRPr="00AF1C77">
        <w:t>mowy</w:t>
      </w:r>
    </w:p>
    <w:p w14:paraId="010C581C" w14:textId="090B08E4" w:rsidR="008F7D17" w:rsidRPr="00AF1C77" w:rsidRDefault="008F7D17" w:rsidP="00CC3BEF">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CC3BEF">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CC3BEF">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6"/>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534B1E">
      <w:pPr>
        <w:pStyle w:val="Nagwek2"/>
      </w:pPr>
      <w:bookmarkStart w:id="55" w:name="_Hlk180668519"/>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7"/>
      </w:r>
      <w:r w:rsidR="00C55369" w:rsidRPr="00AF1C77">
        <w:rPr>
          <w:vertAlign w:val="superscript"/>
        </w:rPr>
        <w:t>)</w:t>
      </w:r>
    </w:p>
    <w:p w14:paraId="35076AF9" w14:textId="264DDAC5" w:rsidR="00BC311D" w:rsidRPr="00672D7D" w:rsidRDefault="00BC311D" w:rsidP="00C17326">
      <w:pPr>
        <w:pStyle w:val="Nagwek3"/>
        <w:ind w:left="0" w:firstLine="0"/>
      </w:pPr>
      <w:bookmarkStart w:id="56" w:name="_Hlk152667971"/>
      <w:r w:rsidRPr="00672D7D">
        <w:t>§ 30.</w:t>
      </w:r>
    </w:p>
    <w:p w14:paraId="00D70AF0" w14:textId="0CAA9B11" w:rsidR="00D72D1A" w:rsidRPr="00D72D1A" w:rsidRDefault="00D72D1A" w:rsidP="00D72D1A">
      <w:pPr>
        <w:pStyle w:val="Akapitzlist"/>
        <w:numPr>
          <w:ilvl w:val="6"/>
          <w:numId w:val="37"/>
        </w:numPr>
        <w:spacing w:line="276" w:lineRule="auto"/>
        <w:ind w:left="360"/>
        <w:rPr>
          <w:rFonts w:ascii="Arial" w:hAnsi="Arial" w:cs="Arial"/>
        </w:rPr>
      </w:pPr>
      <w:r w:rsidRPr="00D72D1A">
        <w:rPr>
          <w:rFonts w:ascii="Arial" w:hAnsi="Arial" w:cs="Arial"/>
        </w:rPr>
        <w:t xml:space="preserve">Beneficjent zobowiązany jest do </w:t>
      </w:r>
      <w:r>
        <w:rPr>
          <w:rFonts w:ascii="Arial" w:hAnsi="Arial" w:cs="Arial"/>
        </w:rPr>
        <w:t>złożenia</w:t>
      </w:r>
      <w:r w:rsidRPr="00D72D1A">
        <w:rPr>
          <w:rFonts w:ascii="Arial" w:hAnsi="Arial" w:cs="Arial"/>
        </w:rPr>
        <w:t xml:space="preserve"> sprawozdania z realizacji zadań w</w:t>
      </w:r>
      <w:r w:rsidR="0083255E">
        <w:rPr>
          <w:rFonts w:ascii="Arial" w:hAnsi="Arial" w:cs="Arial"/>
        </w:rPr>
        <w:t> </w:t>
      </w:r>
      <w:r w:rsidRPr="00D72D1A">
        <w:rPr>
          <w:rFonts w:ascii="Arial" w:hAnsi="Arial" w:cs="Arial"/>
        </w:rPr>
        <w:t>Projekcie</w:t>
      </w:r>
      <w:r>
        <w:rPr>
          <w:rFonts w:ascii="Arial" w:hAnsi="Arial" w:cs="Arial"/>
        </w:rPr>
        <w:t xml:space="preserve">. </w:t>
      </w:r>
      <w:r w:rsidRPr="00D72D1A">
        <w:rPr>
          <w:rFonts w:ascii="Arial" w:hAnsi="Arial" w:cs="Arial"/>
        </w:rPr>
        <w:t xml:space="preserve">Sprawozdanie, o którym mowa w zdaniu poprzedzającym </w:t>
      </w:r>
      <w:r w:rsidR="00B24315" w:rsidRPr="00D72D1A">
        <w:rPr>
          <w:rFonts w:ascii="Arial" w:hAnsi="Arial" w:cs="Arial"/>
        </w:rPr>
        <w:t>zawiera</w:t>
      </w:r>
      <w:r w:rsidRPr="00D72D1A">
        <w:rPr>
          <w:rFonts w:ascii="Arial" w:hAnsi="Arial" w:cs="Arial"/>
        </w:rPr>
        <w:t xml:space="preserve"> następujące informacje:</w:t>
      </w:r>
    </w:p>
    <w:p w14:paraId="21312CF2" w14:textId="202277D1" w:rsidR="00D72D1A" w:rsidRDefault="00D72D1A" w:rsidP="00D72D1A">
      <w:pPr>
        <w:spacing w:line="276" w:lineRule="auto"/>
        <w:ind w:left="360"/>
        <w:rPr>
          <w:rFonts w:ascii="Arial" w:hAnsi="Arial" w:cs="Arial"/>
        </w:rPr>
      </w:pPr>
      <w:r>
        <w:rPr>
          <w:rFonts w:ascii="Arial" w:hAnsi="Arial" w:cs="Arial"/>
        </w:rPr>
        <w:t>1</w:t>
      </w:r>
      <w:r w:rsidR="00B24315">
        <w:rPr>
          <w:rFonts w:ascii="Arial" w:hAnsi="Arial" w:cs="Arial"/>
        </w:rPr>
        <w:t>)</w:t>
      </w:r>
      <w:r w:rsidR="00B24315" w:rsidRPr="00C17326">
        <w:rPr>
          <w:rFonts w:ascii="Arial" w:hAnsi="Arial" w:cs="Arial"/>
        </w:rPr>
        <w:t xml:space="preserve"> liczba utworzonych miejsc świadczenia usług w społeczności lokalnej w formie hospicjów domowych</w:t>
      </w:r>
      <w:r>
        <w:rPr>
          <w:rFonts w:ascii="Arial" w:hAnsi="Arial" w:cs="Arial"/>
        </w:rPr>
        <w:t>;</w:t>
      </w:r>
    </w:p>
    <w:p w14:paraId="56F255C2" w14:textId="7C4ED838" w:rsidR="00B24315" w:rsidRDefault="00D72D1A" w:rsidP="00D72D1A">
      <w:pPr>
        <w:spacing w:line="276" w:lineRule="auto"/>
        <w:ind w:left="360"/>
        <w:rPr>
          <w:rFonts w:ascii="Arial" w:hAnsi="Arial" w:cs="Arial"/>
        </w:rPr>
      </w:pPr>
      <w:r>
        <w:rPr>
          <w:rFonts w:ascii="Arial" w:hAnsi="Arial" w:cs="Arial"/>
        </w:rPr>
        <w:t xml:space="preserve">2) </w:t>
      </w:r>
      <w:r w:rsidR="00B24315" w:rsidRPr="00C17326">
        <w:rPr>
          <w:rFonts w:ascii="Arial" w:hAnsi="Arial" w:cs="Arial"/>
        </w:rPr>
        <w:t>liczba osób objętych usługami świadczonymi w społeczności lokalnej przez hospicja domowe.</w:t>
      </w:r>
      <w:r w:rsidR="00B24315">
        <w:rPr>
          <w:rFonts w:ascii="Arial" w:hAnsi="Arial" w:cs="Arial"/>
        </w:rPr>
        <w:t xml:space="preserve"> </w:t>
      </w:r>
    </w:p>
    <w:p w14:paraId="0254EF78" w14:textId="2DAA0C56" w:rsidR="00D72D1A" w:rsidRDefault="00B24315" w:rsidP="00D72D1A">
      <w:pPr>
        <w:spacing w:line="276" w:lineRule="auto"/>
        <w:ind w:hanging="426"/>
        <w:rPr>
          <w:rFonts w:ascii="Arial" w:hAnsi="Arial" w:cs="Arial"/>
        </w:rPr>
      </w:pPr>
      <w:r>
        <w:rPr>
          <w:rFonts w:ascii="Arial" w:hAnsi="Arial" w:cs="Arial"/>
        </w:rPr>
        <w:t xml:space="preserve">      </w:t>
      </w:r>
      <w:r w:rsidR="00D72D1A">
        <w:rPr>
          <w:rFonts w:ascii="Arial" w:hAnsi="Arial" w:cs="Arial"/>
        </w:rPr>
        <w:t xml:space="preserve">2. Sprawozdanie, o którym mowa w ust. 1 </w:t>
      </w:r>
      <w:r w:rsidR="00D72D1A" w:rsidRPr="00672D7D">
        <w:rPr>
          <w:rFonts w:ascii="Arial" w:hAnsi="Arial" w:cs="Arial"/>
        </w:rPr>
        <w:t>Beneficjent zobowiązany jest złoż</w:t>
      </w:r>
      <w:r w:rsidR="00D72D1A">
        <w:rPr>
          <w:rFonts w:ascii="Arial" w:hAnsi="Arial" w:cs="Arial"/>
        </w:rPr>
        <w:t>yć</w:t>
      </w:r>
      <w:r w:rsidR="00D72D1A" w:rsidRPr="00672D7D">
        <w:rPr>
          <w:rFonts w:ascii="Arial" w:hAnsi="Arial" w:cs="Arial"/>
        </w:rPr>
        <w:t xml:space="preserve"> </w:t>
      </w:r>
      <w:r w:rsidRPr="00672D7D">
        <w:rPr>
          <w:rFonts w:ascii="Arial" w:hAnsi="Arial" w:cs="Arial"/>
        </w:rPr>
        <w:t>do Departamentu Zdrowia i Polityki</w:t>
      </w:r>
      <w:r>
        <w:rPr>
          <w:rFonts w:ascii="Arial" w:hAnsi="Arial" w:cs="Arial"/>
        </w:rPr>
        <w:t xml:space="preserve"> </w:t>
      </w:r>
      <w:r w:rsidRPr="00672D7D">
        <w:rPr>
          <w:rFonts w:ascii="Arial" w:hAnsi="Arial" w:cs="Arial"/>
        </w:rPr>
        <w:t>Społecznej Urzędu Marszałkowskiego Województwa Mazowieckiego w Warszawie w</w:t>
      </w:r>
      <w:r w:rsidR="009F4BC6">
        <w:rPr>
          <w:rFonts w:ascii="Arial" w:hAnsi="Arial" w:cs="Arial"/>
        </w:rPr>
        <w:t> </w:t>
      </w:r>
      <w:r w:rsidRPr="00672D7D">
        <w:rPr>
          <w:rFonts w:ascii="Arial" w:hAnsi="Arial" w:cs="Arial"/>
        </w:rPr>
        <w:t xml:space="preserve">formie elektronicznej na adres elektronicznej skrzynki podawczej ePUAP Urzędu Marszałkowskiego Województwa Mazowieckiego w Warszawie lub </w:t>
      </w:r>
      <w:hyperlink r:id="rId17" w:history="1">
        <w:r w:rsidRPr="00672D7D">
          <w:rPr>
            <w:rStyle w:val="Hipercze"/>
            <w:rFonts w:ascii="Arial" w:eastAsia="Calibri" w:hAnsi="Arial" w:cs="Arial"/>
          </w:rPr>
          <w:t>zdrowie@mazovia.pl</w:t>
        </w:r>
      </w:hyperlink>
      <w:r w:rsidRPr="00672D7D">
        <w:rPr>
          <w:rFonts w:ascii="Arial" w:hAnsi="Arial" w:cs="Arial"/>
        </w:rPr>
        <w:t xml:space="preserve"> oraz przesłania za pośrednictwem systemu CST2021 do MJWPU</w:t>
      </w:r>
      <w:r w:rsidRPr="00672D7D">
        <w:rPr>
          <w:rStyle w:val="Odwoanieprzypisudolnego"/>
          <w:rFonts w:ascii="Arial" w:hAnsi="Arial" w:cs="Arial"/>
        </w:rPr>
        <w:footnoteReference w:id="58"/>
      </w:r>
      <w:r w:rsidRPr="00672D7D">
        <w:rPr>
          <w:rFonts w:ascii="Arial" w:hAnsi="Arial" w:cs="Arial"/>
          <w:vertAlign w:val="superscript"/>
        </w:rPr>
        <w:t>)</w:t>
      </w:r>
      <w:r w:rsidR="005F3C02">
        <w:rPr>
          <w:rFonts w:ascii="Arial" w:hAnsi="Arial" w:cs="Arial"/>
        </w:rPr>
        <w:t xml:space="preserve"> w następujących terminach:</w:t>
      </w:r>
    </w:p>
    <w:p w14:paraId="4E35A1FF" w14:textId="4FA8C226" w:rsidR="00B24315" w:rsidRPr="00C17326" w:rsidRDefault="00B24315" w:rsidP="00CB0402">
      <w:pPr>
        <w:spacing w:line="276" w:lineRule="auto"/>
        <w:ind w:left="426" w:hanging="568"/>
        <w:rPr>
          <w:rFonts w:ascii="Arial" w:hAnsi="Arial" w:cs="Arial"/>
          <w:sz w:val="22"/>
          <w:szCs w:val="22"/>
        </w:rPr>
      </w:pPr>
      <w:r>
        <w:rPr>
          <w:rFonts w:ascii="Arial" w:hAnsi="Arial" w:cs="Arial"/>
        </w:rPr>
        <w:t xml:space="preserve">      1) </w:t>
      </w:r>
      <w:r w:rsidRPr="00672D7D">
        <w:rPr>
          <w:rFonts w:ascii="Arial" w:hAnsi="Arial" w:cs="Arial"/>
        </w:rPr>
        <w:t xml:space="preserve">corocznie, </w:t>
      </w:r>
      <w:r w:rsidRPr="00C17326">
        <w:rPr>
          <w:rFonts w:ascii="Arial" w:hAnsi="Arial" w:cs="Arial"/>
        </w:rPr>
        <w:t xml:space="preserve">w ramach monitoringu do </w:t>
      </w:r>
      <w:r w:rsidR="00D72D1A">
        <w:rPr>
          <w:rFonts w:ascii="Arial" w:hAnsi="Arial" w:cs="Arial"/>
        </w:rPr>
        <w:t xml:space="preserve">dnia </w:t>
      </w:r>
      <w:r w:rsidRPr="00C17326">
        <w:rPr>
          <w:rFonts w:ascii="Arial" w:hAnsi="Arial" w:cs="Arial"/>
        </w:rPr>
        <w:t xml:space="preserve">31 stycznia roku następnego, biorąc pod uwagę wykonane </w:t>
      </w:r>
      <w:r w:rsidR="00D72D1A">
        <w:rPr>
          <w:rFonts w:ascii="Arial" w:hAnsi="Arial" w:cs="Arial"/>
        </w:rPr>
        <w:t>zadania</w:t>
      </w:r>
      <w:r w:rsidRPr="00C17326">
        <w:rPr>
          <w:rFonts w:ascii="Arial" w:hAnsi="Arial" w:cs="Arial"/>
        </w:rPr>
        <w:t xml:space="preserve"> w ramach pr</w:t>
      </w:r>
      <w:r w:rsidR="00D72D1A">
        <w:rPr>
          <w:rFonts w:ascii="Arial" w:hAnsi="Arial" w:cs="Arial"/>
        </w:rPr>
        <w:t>ojektu;</w:t>
      </w:r>
      <w:r w:rsidRPr="00C17326">
        <w:rPr>
          <w:rFonts w:ascii="Arial" w:hAnsi="Arial" w:cs="Arial"/>
        </w:rPr>
        <w:t xml:space="preserve"> </w:t>
      </w:r>
    </w:p>
    <w:p w14:paraId="4A15A8C0" w14:textId="62CB2186" w:rsidR="00E2339C" w:rsidRPr="00C17326" w:rsidRDefault="00B24315" w:rsidP="00CB0402">
      <w:pPr>
        <w:spacing w:line="276" w:lineRule="auto"/>
        <w:ind w:left="426" w:hanging="142"/>
        <w:rPr>
          <w:rFonts w:ascii="Arial" w:hAnsi="Arial" w:cs="Arial"/>
        </w:rPr>
      </w:pPr>
      <w:r>
        <w:rPr>
          <w:rFonts w:ascii="Arial" w:hAnsi="Arial" w:cs="Arial"/>
        </w:rPr>
        <w:t xml:space="preserve">2) </w:t>
      </w:r>
      <w:r w:rsidRPr="00C17326">
        <w:rPr>
          <w:rFonts w:ascii="Arial" w:hAnsi="Arial" w:cs="Arial"/>
        </w:rPr>
        <w:t xml:space="preserve">jednorazowo, po zakończeniu realizacji </w:t>
      </w:r>
      <w:r w:rsidR="005F3C02">
        <w:rPr>
          <w:rFonts w:ascii="Arial" w:hAnsi="Arial" w:cs="Arial"/>
        </w:rPr>
        <w:t>p</w:t>
      </w:r>
      <w:r w:rsidRPr="00C17326">
        <w:rPr>
          <w:rFonts w:ascii="Arial" w:hAnsi="Arial" w:cs="Arial"/>
        </w:rPr>
        <w:t>r</w:t>
      </w:r>
      <w:r w:rsidR="005F3C02">
        <w:rPr>
          <w:rFonts w:ascii="Arial" w:hAnsi="Arial" w:cs="Arial"/>
        </w:rPr>
        <w:t>ogramu</w:t>
      </w:r>
      <w:r w:rsidRPr="00C17326">
        <w:rPr>
          <w:rFonts w:ascii="Arial" w:hAnsi="Arial" w:cs="Arial"/>
        </w:rPr>
        <w:t xml:space="preserve"> do </w:t>
      </w:r>
      <w:r w:rsidR="005F3C02">
        <w:rPr>
          <w:rFonts w:ascii="Arial" w:hAnsi="Arial" w:cs="Arial"/>
        </w:rPr>
        <w:t xml:space="preserve">dnia </w:t>
      </w:r>
      <w:r w:rsidRPr="00C17326">
        <w:rPr>
          <w:rFonts w:ascii="Arial" w:hAnsi="Arial" w:cs="Arial"/>
        </w:rPr>
        <w:t>31 stycznia roku następnego, w ramach oceny efektów programu</w:t>
      </w:r>
      <w:r>
        <w:rPr>
          <w:rFonts w:ascii="Arial" w:hAnsi="Arial" w:cs="Arial"/>
        </w:rPr>
        <w:t>.</w:t>
      </w:r>
    </w:p>
    <w:bookmarkEnd w:id="55"/>
    <w:bookmarkEnd w:id="56"/>
    <w:p w14:paraId="09D3D284" w14:textId="7459CF1C" w:rsidR="008F7D17" w:rsidRPr="00AF1C77" w:rsidRDefault="008F7D17" w:rsidP="00534B1E">
      <w:pPr>
        <w:pStyle w:val="Nagwek2"/>
      </w:pPr>
      <w:r w:rsidRPr="00AF1C77">
        <w:t>Postanowienia końcowe</w:t>
      </w:r>
    </w:p>
    <w:p w14:paraId="1E3FC61B" w14:textId="08E11463" w:rsidR="00C8152E" w:rsidRPr="00AF1C77" w:rsidRDefault="00C8152E" w:rsidP="00CC3BEF">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w:t>
      </w:r>
      <w:r w:rsidR="00313B9E" w:rsidRPr="00AF1C77">
        <w:rPr>
          <w:rFonts w:ascii="Arial" w:hAnsi="Arial" w:cs="Arial"/>
        </w:rPr>
        <w:lastRenderedPageBreak/>
        <w:t>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64340626"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9F4BC6">
        <w:rPr>
          <w:rFonts w:ascii="Arial" w:hAnsi="Arial" w:cs="Arial"/>
        </w:rPr>
        <w:t>2024</w:t>
      </w:r>
      <w:r w:rsidR="009F4BC6"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9F4BC6">
        <w:rPr>
          <w:rFonts w:ascii="Arial" w:hAnsi="Arial" w:cs="Arial"/>
        </w:rPr>
        <w:t>1061</w:t>
      </w:r>
      <w:r w:rsidR="00F35835" w:rsidRPr="00AF1C77">
        <w:rPr>
          <w:rFonts w:ascii="Arial" w:hAnsi="Arial" w:cs="Arial"/>
        </w:rPr>
        <w:t>, z późn.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z późn.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CC3BEF">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7" w:name="_Hlk147821839"/>
      <w:r w:rsidR="00863946">
        <w:rPr>
          <w:rFonts w:ascii="Arial" w:hAnsi="Arial" w:cs="Arial"/>
        </w:rPr>
        <w:t>Instytucji Pośredniczącej</w:t>
      </w:r>
      <w:bookmarkEnd w:id="57"/>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6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1"/>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CC3BEF">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CC3BEF">
      <w:pPr>
        <w:pStyle w:val="Nagwek3"/>
      </w:pPr>
      <w:r w:rsidRPr="00AF1C77">
        <w:lastRenderedPageBreak/>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CC3BEF">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3"/>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9"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9"/>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4"/>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BC42F" w14:textId="77777777" w:rsidR="001A032A" w:rsidRDefault="001A032A" w:rsidP="00FE0628">
      <w:r>
        <w:separator/>
      </w:r>
    </w:p>
  </w:endnote>
  <w:endnote w:type="continuationSeparator" w:id="0">
    <w:p w14:paraId="63AAB19C" w14:textId="77777777" w:rsidR="001A032A" w:rsidRDefault="001A032A" w:rsidP="00FE0628">
      <w:r>
        <w:continuationSeparator/>
      </w:r>
    </w:p>
  </w:endnote>
  <w:endnote w:type="continuationNotice" w:id="1">
    <w:p w14:paraId="2E4C6A9B" w14:textId="77777777" w:rsidR="001A032A" w:rsidRDefault="001A0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9F4DD" w14:textId="77777777" w:rsidR="001A032A" w:rsidRDefault="001A032A" w:rsidP="00FE0628">
      <w:r>
        <w:separator/>
      </w:r>
    </w:p>
  </w:footnote>
  <w:footnote w:type="continuationSeparator" w:id="0">
    <w:p w14:paraId="1B5994AB" w14:textId="77777777" w:rsidR="001A032A" w:rsidRDefault="001A032A" w:rsidP="00FE0628">
      <w:r>
        <w:continuationSeparator/>
      </w:r>
    </w:p>
  </w:footnote>
  <w:footnote w:type="continuationNotice" w:id="1">
    <w:p w14:paraId="3339D4E1" w14:textId="77777777" w:rsidR="001A032A" w:rsidRDefault="001A032A"/>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Default="00D51C5E" w:rsidP="003205E3">
      <w:pPr>
        <w:pStyle w:val="Tekstprzypisudolnego"/>
        <w:ind w:left="142" w:hanging="142"/>
      </w:pPr>
      <w:r>
        <w:rPr>
          <w:rStyle w:val="Odwoanieprzypisudolnego"/>
        </w:rPr>
        <w:footnoteRef/>
      </w:r>
      <w:r w:rsidR="002B5FBC">
        <w:rPr>
          <w:vertAlign w:val="superscript"/>
        </w:rPr>
        <w:t>)</w:t>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0">
    <w:p w14:paraId="57A05C8D" w14:textId="0476D521"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B27734">
        <w:rPr>
          <w:rFonts w:ascii="Arial" w:hAnsi="Arial" w:cs="Arial"/>
          <w:sz w:val="18"/>
          <w:szCs w:val="18"/>
          <w:vertAlign w:val="superscript"/>
        </w:rPr>
        <w:t>)</w:t>
      </w:r>
      <w:r w:rsidR="0012755A">
        <w:rPr>
          <w:rFonts w:ascii="Arial" w:hAnsi="Arial" w:cs="Arial"/>
          <w:sz w:val="18"/>
          <w:szCs w:val="18"/>
        </w:rPr>
        <w:t>Jeśli dotyczy</w:t>
      </w:r>
      <w:r w:rsidRPr="00BF242D">
        <w:rPr>
          <w:rFonts w:ascii="Arial" w:hAnsi="Arial" w:cs="Arial"/>
          <w:sz w:val="18"/>
          <w:szCs w:val="18"/>
        </w:rPr>
        <w:t>.</w:t>
      </w:r>
      <w:bookmarkEnd w:id="4"/>
    </w:p>
  </w:footnote>
  <w:footnote w:id="11">
    <w:p w14:paraId="22B80B31" w14:textId="5DDB0DCE" w:rsidR="0060046C" w:rsidRDefault="0060046C">
      <w:pPr>
        <w:pStyle w:val="Tekstprzypisudolnego"/>
      </w:pPr>
      <w:r w:rsidRPr="0060046C">
        <w:rPr>
          <w:rStyle w:val="Odwoanieprzypisudolnego"/>
          <w:rFonts w:ascii="Arial" w:hAnsi="Arial" w:cs="Arial"/>
          <w:sz w:val="18"/>
          <w:szCs w:val="18"/>
        </w:rPr>
        <w:footnoteRef/>
      </w:r>
      <w:bookmarkStart w:id="6" w:name="_Hlk147782279"/>
      <w:r w:rsidR="00B27734">
        <w:rPr>
          <w:rFonts w:ascii="Arial" w:hAnsi="Arial" w:cs="Arial"/>
          <w:sz w:val="18"/>
          <w:szCs w:val="18"/>
          <w:vertAlign w:val="superscript"/>
        </w:rPr>
        <w:t>)</w:t>
      </w:r>
      <w:r w:rsidR="00884E02">
        <w:rPr>
          <w:rFonts w:ascii="Arial" w:hAnsi="Arial" w:cs="Arial"/>
          <w:sz w:val="18"/>
          <w:szCs w:val="18"/>
        </w:rPr>
        <w:t>Jeśli dotyczy</w:t>
      </w:r>
      <w:r w:rsidRPr="00BF242D">
        <w:rPr>
          <w:rFonts w:ascii="Arial" w:hAnsi="Arial" w:cs="Arial"/>
          <w:sz w:val="18"/>
          <w:szCs w:val="18"/>
        </w:rPr>
        <w:t>.</w:t>
      </w:r>
      <w:bookmarkEnd w:id="6"/>
    </w:p>
  </w:footnote>
  <w:footnote w:id="12">
    <w:p w14:paraId="01DF077E" w14:textId="77777777" w:rsidR="00046397" w:rsidRPr="00B84D9C" w:rsidRDefault="00046397" w:rsidP="00046397">
      <w:pPr>
        <w:pStyle w:val="Tekstprzypisudolnego"/>
        <w:rPr>
          <w:rStyle w:val="Odwoanieprzypisudolnego"/>
          <w:rFonts w:eastAsiaTheme="majorEastAsia" w:cs="Arial"/>
          <w:sz w:val="18"/>
          <w:szCs w:val="18"/>
        </w:rPr>
      </w:pPr>
      <w:r w:rsidRPr="00B84D9C">
        <w:rPr>
          <w:rStyle w:val="Odwoanieprzypisudolnego"/>
          <w:rFonts w:eastAsiaTheme="majorEastAsia" w:cs="Arial"/>
          <w:sz w:val="18"/>
          <w:szCs w:val="18"/>
        </w:rPr>
        <w:footnoteRef/>
      </w:r>
      <w:r w:rsidRPr="00B84D9C">
        <w:rPr>
          <w:rStyle w:val="Odwoanieprzypisudolnego"/>
          <w:rFonts w:eastAsiaTheme="majorEastAsia" w:cs="Arial"/>
          <w:sz w:val="18"/>
          <w:szCs w:val="18"/>
        </w:rPr>
        <w:t xml:space="preserve">) </w:t>
      </w:r>
      <w:r w:rsidRPr="00942186">
        <w:rPr>
          <w:sz w:val="18"/>
          <w:szCs w:val="18"/>
        </w:rPr>
        <w:t>Dotyczy Projektu, którego łączny koszt wynosi co najmniej 5 mln EUR (włączając VAT).</w:t>
      </w:r>
    </w:p>
  </w:footnote>
  <w:footnote w:id="13">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4">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5">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6">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7">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9">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20">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1">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2">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3">
    <w:p w14:paraId="0BDE6C22" w14:textId="594318D4"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Instytucji Pośredniczącej</w:t>
      </w:r>
      <w:bookmarkEnd w:id="22"/>
      <w:r w:rsidRPr="00534940">
        <w:rPr>
          <w:rFonts w:ascii="Arial" w:hAnsi="Arial" w:cs="Arial"/>
          <w:sz w:val="18"/>
          <w:szCs w:val="18"/>
        </w:rPr>
        <w:t xml:space="preserve"> uznaje się termin przekazania przedmiotowego dokumentu w systemie CST2021.</w:t>
      </w:r>
    </w:p>
  </w:footnote>
  <w:footnote w:id="24">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6">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8">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9">
    <w:p w14:paraId="3803B03A" w14:textId="73CD07CB" w:rsidR="00A4174F" w:rsidRDefault="00A4174F">
      <w:pPr>
        <w:pStyle w:val="Tekstprzypisudolnego"/>
      </w:pPr>
      <w:r>
        <w:rPr>
          <w:rStyle w:val="Odwoanieprzypisudolnego"/>
        </w:rPr>
        <w:footnoteRef/>
      </w:r>
      <w:r w:rsidR="00B27734">
        <w:rPr>
          <w:vertAlign w:val="superscript"/>
        </w:rPr>
        <w:t>)</w:t>
      </w:r>
      <w:r>
        <w:t xml:space="preserve"> </w:t>
      </w:r>
      <w:r w:rsidRPr="009718AA">
        <w:rPr>
          <w:rFonts w:ascii="Arial" w:hAnsi="Arial" w:cs="Arial"/>
          <w:sz w:val="18"/>
          <w:szCs w:val="18"/>
        </w:rPr>
        <w:t>Jeśli dotyczy.</w:t>
      </w:r>
    </w:p>
  </w:footnote>
  <w:footnote w:id="30">
    <w:p w14:paraId="114923A1" w14:textId="1BB0E904" w:rsidR="00B378F6" w:rsidRDefault="00B378F6">
      <w:pPr>
        <w:pStyle w:val="Tekstprzypisudolnego"/>
      </w:pPr>
      <w:r>
        <w:rPr>
          <w:rStyle w:val="Odwoanieprzypisudolnego"/>
        </w:rPr>
        <w:footnoteRef/>
      </w:r>
      <w:r w:rsidR="00B27734">
        <w:rPr>
          <w:vertAlign w:val="superscript"/>
        </w:rPr>
        <w:t>)</w:t>
      </w:r>
      <w:r>
        <w:t xml:space="preserve"> </w:t>
      </w:r>
      <w:r w:rsidRPr="00EB7ECA">
        <w:rPr>
          <w:rFonts w:ascii="Arial" w:hAnsi="Arial" w:cs="Arial"/>
          <w:sz w:val="18"/>
          <w:szCs w:val="18"/>
        </w:rPr>
        <w:t>Należy wykreślić, w przypadku, gdy Projekt nie jest realizowany w ramach partnerstwa.</w:t>
      </w:r>
    </w:p>
  </w:footnote>
  <w:footnote w:id="31">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2">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3">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4">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5">
    <w:p w14:paraId="5C59C4F0" w14:textId="18AD0A86"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6">
    <w:p w14:paraId="043BC848" w14:textId="417985A8" w:rsidR="00007805" w:rsidRDefault="00007805">
      <w:pPr>
        <w:pStyle w:val="Tekstprzypisudolnego"/>
      </w:pPr>
      <w:r w:rsidRPr="00007805">
        <w:rPr>
          <w:rStyle w:val="Odwoanieprzypisudolnego"/>
          <w:rFonts w:ascii="Arial" w:hAnsi="Arial" w:cs="Arial"/>
          <w:sz w:val="18"/>
          <w:szCs w:val="18"/>
        </w:rPr>
        <w:footnoteRef/>
      </w:r>
      <w:r w:rsidR="00B27734">
        <w:rPr>
          <w:rFonts w:ascii="Arial" w:hAnsi="Arial" w:cs="Arial"/>
          <w:sz w:val="18"/>
          <w:szCs w:val="18"/>
          <w:vertAlign w:val="superscript"/>
        </w:rPr>
        <w:t>)</w:t>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7">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8">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9">
    <w:p w14:paraId="1A0DABC1" w14:textId="0534B248"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004501C1">
        <w:rPr>
          <w:rFonts w:ascii="Arial" w:hAnsi="Arial" w:cs="Arial"/>
          <w:vertAlign w:val="superscript"/>
        </w:rPr>
        <w:t>)</w:t>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40">
    <w:p w14:paraId="415CC0D0" w14:textId="42746478" w:rsidR="00A4363C" w:rsidRPr="00A4363C" w:rsidRDefault="00A4363C">
      <w:pPr>
        <w:pStyle w:val="Tekstprzypisudolnego"/>
        <w:rPr>
          <w:rFonts w:ascii="Arial" w:hAnsi="Arial" w:cs="Arial"/>
        </w:rPr>
      </w:pPr>
      <w:r w:rsidRPr="00A4363C">
        <w:rPr>
          <w:rStyle w:val="Odwoanieprzypisudolnego"/>
          <w:rFonts w:ascii="Arial" w:hAnsi="Arial" w:cs="Arial"/>
        </w:rPr>
        <w:footnoteRef/>
      </w:r>
      <w:r w:rsidR="004501C1">
        <w:rPr>
          <w:vertAlign w:val="superscript"/>
        </w:rPr>
        <w:t>)</w:t>
      </w:r>
      <w:r>
        <w:t xml:space="preserve"> </w:t>
      </w:r>
      <w:r w:rsidRPr="00AA04D6">
        <w:rPr>
          <w:rFonts w:ascii="Arial" w:hAnsi="Arial" w:cs="Arial"/>
          <w:sz w:val="18"/>
          <w:szCs w:val="18"/>
        </w:rPr>
        <w:t>Jeśli dotyczy.</w:t>
      </w:r>
    </w:p>
  </w:footnote>
  <w:footnote w:id="41">
    <w:p w14:paraId="3E3BEEC2" w14:textId="49C9F5CB" w:rsidR="00A4363C" w:rsidRDefault="00A4363C">
      <w:pPr>
        <w:pStyle w:val="Tekstprzypisudolnego"/>
      </w:pPr>
      <w:r w:rsidRPr="00A4363C">
        <w:rPr>
          <w:rStyle w:val="Odwoanieprzypisudolnego"/>
          <w:rFonts w:ascii="Arial" w:hAnsi="Arial" w:cs="Arial"/>
        </w:rPr>
        <w:footnoteRef/>
      </w:r>
      <w:r w:rsidR="004501C1">
        <w:rPr>
          <w:rFonts w:ascii="Arial" w:hAnsi="Arial" w:cs="Arial"/>
          <w:vertAlign w:val="superscript"/>
        </w:rPr>
        <w:t>)</w:t>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2">
    <w:p w14:paraId="5414E0B2" w14:textId="6E0942BD"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00B27734">
        <w:rPr>
          <w:rFonts w:ascii="Arial" w:hAnsi="Arial" w:cs="Arial"/>
          <w:sz w:val="18"/>
          <w:szCs w:val="18"/>
          <w:vertAlign w:val="superscript"/>
        </w:rPr>
        <w:t>)</w:t>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3">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4">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5">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6">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7">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8">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9">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50">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1">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2">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3">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4">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5">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6">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7">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8">
    <w:p w14:paraId="32125B54" w14:textId="427FACF5" w:rsidR="00B24315" w:rsidRPr="00E2339C" w:rsidRDefault="00B24315" w:rsidP="00B24315">
      <w:pPr>
        <w:pStyle w:val="Tekstprzypisudolnego"/>
        <w:ind w:left="142" w:hanging="142"/>
        <w:rPr>
          <w:rFonts w:ascii="Arial" w:hAnsi="Arial" w:cs="Arial"/>
          <w:sz w:val="18"/>
          <w:szCs w:val="18"/>
        </w:rPr>
      </w:pPr>
      <w:r w:rsidRPr="00E2339C">
        <w:rPr>
          <w:rStyle w:val="Odwoanieprzypisudolnego"/>
          <w:rFonts w:ascii="Arial" w:hAnsi="Arial" w:cs="Arial"/>
          <w:sz w:val="18"/>
          <w:szCs w:val="18"/>
        </w:rPr>
        <w:footnoteRef/>
      </w:r>
      <w:r>
        <w:rPr>
          <w:rFonts w:ascii="Arial" w:hAnsi="Arial" w:cs="Arial"/>
          <w:sz w:val="18"/>
          <w:szCs w:val="18"/>
          <w:vertAlign w:val="superscript"/>
        </w:rPr>
        <w:t>)</w:t>
      </w:r>
      <w:r w:rsidRPr="00E2339C">
        <w:rPr>
          <w:rFonts w:ascii="Arial" w:hAnsi="Arial" w:cs="Arial"/>
          <w:sz w:val="18"/>
          <w:szCs w:val="18"/>
        </w:rPr>
        <w:t xml:space="preserve"> </w:t>
      </w:r>
      <w:r>
        <w:rPr>
          <w:rFonts w:ascii="Arial" w:hAnsi="Arial" w:cs="Arial"/>
          <w:sz w:val="18"/>
          <w:szCs w:val="18"/>
        </w:rPr>
        <w:t>Dotyczy umów na realizację wsparcia hospicjów domowych. Wraz ze sprawozdaniem przesłanym w systemie CST2021 należy złożyć oświadczenie, że sprawozdanie jest tożsame ze sprawozdaniem złożonym w</w:t>
      </w:r>
      <w:r w:rsidR="009F4BC6">
        <w:rPr>
          <w:rFonts w:ascii="Arial" w:hAnsi="Arial" w:cs="Arial"/>
          <w:sz w:val="18"/>
          <w:szCs w:val="18"/>
        </w:rPr>
        <w:t> </w:t>
      </w:r>
      <w:r>
        <w:rPr>
          <w:rFonts w:ascii="Arial" w:hAnsi="Arial" w:cs="Arial"/>
          <w:sz w:val="18"/>
          <w:szCs w:val="18"/>
        </w:rPr>
        <w:t>Departamencie Zdrowia i Polityki Społecznej Urzędu Marszałkowskiego Województwa Mazowieckiego w</w:t>
      </w:r>
      <w:r w:rsidR="009F4BC6">
        <w:rPr>
          <w:rFonts w:ascii="Arial" w:hAnsi="Arial" w:cs="Arial"/>
          <w:sz w:val="18"/>
          <w:szCs w:val="18"/>
        </w:rPr>
        <w:t> </w:t>
      </w:r>
      <w:r>
        <w:rPr>
          <w:rFonts w:ascii="Arial" w:hAnsi="Arial" w:cs="Arial"/>
          <w:sz w:val="18"/>
          <w:szCs w:val="18"/>
        </w:rPr>
        <w:t>Warszawie.</w:t>
      </w:r>
    </w:p>
  </w:footnote>
  <w:footnote w:id="59">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60">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1">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2">
    <w:p w14:paraId="3C5FEAA2" w14:textId="2F8EDA4A" w:rsidR="00C479EC" w:rsidRPr="001C10BF" w:rsidRDefault="00C479EC" w:rsidP="00230084">
      <w:pPr>
        <w:pStyle w:val="Tekstprzypisudolnego"/>
        <w:rPr>
          <w:rFonts w:ascii="Arial" w:hAnsi="Arial" w:cs="Arial"/>
          <w:sz w:val="18"/>
          <w:szCs w:val="18"/>
        </w:rPr>
      </w:pPr>
      <w:r w:rsidRPr="001C10BF">
        <w:rPr>
          <w:rStyle w:val="Odwoanieprzypisudolnego"/>
          <w:rFonts w:ascii="Arial" w:hAnsi="Arial" w:cs="Arial"/>
          <w:sz w:val="18"/>
          <w:szCs w:val="18"/>
        </w:rPr>
        <w:footnoteRef/>
      </w:r>
      <w:r w:rsidR="3AAE4FE6" w:rsidRPr="001C10BF">
        <w:rPr>
          <w:rFonts w:ascii="Arial" w:hAnsi="Arial" w:cs="Arial"/>
          <w:sz w:val="18"/>
          <w:szCs w:val="18"/>
          <w:vertAlign w:val="superscript"/>
        </w:rPr>
        <w:t>)</w:t>
      </w:r>
      <w:r w:rsidR="3AAE4FE6" w:rsidRPr="001C10BF">
        <w:rPr>
          <w:rFonts w:ascii="Arial" w:hAnsi="Arial" w:cs="Arial"/>
          <w:sz w:val="18"/>
          <w:szCs w:val="18"/>
        </w:rPr>
        <w:t xml:space="preserve"> Należy wykreślić, jeżeli Beneficjent/Partner nie będzie kwalifikował kosztu podatku od towarów i usług </w:t>
      </w:r>
      <w:r w:rsidR="3AAE4FE6" w:rsidRPr="001C10BF">
        <w:rPr>
          <w:rFonts w:ascii="Arial" w:eastAsia="Arial" w:hAnsi="Arial" w:cs="Arial"/>
          <w:sz w:val="18"/>
          <w:szCs w:val="18"/>
        </w:rPr>
        <w:t>lub jeśli wartość Projektu nie przekracza wartości wskazanej w Podrozdziale 3.5 pkt 3 Wytycznych dotyczących kwalifikowalności wydatków na lata 2021-2027</w:t>
      </w:r>
      <w:r w:rsidR="00230084" w:rsidRPr="001C10BF">
        <w:rPr>
          <w:rFonts w:ascii="Arial" w:hAnsi="Arial" w:cs="Arial"/>
          <w:sz w:val="18"/>
          <w:szCs w:val="18"/>
        </w:rPr>
        <w:t>.</w:t>
      </w:r>
    </w:p>
  </w:footnote>
  <w:footnote w:id="63">
    <w:p w14:paraId="0D8FDDA6" w14:textId="181AF393" w:rsidR="00F27DEA" w:rsidRPr="001C10BF" w:rsidRDefault="00F27DEA">
      <w:pPr>
        <w:pStyle w:val="Tekstprzypisudolnego"/>
        <w:rPr>
          <w:sz w:val="18"/>
          <w:szCs w:val="18"/>
        </w:rPr>
      </w:pPr>
      <w:r w:rsidRPr="001C10BF">
        <w:rPr>
          <w:rStyle w:val="Odwoanieprzypisudolnego"/>
          <w:rFonts w:ascii="Arial" w:hAnsi="Arial" w:cs="Arial"/>
          <w:sz w:val="18"/>
          <w:szCs w:val="18"/>
        </w:rPr>
        <w:footnoteRef/>
      </w:r>
      <w:r w:rsidR="00294BA9" w:rsidRPr="001C10BF">
        <w:rPr>
          <w:rFonts w:ascii="Arial" w:hAnsi="Arial" w:cs="Arial"/>
          <w:sz w:val="18"/>
          <w:szCs w:val="18"/>
          <w:vertAlign w:val="superscript"/>
        </w:rPr>
        <w:t>)</w:t>
      </w:r>
      <w:bookmarkStart w:id="58" w:name="_Hlk147821931"/>
      <w:r w:rsidRPr="001C10BF">
        <w:rPr>
          <w:rFonts w:ascii="Arial" w:hAnsi="Arial" w:cs="Arial"/>
          <w:sz w:val="18"/>
          <w:szCs w:val="18"/>
        </w:rPr>
        <w:t>Należy wykreślić, jeśli nie dotyczy</w:t>
      </w:r>
      <w:bookmarkEnd w:id="58"/>
    </w:p>
  </w:footnote>
  <w:footnote w:id="64">
    <w:p w14:paraId="7F702612" w14:textId="7479A2D8" w:rsidR="00294BA9" w:rsidRPr="001C10BF" w:rsidRDefault="00294BA9">
      <w:pPr>
        <w:pStyle w:val="Tekstprzypisudolnego"/>
        <w:rPr>
          <w:rFonts w:ascii="Arial" w:hAnsi="Arial" w:cs="Arial"/>
          <w:sz w:val="18"/>
          <w:szCs w:val="18"/>
        </w:rPr>
      </w:pPr>
      <w:r w:rsidRPr="001C10BF">
        <w:rPr>
          <w:rStyle w:val="Odwoanieprzypisudolnego"/>
          <w:rFonts w:ascii="Arial" w:hAnsi="Arial" w:cs="Arial"/>
          <w:sz w:val="18"/>
          <w:szCs w:val="18"/>
        </w:rPr>
        <w:footnoteRef/>
      </w:r>
      <w:r w:rsidR="00C3549F" w:rsidRPr="001C10BF">
        <w:rPr>
          <w:rFonts w:ascii="Arial" w:hAnsi="Arial" w:cs="Arial"/>
          <w:sz w:val="18"/>
          <w:szCs w:val="18"/>
          <w:vertAlign w:val="superscript"/>
        </w:rPr>
        <w:t xml:space="preserve">)  </w:t>
      </w:r>
      <w:r w:rsidR="00C3549F" w:rsidRPr="001C10B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2DA2E9BC"/>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71788252">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D6E4916"/>
    <w:multiLevelType w:val="hybridMultilevel"/>
    <w:tmpl w:val="499E887C"/>
    <w:lvl w:ilvl="0" w:tplc="FDC65252">
      <w:start w:val="1"/>
      <w:numFmt w:val="decimal"/>
      <w:lvlText w:val="%1)"/>
      <w:lvlJc w:val="left"/>
      <w:pPr>
        <w:ind w:left="720" w:hanging="360"/>
      </w:pPr>
      <w:rPr>
        <w:rFonts w:ascii="Aptos" w:eastAsia="Times New Roman" w:hAnsi="Aptos" w:cs="Times New Roman"/>
      </w:rPr>
    </w:lvl>
    <w:lvl w:ilvl="1" w:tplc="A2CAC8A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5"/>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 w:numId="66" w16cid:durableId="9646990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397"/>
    <w:rsid w:val="0004688D"/>
    <w:rsid w:val="000475DA"/>
    <w:rsid w:val="00047B4D"/>
    <w:rsid w:val="00047CF4"/>
    <w:rsid w:val="00047EBD"/>
    <w:rsid w:val="00050326"/>
    <w:rsid w:val="00051881"/>
    <w:rsid w:val="00051A31"/>
    <w:rsid w:val="00051CB9"/>
    <w:rsid w:val="000525CA"/>
    <w:rsid w:val="00052E81"/>
    <w:rsid w:val="000532BF"/>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1B27"/>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50E"/>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132"/>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EB2"/>
    <w:rsid w:val="001564EF"/>
    <w:rsid w:val="00156843"/>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20A2"/>
    <w:rsid w:val="0017298E"/>
    <w:rsid w:val="001729AD"/>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32A"/>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10BF"/>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8AA"/>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454"/>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25DB"/>
    <w:rsid w:val="002530CA"/>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0F31"/>
    <w:rsid w:val="002B10C2"/>
    <w:rsid w:val="002B12C0"/>
    <w:rsid w:val="002B138E"/>
    <w:rsid w:val="002B1E58"/>
    <w:rsid w:val="002B1FA9"/>
    <w:rsid w:val="002B21FD"/>
    <w:rsid w:val="002B2417"/>
    <w:rsid w:val="002B2489"/>
    <w:rsid w:val="002B2589"/>
    <w:rsid w:val="002B38BE"/>
    <w:rsid w:val="002B3E7A"/>
    <w:rsid w:val="002B4159"/>
    <w:rsid w:val="002B4C41"/>
    <w:rsid w:val="002B5FBC"/>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9BE"/>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06EA"/>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747"/>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9DB"/>
    <w:rsid w:val="00410BCC"/>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4BC3"/>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3DCA"/>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64B"/>
    <w:rsid w:val="00575A34"/>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5F9"/>
    <w:rsid w:val="005F36BA"/>
    <w:rsid w:val="005F3985"/>
    <w:rsid w:val="005F3BD1"/>
    <w:rsid w:val="005F3C02"/>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1EEC"/>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16B"/>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472"/>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3FAD"/>
    <w:rsid w:val="006B4BC5"/>
    <w:rsid w:val="006B5CFF"/>
    <w:rsid w:val="006B6667"/>
    <w:rsid w:val="006B66AE"/>
    <w:rsid w:val="006B6C21"/>
    <w:rsid w:val="006B705F"/>
    <w:rsid w:val="006B7182"/>
    <w:rsid w:val="006B7C92"/>
    <w:rsid w:val="006C05CD"/>
    <w:rsid w:val="006C07C5"/>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9C6"/>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299"/>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306"/>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7A5"/>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55E"/>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4CA"/>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5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941"/>
    <w:rsid w:val="009F3EC1"/>
    <w:rsid w:val="009F3F3E"/>
    <w:rsid w:val="009F46F4"/>
    <w:rsid w:val="009F46F7"/>
    <w:rsid w:val="009F4BC6"/>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0AE"/>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035"/>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315"/>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B5D"/>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B2B"/>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2C7"/>
    <w:rsid w:val="00C12C5E"/>
    <w:rsid w:val="00C13D82"/>
    <w:rsid w:val="00C14505"/>
    <w:rsid w:val="00C1457B"/>
    <w:rsid w:val="00C148F9"/>
    <w:rsid w:val="00C149FD"/>
    <w:rsid w:val="00C15C9F"/>
    <w:rsid w:val="00C164B6"/>
    <w:rsid w:val="00C168A7"/>
    <w:rsid w:val="00C16B8A"/>
    <w:rsid w:val="00C16F9C"/>
    <w:rsid w:val="00C17326"/>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4F6E"/>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402"/>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2FE"/>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6CB"/>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BE9"/>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2D1A"/>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288"/>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3EE"/>
    <w:rsid w:val="00E968CE"/>
    <w:rsid w:val="00E975BA"/>
    <w:rsid w:val="00E97A21"/>
    <w:rsid w:val="00E97D7E"/>
    <w:rsid w:val="00E97FCC"/>
    <w:rsid w:val="00EA041B"/>
    <w:rsid w:val="00EA0D9F"/>
    <w:rsid w:val="00EA0DA5"/>
    <w:rsid w:val="00EA0DC2"/>
    <w:rsid w:val="00EA1071"/>
    <w:rsid w:val="00EA1127"/>
    <w:rsid w:val="00EA2B71"/>
    <w:rsid w:val="00EA3380"/>
    <w:rsid w:val="00EA3864"/>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6AA"/>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58E"/>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4A0"/>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5A3"/>
    <w:rsid w:val="00FD19CC"/>
    <w:rsid w:val="00FD2EEF"/>
    <w:rsid w:val="00FD3714"/>
    <w:rsid w:val="00FD3B65"/>
    <w:rsid w:val="00FD4741"/>
    <w:rsid w:val="00FD5BDE"/>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5330aaab-781a-4e81-9e04-9ab3c5abca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2" ma:contentTypeDescription="Create a new document." ma:contentTypeScope="" ma:versionID="d9aa5a544018bfd4d688650632a23d5c">
  <xsd:schema xmlns:xsd="http://www.w3.org/2001/XMLSchema" xmlns:xs="http://www.w3.org/2001/XMLSchema" xmlns:p="http://schemas.microsoft.com/office/2006/metadata/properties" xmlns:ns1="http://schemas.microsoft.com/sharepoint/v3" xmlns:ns3="b9a2604f-4196-4a8c-a860-eeca958f322e" xmlns:ns4="5330aaab-781a-4e81-9e04-9ab3c5abca2d" targetNamespace="http://schemas.microsoft.com/office/2006/metadata/properties" ma:root="true" ma:fieldsID="5dc862670a7a6b80f087404e35c40399" ns1:_="" ns3:_="" ns4:_="">
    <xsd:import namespace="http://schemas.microsoft.com/sharepoint/v3"/>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ObjectDetectorVersions" minOccurs="0"/>
                <xsd:element ref="ns1:_ip_UnifiedCompliancePolicyProperties" minOccurs="0"/>
                <xsd:element ref="ns1:_ip_UnifiedCompliancePolicyUIAction" minOccurs="0"/>
                <xsd:element ref="ns4:_activity"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http://schemas.microsoft.com/sharepoint/v3"/>
    <ds:schemaRef ds:uri="5330aaab-781a-4e81-9e04-9ab3c5abca2d"/>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72C13539-A429-4D84-AC3B-5E45DC2BA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39</Pages>
  <Words>13683</Words>
  <Characters>82103</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6</cp:revision>
  <cp:lastPrinted>2024-10-24T11:44:00Z</cp:lastPrinted>
  <dcterms:created xsi:type="dcterms:W3CDTF">2024-10-24T11:14:00Z</dcterms:created>
  <dcterms:modified xsi:type="dcterms:W3CDTF">2024-10-29T12:22:00Z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