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8E0867">
      <w:pPr>
        <w:spacing w:before="120" w:after="0" w:line="360" w:lineRule="auto"/>
        <w:ind w:left="-425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D35C38">
      <w:pPr>
        <w:pStyle w:val="Nagwek1"/>
      </w:pPr>
      <w:r w:rsidRPr="004901CE">
        <w:t xml:space="preserve">II. </w:t>
      </w:r>
      <w:r w:rsidR="00F55FFC" w:rsidRPr="004901CE">
        <w:t>Ogólne informacje</w:t>
      </w:r>
    </w:p>
    <w:p w14:paraId="27421680" w14:textId="7797C700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>
        <w:rPr>
          <w:rFonts w:ascii="Arial" w:eastAsia="Times New Roman" w:hAnsi="Arial" w:cs="Arial"/>
          <w:sz w:val="24"/>
          <w:szCs w:val="24"/>
          <w:lang w:eastAsia="pl-PL"/>
        </w:rPr>
        <w:t>EFS+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beneficjenta lub w okresie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12FCD73A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A11B56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 w:rsidP="00D35C38">
      <w:pPr>
        <w:pStyle w:val="Nagwek1"/>
      </w:pPr>
      <w:r w:rsidRPr="004901CE">
        <w:t xml:space="preserve">III. </w:t>
      </w:r>
      <w:r w:rsidR="00F55FFC" w:rsidRPr="004901CE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Wartość wskaźnika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 w:rsidP="00D35C38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realizujący/wdrażający projekt, w szczególności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jednostka organizacyjna 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994717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28282375" w:rsidR="00AA4CB7" w:rsidRPr="004901CE" w:rsidRDefault="00AA4CB7" w:rsidP="00D35C38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przechowywania dokumentów określony w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F71253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26E511DA" w:rsidR="00C65260" w:rsidRPr="004901CE" w:rsidRDefault="00C65260" w:rsidP="00D35C38">
      <w:pPr>
        <w:pStyle w:val="Nagwek1"/>
      </w:pPr>
      <w:r w:rsidRPr="004901CE">
        <w:t xml:space="preserve">VI. </w:t>
      </w:r>
      <w:r w:rsidR="00F55FFC" w:rsidRPr="004901CE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5D9C450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A315BA3" w14:textId="2E4EF496" w:rsidR="00F213A0" w:rsidRPr="004901CE" w:rsidRDefault="00F213A0" w:rsidP="00742F31">
      <w:pPr>
        <w:rPr>
          <w:rFonts w:ascii="Arial" w:hAnsi="Arial" w:cs="Arial"/>
          <w:sz w:val="24"/>
          <w:szCs w:val="24"/>
        </w:rPr>
      </w:pPr>
    </w:p>
    <w:sectPr w:rsidR="00F213A0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ED92C" w14:textId="77777777" w:rsidR="007517FC" w:rsidRDefault="007517FC" w:rsidP="00836BD3">
      <w:pPr>
        <w:spacing w:after="0" w:line="240" w:lineRule="auto"/>
      </w:pPr>
      <w:r>
        <w:separator/>
      </w:r>
    </w:p>
  </w:endnote>
  <w:endnote w:type="continuationSeparator" w:id="0">
    <w:p w14:paraId="4DE6EDD8" w14:textId="77777777" w:rsidR="007517FC" w:rsidRDefault="007517FC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Content>
      <w:sdt>
        <w:sdtPr>
          <w:id w:val="-497655326"/>
          <w:docPartObj>
            <w:docPartGallery w:val="Page Numbers (Top of Page)"/>
            <w:docPartUnique/>
          </w:docPartObj>
        </w:sdtPr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38C8" w14:textId="77777777" w:rsidR="007517FC" w:rsidRDefault="007517FC" w:rsidP="00836BD3">
      <w:pPr>
        <w:spacing w:after="0" w:line="240" w:lineRule="auto"/>
      </w:pPr>
      <w:r>
        <w:separator/>
      </w:r>
    </w:p>
  </w:footnote>
  <w:footnote w:type="continuationSeparator" w:id="0">
    <w:p w14:paraId="0235D24D" w14:textId="77777777" w:rsidR="007517FC" w:rsidRDefault="007517FC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17FC"/>
    <w:rsid w:val="0075465C"/>
    <w:rsid w:val="007658AD"/>
    <w:rsid w:val="00776D5D"/>
    <w:rsid w:val="007829C4"/>
    <w:rsid w:val="00785ABD"/>
    <w:rsid w:val="007D173D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E7C7F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5C38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35C38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32</cp:revision>
  <cp:lastPrinted>2017-11-09T12:48:00Z</cp:lastPrinted>
  <dcterms:created xsi:type="dcterms:W3CDTF">2019-04-16T06:15:00Z</dcterms:created>
  <dcterms:modified xsi:type="dcterms:W3CDTF">2023-07-13T09:40:00Z</dcterms:modified>
</cp:coreProperties>
</file>