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7667EC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vertAlign w:val="baseline"/>
          <w:lang w:eastAsia="ar-SA"/>
        </w:rPr>
      </w:pPr>
      <w:r w:rsidRPr="007667EC">
        <w:rPr>
          <w:rFonts w:ascii="Aptos" w:eastAsia="Calibri" w:hAnsi="Aptos" w:cs="Arial"/>
          <w:spacing w:val="4"/>
          <w:vertAlign w:val="baseline"/>
          <w:lang w:eastAsia="ar-SA"/>
        </w:rPr>
        <w:t xml:space="preserve">Załącznik nr </w:t>
      </w:r>
      <w:r w:rsidR="00E741F9" w:rsidRPr="007667EC">
        <w:rPr>
          <w:rFonts w:ascii="Aptos" w:eastAsia="Calibri" w:hAnsi="Aptos" w:cs="Arial"/>
          <w:spacing w:val="4"/>
          <w:vertAlign w:val="baseline"/>
          <w:lang w:eastAsia="ar-SA"/>
        </w:rPr>
        <w:t>6</w:t>
      </w:r>
      <w:r w:rsidRPr="007667EC">
        <w:rPr>
          <w:rFonts w:ascii="Aptos" w:eastAsia="Calibri" w:hAnsi="Aptos" w:cs="Arial"/>
          <w:spacing w:val="4"/>
          <w:vertAlign w:val="baseline"/>
          <w:lang w:eastAsia="ar-SA"/>
        </w:rPr>
        <w:t xml:space="preserve">: </w:t>
      </w:r>
      <w:r w:rsidR="001975E8" w:rsidRPr="007667EC">
        <w:rPr>
          <w:rFonts w:ascii="Aptos" w:eastAsia="Calibri" w:hAnsi="Aptos" w:cs="Arial"/>
          <w:spacing w:val="4"/>
          <w:vertAlign w:val="baseline"/>
          <w:lang w:eastAsia="ar-SA"/>
        </w:rPr>
        <w:t>K</w:t>
      </w:r>
      <w:r w:rsidRPr="007667EC">
        <w:rPr>
          <w:rFonts w:ascii="Aptos" w:eastAsia="Calibri" w:hAnsi="Aptos" w:cs="Arial"/>
          <w:spacing w:val="4"/>
          <w:vertAlign w:val="baseline"/>
          <w:lang w:eastAsia="ar-SA"/>
        </w:rPr>
        <w:t>lauzul</w:t>
      </w:r>
      <w:r w:rsidR="001975E8" w:rsidRPr="007667EC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7667EC">
        <w:rPr>
          <w:rFonts w:ascii="Aptos" w:eastAsia="Calibri" w:hAnsi="Aptos" w:cs="Arial"/>
          <w:spacing w:val="4"/>
          <w:vertAlign w:val="baseline"/>
          <w:lang w:eastAsia="ar-SA"/>
        </w:rPr>
        <w:t xml:space="preserve"> informacyjn</w:t>
      </w:r>
      <w:r w:rsidR="001975E8" w:rsidRPr="007667EC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7667EC">
        <w:rPr>
          <w:rFonts w:ascii="Aptos" w:eastAsia="Calibri" w:hAnsi="Aptos" w:cs="Arial"/>
          <w:spacing w:val="4"/>
          <w:vertAlign w:val="baseline"/>
          <w:lang w:eastAsia="ar-SA"/>
        </w:rPr>
        <w:t xml:space="preserve"> Instytucji Zarządzającej</w:t>
      </w:r>
      <w:r w:rsidR="001975E8" w:rsidRPr="007667EC">
        <w:rPr>
          <w:rFonts w:ascii="Aptos" w:eastAsia="Calibri" w:hAnsi="Aptos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7667EC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7667EC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7667EC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02CF11F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657FB3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657FB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657FB3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657FB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7667EC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7667EC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7667EC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7667EC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657FB3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657FB3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3E99577B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657FB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657FB3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657FB3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657FB3">
        <w:rPr>
          <w:rFonts w:ascii="Aptos" w:eastAsia="Calibri" w:hAnsi="Aptos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657FB3">
        <w:rPr>
          <w:rFonts w:ascii="Aptos" w:eastAsia="Calibri" w:hAnsi="Aptos" w:cs="Arial"/>
          <w:vertAlign w:val="baseline"/>
          <w:lang w:eastAsia="ar-SA"/>
        </w:rPr>
        <w:t>2</w:t>
      </w:r>
      <w:r w:rsidRPr="00657FB3">
        <w:rPr>
          <w:rFonts w:ascii="Aptos" w:eastAsia="Calibri" w:hAnsi="Aptos" w:cs="Arial"/>
          <w:vertAlign w:val="baseline"/>
          <w:lang w:eastAsia="ar-SA"/>
        </w:rPr>
        <w:t xml:space="preserve">. </w:t>
      </w:r>
    </w:p>
    <w:p w14:paraId="79A2DDFD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657FB3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657FB3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657FB3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657FB3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ePUAP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: /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umwm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/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SkrytkaESP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489B2B1B" w:rsidR="00485932" w:rsidRPr="00657FB3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7FB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7FB3">
        <w:rPr>
          <w:rFonts w:ascii="Aptos" w:hAnsi="Aptos" w:cs="Arial"/>
          <w:sz w:val="18"/>
          <w:szCs w:val="18"/>
          <w:vertAlign w:val="superscript"/>
        </w:rPr>
        <w:t>)</w:t>
      </w:r>
      <w:r w:rsidRPr="00657FB3">
        <w:rPr>
          <w:rFonts w:ascii="Aptos" w:hAnsi="Aptos" w:cs="Arial"/>
          <w:sz w:val="18"/>
          <w:szCs w:val="18"/>
        </w:rPr>
        <w:t xml:space="preserve"> </w:t>
      </w:r>
      <w:r w:rsidR="00F82DC1" w:rsidRPr="00657FB3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D40ED7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657FB3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657FB3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03D18C38" w:rsidR="00485932" w:rsidRPr="00657FB3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657FB3">
        <w:rPr>
          <w:rStyle w:val="Odwoanieprzypisudolnego"/>
          <w:rFonts w:ascii="Aptos" w:hAnsi="Aptos" w:cs="Arial"/>
        </w:rPr>
        <w:footnoteRef/>
      </w:r>
      <w:r w:rsidRPr="00657FB3">
        <w:rPr>
          <w:rFonts w:ascii="Aptos" w:hAnsi="Aptos" w:cs="Arial"/>
          <w:sz w:val="18"/>
          <w:szCs w:val="18"/>
          <w:vertAlign w:val="superscript"/>
        </w:rPr>
        <w:t>)</w:t>
      </w:r>
      <w:r w:rsidRPr="00657FB3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D40ED7">
        <w:rPr>
          <w:rFonts w:ascii="Aptos" w:hAnsi="Aptos" w:cs="Arial"/>
          <w:sz w:val="18"/>
          <w:szCs w:val="18"/>
        </w:rPr>
        <w:t> </w:t>
      </w:r>
      <w:r w:rsidRPr="00657FB3">
        <w:rPr>
          <w:rFonts w:ascii="Aptos" w:hAnsi="Aptos" w:cs="Arial"/>
          <w:sz w:val="18"/>
          <w:szCs w:val="18"/>
        </w:rPr>
        <w:t>perspektywie finansowej 2021-2027 (Dz.U. poz. 1079</w:t>
      </w:r>
      <w:r w:rsidR="00D40ED7">
        <w:rPr>
          <w:rFonts w:ascii="Aptos" w:hAnsi="Aptos" w:cs="Arial"/>
          <w:sz w:val="18"/>
          <w:szCs w:val="18"/>
        </w:rPr>
        <w:t xml:space="preserve"> oraz z 2024 r. poz. 1717</w:t>
      </w:r>
      <w:r w:rsidRPr="00657FB3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57FB3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657FB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7FB3">
        <w:rPr>
          <w:rFonts w:ascii="Aptos" w:hAnsi="Aptos" w:cs="Arial"/>
          <w:sz w:val="18"/>
          <w:szCs w:val="18"/>
          <w:vertAlign w:val="superscript"/>
        </w:rPr>
        <w:t>)</w:t>
      </w:r>
      <w:r w:rsidRPr="00657FB3">
        <w:rPr>
          <w:rFonts w:ascii="Aptos" w:hAnsi="Aptos" w:cs="Arial"/>
          <w:sz w:val="18"/>
          <w:szCs w:val="18"/>
        </w:rPr>
        <w:t xml:space="preserve"> </w:t>
      </w:r>
      <w:r w:rsidRPr="00657FB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6202F"/>
    <w:rsid w:val="00485932"/>
    <w:rsid w:val="004B2D93"/>
    <w:rsid w:val="00520E19"/>
    <w:rsid w:val="00530800"/>
    <w:rsid w:val="00536E28"/>
    <w:rsid w:val="00571B18"/>
    <w:rsid w:val="00587FD6"/>
    <w:rsid w:val="00625F1C"/>
    <w:rsid w:val="00657FB3"/>
    <w:rsid w:val="006B3F61"/>
    <w:rsid w:val="007667EC"/>
    <w:rsid w:val="00774444"/>
    <w:rsid w:val="00787B0D"/>
    <w:rsid w:val="00800F49"/>
    <w:rsid w:val="0089707A"/>
    <w:rsid w:val="009113E9"/>
    <w:rsid w:val="009A5C0B"/>
    <w:rsid w:val="009B2DC2"/>
    <w:rsid w:val="009D09FB"/>
    <w:rsid w:val="00A04C32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22839"/>
    <w:rsid w:val="00C33A07"/>
    <w:rsid w:val="00D17C21"/>
    <w:rsid w:val="00D40ED7"/>
    <w:rsid w:val="00D81391"/>
    <w:rsid w:val="00DB4464"/>
    <w:rsid w:val="00DB62C1"/>
    <w:rsid w:val="00DE101B"/>
    <w:rsid w:val="00E741F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D40ED7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6</cp:revision>
  <cp:lastPrinted>2023-02-08T10:35:00Z</cp:lastPrinted>
  <dcterms:created xsi:type="dcterms:W3CDTF">2025-02-28T08:55:00Z</dcterms:created>
  <dcterms:modified xsi:type="dcterms:W3CDTF">2025-03-11T09:26:00Z</dcterms:modified>
</cp:coreProperties>
</file>