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5B95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….............../24</w:t>
      </w:r>
    </w:p>
    <w:p w14:paraId="7113364C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0916F347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507FB366" w14:textId="36E68E1A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dnia……</w:t>
      </w:r>
      <w:r w:rsidR="00712774">
        <w:rPr>
          <w:rFonts w:ascii="Calibri" w:hAnsi="Calibri" w:cs="Calibri"/>
          <w:b/>
          <w:sz w:val="22"/>
          <w:szCs w:val="22"/>
        </w:rPr>
        <w:t>….</w:t>
      </w:r>
      <w:r w:rsidRPr="000C2DF9">
        <w:rPr>
          <w:rFonts w:ascii="Calibri" w:hAnsi="Calibri" w:cs="Calibri"/>
          <w:b/>
          <w:sz w:val="22"/>
          <w:szCs w:val="22"/>
        </w:rPr>
        <w:t xml:space="preserve">……….. </w:t>
      </w:r>
      <w:r>
        <w:rPr>
          <w:rFonts w:ascii="Calibri" w:hAnsi="Calibri" w:cs="Calibri"/>
          <w:b/>
          <w:sz w:val="22"/>
          <w:szCs w:val="22"/>
        </w:rPr>
        <w:t>2024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60767149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712774">
        <w:rPr>
          <w:rFonts w:asciiTheme="minorHAnsi" w:hAnsiTheme="minorHAnsi" w:cstheme="minorHAnsi"/>
          <w:b/>
          <w:sz w:val="22"/>
          <w:szCs w:val="22"/>
        </w:rPr>
        <w:t>II</w:t>
      </w:r>
      <w:r w:rsidR="00712774" w:rsidRPr="0041702A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712774" w:rsidRPr="005A5B14">
        <w:rPr>
          <w:rFonts w:asciiTheme="minorHAnsi" w:hAnsiTheme="minorHAnsi" w:cstheme="minorHAnsi"/>
          <w:b/>
          <w:sz w:val="22"/>
          <w:szCs w:val="22"/>
        </w:rPr>
        <w:t>Fundusze Europejskie na zielony rozwój Mazowsza</w:t>
      </w:r>
      <w:r w:rsidR="00712774" w:rsidRPr="0041702A">
        <w:rPr>
          <w:rFonts w:asciiTheme="minorHAnsi" w:hAnsiTheme="minorHAnsi" w:cstheme="minorHAnsi"/>
          <w:b/>
          <w:sz w:val="22"/>
          <w:szCs w:val="22"/>
        </w:rPr>
        <w:t xml:space="preserve">, Działania </w:t>
      </w:r>
      <w:r w:rsidR="00307630">
        <w:rPr>
          <w:rFonts w:asciiTheme="minorHAnsi" w:hAnsiTheme="minorHAnsi" w:cstheme="minorHAnsi"/>
          <w:b/>
          <w:sz w:val="22"/>
          <w:szCs w:val="22"/>
        </w:rPr>
        <w:t>2.1</w:t>
      </w:r>
      <w:r w:rsidR="00307630" w:rsidRPr="004170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7630" w:rsidRPr="005A5B14">
        <w:rPr>
          <w:rFonts w:asciiTheme="minorHAnsi" w:hAnsiTheme="minorHAnsi" w:cstheme="minorHAnsi"/>
          <w:b/>
          <w:sz w:val="22"/>
          <w:szCs w:val="22"/>
        </w:rPr>
        <w:t>Efektywność energetyczna</w:t>
      </w:r>
      <w:r w:rsidR="00307630" w:rsidRPr="0041702A">
        <w:rPr>
          <w:rFonts w:asciiTheme="minorHAnsi" w:hAnsiTheme="minorHAnsi" w:cstheme="minorHAnsi"/>
          <w:b/>
          <w:sz w:val="22"/>
          <w:szCs w:val="22"/>
        </w:rPr>
        <w:t xml:space="preserve">, typ projektu: </w:t>
      </w:r>
      <w:r w:rsidR="00307630" w:rsidRPr="005A5B14">
        <w:rPr>
          <w:rFonts w:asciiTheme="minorHAnsi" w:hAnsiTheme="minorHAnsi" w:cstheme="minorHAnsi"/>
          <w:b/>
          <w:sz w:val="22"/>
          <w:szCs w:val="22"/>
        </w:rPr>
        <w:t>Poprawa efektywności energetycznej budynków publicznych i mieszkalnych</w:t>
      </w:r>
      <w:r w:rsidR="00307630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307630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307630">
        <w:rPr>
          <w:rFonts w:asciiTheme="minorHAnsi" w:hAnsiTheme="minorHAnsi" w:cstheme="minorHAnsi"/>
          <w:b/>
          <w:sz w:val="22"/>
          <w:szCs w:val="22"/>
        </w:rPr>
        <w:t>2</w:t>
      </w:r>
      <w:r w:rsidR="00307630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307630">
        <w:rPr>
          <w:rFonts w:asciiTheme="minorHAnsi" w:hAnsiTheme="minorHAnsi" w:cstheme="minorHAnsi"/>
          <w:b/>
          <w:sz w:val="22"/>
          <w:szCs w:val="22"/>
        </w:rPr>
        <w:t>1</w:t>
      </w:r>
      <w:r w:rsidR="00307630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307630">
        <w:rPr>
          <w:rFonts w:asciiTheme="minorHAnsi" w:hAnsiTheme="minorHAnsi" w:cstheme="minorHAnsi"/>
          <w:b/>
          <w:sz w:val="22"/>
          <w:szCs w:val="22"/>
        </w:rPr>
        <w:t>36</w:t>
      </w:r>
      <w:r w:rsidR="00307630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445E538D" w14:textId="77777777" w:rsidR="00E073E1" w:rsidRPr="00801BD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254A8DC0" w14:textId="77777777" w:rsidR="00E073E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DB287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635C880B" w14:textId="47528F7A" w:rsidR="00DB2871" w:rsidRPr="001F0ADA" w:rsidRDefault="00DB287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41BFD1FB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F47B7FD" w14:textId="77777777" w:rsidR="007E708F" w:rsidRDefault="007E708F" w:rsidP="007E708F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– pracownicy oddziałów zamiejscowych MJWPU:</w:t>
      </w:r>
    </w:p>
    <w:p w14:paraId="1D6A32EA" w14:textId="77777777" w:rsidR="007E708F" w:rsidRPr="00DB2871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bookmarkStart w:id="1" w:name="_Hlk170381518"/>
      <w:r w:rsidRPr="00DB2871">
        <w:rPr>
          <w:rFonts w:ascii="Calibri" w:hAnsi="Calibri" w:cs="Calibri"/>
          <w:sz w:val="20"/>
          <w:szCs w:val="20"/>
        </w:rPr>
        <w:t xml:space="preserve">Cichoń Anna </w:t>
      </w:r>
    </w:p>
    <w:p w14:paraId="0E2FF1DC" w14:textId="77777777" w:rsidR="007E708F" w:rsidRPr="00DB2871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DB2871">
        <w:rPr>
          <w:rFonts w:ascii="Calibri" w:hAnsi="Calibri" w:cs="Calibri"/>
          <w:sz w:val="20"/>
          <w:szCs w:val="20"/>
        </w:rPr>
        <w:t>Gajos Marzena</w:t>
      </w:r>
    </w:p>
    <w:p w14:paraId="605E36E6" w14:textId="77777777" w:rsidR="007E708F" w:rsidRPr="00DB2871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DB2871">
        <w:rPr>
          <w:rFonts w:ascii="Calibri" w:hAnsi="Calibri" w:cs="Calibri"/>
          <w:sz w:val="20"/>
          <w:szCs w:val="20"/>
        </w:rPr>
        <w:t>Kubera Anna</w:t>
      </w:r>
    </w:p>
    <w:p w14:paraId="196CF551" w14:textId="77777777" w:rsidR="007E708F" w:rsidRPr="00DB2871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DB2871">
        <w:rPr>
          <w:rFonts w:ascii="Calibri" w:hAnsi="Calibri" w:cs="Calibri"/>
          <w:sz w:val="20"/>
          <w:szCs w:val="20"/>
        </w:rPr>
        <w:t xml:space="preserve">Mioduszewski Przemysław </w:t>
      </w:r>
    </w:p>
    <w:p w14:paraId="040BDD27" w14:textId="77777777" w:rsidR="007E708F" w:rsidRPr="00DB2871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DB2871">
        <w:rPr>
          <w:rFonts w:ascii="Calibri" w:hAnsi="Calibri" w:cs="Calibri"/>
          <w:sz w:val="20"/>
          <w:szCs w:val="20"/>
        </w:rPr>
        <w:t>Szczepański Adam</w:t>
      </w:r>
    </w:p>
    <w:p w14:paraId="562FC189" w14:textId="77777777" w:rsidR="007E708F" w:rsidRPr="00DB2871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DB2871">
        <w:rPr>
          <w:rFonts w:ascii="Calibri" w:hAnsi="Calibri" w:cs="Calibri"/>
          <w:sz w:val="20"/>
          <w:szCs w:val="20"/>
        </w:rPr>
        <w:t>Woźnica Anna</w:t>
      </w:r>
    </w:p>
    <w:bookmarkEnd w:id="1"/>
    <w:p w14:paraId="347C4AA0" w14:textId="77777777" w:rsidR="007E708F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4607B4AA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Bańkowski Tomasz </w:t>
      </w:r>
    </w:p>
    <w:p w14:paraId="30AAC4A3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Bąk Monika Agnieszka</w:t>
      </w:r>
    </w:p>
    <w:p w14:paraId="224663C1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Bugiel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Adam</w:t>
      </w:r>
    </w:p>
    <w:p w14:paraId="016DA1FB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Bzdyra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Marcin Władysław</w:t>
      </w:r>
    </w:p>
    <w:p w14:paraId="65EBDCDE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Chudzik Marcin </w:t>
      </w:r>
    </w:p>
    <w:p w14:paraId="248523D1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Ciurla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Sebastian</w:t>
      </w:r>
    </w:p>
    <w:p w14:paraId="22BBCED6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Ćwik Ewa</w:t>
      </w:r>
    </w:p>
    <w:p w14:paraId="19FAAD47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Derski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Marek</w:t>
      </w:r>
    </w:p>
    <w:p w14:paraId="40D645D9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Drożdż Andrzej Marian </w:t>
      </w:r>
    </w:p>
    <w:p w14:paraId="7742737D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Dziukiewicz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Barbara </w:t>
      </w:r>
    </w:p>
    <w:p w14:paraId="4B55848F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Erd Andrzej </w:t>
      </w:r>
    </w:p>
    <w:p w14:paraId="2ACB4F6C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Falkowska Joanna Elżbieta</w:t>
      </w:r>
    </w:p>
    <w:p w14:paraId="54B2A42C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Ferensztajn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Krzysztof  </w:t>
      </w:r>
    </w:p>
    <w:p w14:paraId="6450FFD4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Gocek Aneta </w:t>
      </w:r>
    </w:p>
    <w:p w14:paraId="12734BAC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lastRenderedPageBreak/>
        <w:t>Grajda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Piotr </w:t>
      </w:r>
    </w:p>
    <w:p w14:paraId="6C2ACF49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Grajda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Tomasz</w:t>
      </w:r>
    </w:p>
    <w:p w14:paraId="415F2080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Izdebski Łukasz </w:t>
      </w:r>
    </w:p>
    <w:p w14:paraId="796EA770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Jachowicz Stanisław Krzysztof </w:t>
      </w:r>
    </w:p>
    <w:p w14:paraId="251A64D5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Janiak Marcin Jarosław</w:t>
      </w:r>
    </w:p>
    <w:p w14:paraId="009AFDA6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Kamasa Andrzej Juliusz</w:t>
      </w:r>
    </w:p>
    <w:p w14:paraId="55017A9B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Kaszycki Zbigniew Bogumił </w:t>
      </w:r>
    </w:p>
    <w:p w14:paraId="34C97A15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Kochanowicz Danuta Bronisława</w:t>
      </w:r>
    </w:p>
    <w:p w14:paraId="305D3A8B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Kochanowicz-Czereda  Justyna Urszula</w:t>
      </w:r>
    </w:p>
    <w:p w14:paraId="039BA1D8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Koć Sylwia</w:t>
      </w:r>
    </w:p>
    <w:p w14:paraId="049C898E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Koniecki Jarosław</w:t>
      </w:r>
    </w:p>
    <w:p w14:paraId="0455B4E7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Kończyk Rafał Jakub</w:t>
      </w:r>
    </w:p>
    <w:p w14:paraId="6709AAC0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Kozielski Paweł Józef</w:t>
      </w:r>
    </w:p>
    <w:p w14:paraId="78E887B9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Kozłowska Elżbieta Joanna</w:t>
      </w:r>
    </w:p>
    <w:p w14:paraId="0BABCDB4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Kozłyk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Jarosław Marek</w:t>
      </w:r>
    </w:p>
    <w:p w14:paraId="58FF31DB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Kryzia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Dominik</w:t>
      </w:r>
    </w:p>
    <w:p w14:paraId="512872A1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Kryzia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Katarzyna Teresa</w:t>
      </w:r>
    </w:p>
    <w:p w14:paraId="17C25CB0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Kuran Piotr Tomasz</w:t>
      </w:r>
    </w:p>
    <w:p w14:paraId="166A8962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Lec Marcin Konrad</w:t>
      </w:r>
    </w:p>
    <w:p w14:paraId="102525FC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Lewandowski Paweł</w:t>
      </w:r>
    </w:p>
    <w:p w14:paraId="7C2EDC8E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Łukaszewicz Małgorzata </w:t>
      </w:r>
    </w:p>
    <w:p w14:paraId="2CD033A4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Marek Jacek</w:t>
      </w:r>
    </w:p>
    <w:p w14:paraId="4A59DE63" w14:textId="7BF89923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Mazur Dorota Aldona</w:t>
      </w:r>
    </w:p>
    <w:p w14:paraId="74B56490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Mizerska Beata</w:t>
      </w:r>
    </w:p>
    <w:p w14:paraId="6DDFD807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Nieciecki Mariusz</w:t>
      </w:r>
    </w:p>
    <w:p w14:paraId="3F6F7E27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Nieoczym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Dorota</w:t>
      </w:r>
    </w:p>
    <w:p w14:paraId="33477084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Nowak Henryk Stanisław</w:t>
      </w:r>
    </w:p>
    <w:p w14:paraId="56B44354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Olczak Piotr Antoni</w:t>
      </w:r>
    </w:p>
    <w:p w14:paraId="5C87E360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Otrębowski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Wiesław Adam</w:t>
      </w:r>
    </w:p>
    <w:p w14:paraId="642ACF5C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 xml:space="preserve">Pawelec Tomasz </w:t>
      </w:r>
    </w:p>
    <w:p w14:paraId="5961F56E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Pawlak Grzegorz</w:t>
      </w:r>
    </w:p>
    <w:p w14:paraId="1E116437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Plata - Sylwesiuk Beata Teresa</w:t>
      </w:r>
    </w:p>
    <w:p w14:paraId="1C3E50FF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Sawicki Grzegorz</w:t>
      </w:r>
    </w:p>
    <w:p w14:paraId="1DB61743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Sidorczuk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Michał Włodzimierz</w:t>
      </w:r>
    </w:p>
    <w:p w14:paraId="6DA729E6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Sosińska Agata Ewa</w:t>
      </w:r>
    </w:p>
    <w:p w14:paraId="40FF3E1D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Stando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Mirosław Antoni</w:t>
      </w:r>
    </w:p>
    <w:p w14:paraId="1AFEA532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Stańczak Izabella</w:t>
      </w:r>
    </w:p>
    <w:p w14:paraId="36142DA8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Szałek Andrzej Mariusz</w:t>
      </w:r>
    </w:p>
    <w:p w14:paraId="3F284C3D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Szramka Katarzyna</w:t>
      </w:r>
    </w:p>
    <w:p w14:paraId="0801A192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Szufa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Szymon</w:t>
      </w:r>
    </w:p>
    <w:p w14:paraId="41A0169C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Szymczak Dariusz</w:t>
      </w:r>
    </w:p>
    <w:p w14:paraId="35903DD5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Śliwonik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Andrzej</w:t>
      </w:r>
    </w:p>
    <w:p w14:paraId="79A0E214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458CC">
        <w:rPr>
          <w:rFonts w:ascii="Calibri" w:hAnsi="Calibri" w:cs="Calibri"/>
          <w:sz w:val="20"/>
          <w:szCs w:val="20"/>
        </w:rPr>
        <w:t>Urban Marcin</w:t>
      </w:r>
    </w:p>
    <w:p w14:paraId="2C0E00F8" w14:textId="77777777" w:rsidR="00D458CC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Zezula</w:t>
      </w:r>
      <w:proofErr w:type="spellEnd"/>
      <w:r w:rsidRPr="00D458CC">
        <w:rPr>
          <w:rFonts w:ascii="Calibri" w:hAnsi="Calibri" w:cs="Calibri"/>
          <w:sz w:val="20"/>
          <w:szCs w:val="20"/>
        </w:rPr>
        <w:t xml:space="preserve"> Magdalena </w:t>
      </w:r>
    </w:p>
    <w:p w14:paraId="268F5947" w14:textId="3047EC8E" w:rsidR="00E073E1" w:rsidRPr="00D458CC" w:rsidRDefault="00D458CC" w:rsidP="00D458CC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58CC">
        <w:rPr>
          <w:rFonts w:ascii="Calibri" w:hAnsi="Calibri" w:cs="Calibri"/>
          <w:sz w:val="20"/>
          <w:szCs w:val="20"/>
        </w:rPr>
        <w:t>Zwierzyk</w:t>
      </w:r>
      <w:proofErr w:type="spellEnd"/>
      <w:r w:rsidRPr="00D458CC">
        <w:rPr>
          <w:rFonts w:ascii="Calibri" w:hAnsi="Calibri" w:cs="Calibri"/>
          <w:sz w:val="20"/>
          <w:szCs w:val="20"/>
        </w:rPr>
        <w:t>-Klimek Iwona</w:t>
      </w:r>
    </w:p>
    <w:p w14:paraId="77883F8E" w14:textId="77777777" w:rsidR="00602086" w:rsidRPr="00D458CC" w:rsidRDefault="00602086" w:rsidP="00D458CC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sectPr w:rsidR="00602086" w:rsidRPr="00D458CC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3892" w14:textId="77777777" w:rsidR="00CF3659" w:rsidRDefault="00CF3659" w:rsidP="009C1047">
      <w:r>
        <w:separator/>
      </w:r>
    </w:p>
  </w:endnote>
  <w:endnote w:type="continuationSeparator" w:id="0">
    <w:p w14:paraId="53097A10" w14:textId="77777777" w:rsidR="00CF3659" w:rsidRDefault="00CF3659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EC8F1" w14:textId="77777777" w:rsidR="00CF3659" w:rsidRDefault="00CF3659" w:rsidP="009C1047">
      <w:r>
        <w:separator/>
      </w:r>
    </w:p>
  </w:footnote>
  <w:footnote w:type="continuationSeparator" w:id="0">
    <w:p w14:paraId="4DE5A6C8" w14:textId="77777777" w:rsidR="00CF3659" w:rsidRDefault="00CF3659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A9A8377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2943280">
    <w:abstractNumId w:val="1"/>
  </w:num>
  <w:num w:numId="14" w16cid:durableId="54016827">
    <w:abstractNumId w:val="0"/>
  </w:num>
  <w:num w:numId="15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6E21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271A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2D32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4DFD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3659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458CC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871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8E4D0-7BCD-4F09-B0F9-2696E3F07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Paryż Małgorzata</cp:lastModifiedBy>
  <cp:revision>4</cp:revision>
  <cp:lastPrinted>2018-11-16T08:46:00Z</cp:lastPrinted>
  <dcterms:created xsi:type="dcterms:W3CDTF">2024-09-04T07:31:00Z</dcterms:created>
  <dcterms:modified xsi:type="dcterms:W3CDTF">2024-11-04T08:27:00Z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