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B3D1" w14:textId="202B4ECA" w:rsidR="009539F8" w:rsidRDefault="009539F8" w:rsidP="00A81A3C"/>
    <w:p w14:paraId="0389E7EC" w14:textId="77777777" w:rsidR="00A81A3C" w:rsidRDefault="00A81A3C" w:rsidP="00A81A3C"/>
    <w:p w14:paraId="0E5B2FDC" w14:textId="77777777" w:rsidR="00A81A3C" w:rsidRDefault="00A81A3C" w:rsidP="00A81A3C"/>
    <w:p w14:paraId="0CCEE5B2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color w:val="auto"/>
          <w:szCs w:val="20"/>
        </w:rPr>
      </w:pPr>
      <w:r>
        <w:rPr>
          <w:rFonts w:ascii="Arial" w:hAnsi="Arial" w:cs="Arial"/>
          <w:b/>
          <w:szCs w:val="20"/>
        </w:rPr>
        <w:t>Komunikat</w:t>
      </w:r>
    </w:p>
    <w:p w14:paraId="784EA418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szCs w:val="20"/>
        </w:rPr>
      </w:pPr>
    </w:p>
    <w:p w14:paraId="7BFA2307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461EBC8D" w14:textId="59A2D369" w:rsidR="00A81A3C" w:rsidRDefault="00A81A3C" w:rsidP="007B69C9">
      <w:p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Mazowiecka Jednostka Wdrażania Programów Unijnych informuje, że w ramach naboru                                      </w:t>
      </w:r>
      <w:bookmarkStart w:id="0" w:name="_Hlk161661419"/>
      <w:bookmarkStart w:id="1" w:name="_Hlk161659927"/>
      <w:r w:rsidR="00AB1BC3">
        <w:rPr>
          <w:rFonts w:ascii="Arial" w:hAnsi="Arial" w:cs="Arial"/>
          <w:szCs w:val="20"/>
        </w:rPr>
        <w:t>nr FEMA.08.01-IP.01-026/24 (RMR)</w:t>
      </w:r>
      <w:bookmarkEnd w:id="0"/>
      <w:bookmarkEnd w:id="1"/>
      <w:r w:rsidR="00AB1BC3">
        <w:rPr>
          <w:rFonts w:ascii="Arial" w:hAnsi="Arial" w:cs="Arial"/>
          <w:szCs w:val="20"/>
        </w:rPr>
        <w:t xml:space="preserve"> ogłoszonego w ramach Priorytetu VIII Fundusze Europejskie dla aktywnej integracji oraz rozwoju usług społecznych i zdrowotnych na Mazowszu, Działania 8.1 Aktywizacja społeczna i zawodowa</w:t>
      </w:r>
      <w:r w:rsidR="006A400F">
        <w:rPr>
          <w:rFonts w:ascii="Arial" w:hAnsi="Arial" w:cs="Arial"/>
          <w:szCs w:val="20"/>
        </w:rPr>
        <w:t>,</w:t>
      </w:r>
      <w:r w:rsidR="00AB1BC3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nastąpiła aktualizacja Regulaminu wyboru projektów.</w:t>
      </w:r>
    </w:p>
    <w:p w14:paraId="03763FB8" w14:textId="77777777" w:rsidR="007B69C9" w:rsidRDefault="007B69C9" w:rsidP="007B69C9">
      <w:pPr>
        <w:spacing w:before="120" w:after="120" w:line="240" w:lineRule="auto"/>
        <w:jc w:val="left"/>
        <w:rPr>
          <w:rFonts w:ascii="Arial" w:hAnsi="Arial" w:cs="Arial"/>
          <w:szCs w:val="20"/>
        </w:rPr>
      </w:pPr>
    </w:p>
    <w:p w14:paraId="2434548D" w14:textId="77777777" w:rsidR="00A81A3C" w:rsidRDefault="00A81A3C" w:rsidP="00A81A3C">
      <w:pPr>
        <w:spacing w:before="120" w:after="120"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Szczegółowe informacje znajdują się w poniższej tabeli zmian:</w:t>
      </w:r>
    </w:p>
    <w:p w14:paraId="069C6B36" w14:textId="788A6FC8" w:rsidR="00A81A3C" w:rsidRDefault="00A81A3C" w:rsidP="00A81A3C">
      <w:pPr>
        <w:pStyle w:val="Akapitzlist"/>
        <w:numPr>
          <w:ilvl w:val="0"/>
          <w:numId w:val="10"/>
        </w:num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nr </w:t>
      </w:r>
      <w:r w:rsidR="00AB1BC3">
        <w:rPr>
          <w:rFonts w:ascii="Arial" w:hAnsi="Arial" w:cs="Arial"/>
          <w:szCs w:val="20"/>
        </w:rPr>
        <w:t>2</w:t>
      </w:r>
      <w:r>
        <w:rPr>
          <w:rFonts w:ascii="Arial" w:hAnsi="Arial" w:cs="Arial"/>
          <w:szCs w:val="20"/>
        </w:rPr>
        <w:t xml:space="preserve"> zmiana zapisów Regulaminu wyboru projektów;</w:t>
      </w:r>
    </w:p>
    <w:p w14:paraId="39C99CC2" w14:textId="77777777" w:rsidR="00A81A3C" w:rsidRDefault="00A81A3C" w:rsidP="00A81A3C">
      <w:pPr>
        <w:pStyle w:val="Akapitzlist"/>
        <w:spacing w:before="120" w:after="120" w:line="360" w:lineRule="auto"/>
        <w:rPr>
          <w:rFonts w:ascii="Arial" w:hAnsi="Arial" w:cs="Arial"/>
          <w:szCs w:val="20"/>
        </w:rPr>
      </w:pPr>
    </w:p>
    <w:p w14:paraId="068F836A" w14:textId="77777777" w:rsidR="00A81A3C" w:rsidRDefault="00A81A3C" w:rsidP="00A81A3C">
      <w:pPr>
        <w:spacing w:after="0" w:line="240" w:lineRule="auto"/>
        <w:rPr>
          <w:rFonts w:ascii="Arial" w:hAnsi="Arial" w:cs="Arial"/>
          <w:szCs w:val="20"/>
        </w:rPr>
      </w:pPr>
    </w:p>
    <w:p w14:paraId="4AB1312E" w14:textId="77777777" w:rsidR="00A81A3C" w:rsidRDefault="00A81A3C" w:rsidP="00A81A3C">
      <w:pPr>
        <w:spacing w:after="120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Pozostałe postanowienia Regulaminu wyboru projektów oraz załączniki pozostają bez zmian. Wprowadzone zmiany stosuje się z dniem ogłoszenia.</w:t>
      </w:r>
    </w:p>
    <w:p w14:paraId="0AB889FB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6492149C" w14:textId="77777777" w:rsidR="00A81A3C" w:rsidRDefault="00A81A3C" w:rsidP="00A81A3C">
      <w:pPr>
        <w:spacing w:after="0" w:line="360" w:lineRule="auto"/>
        <w:rPr>
          <w:rFonts w:cs="Arial"/>
          <w:szCs w:val="20"/>
        </w:rPr>
        <w:sectPr w:rsidR="00A81A3C" w:rsidSect="00E741C2">
          <w:pgSz w:w="11906" w:h="16838"/>
          <w:pgMar w:top="2268" w:right="1274" w:bottom="1134" w:left="1276" w:header="567" w:footer="850" w:gutter="0"/>
          <w:cols w:space="708"/>
        </w:sectPr>
      </w:pPr>
    </w:p>
    <w:p w14:paraId="532D87E0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14C28919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6124D11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7233582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6CC875C5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</w:p>
    <w:p w14:paraId="615AF396" w14:textId="7C297649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szCs w:val="20"/>
        </w:rPr>
        <w:t xml:space="preserve">Tabela zmian nr </w:t>
      </w:r>
      <w:r w:rsidR="00AB1BC3">
        <w:rPr>
          <w:rFonts w:ascii="Arial" w:hAnsi="Arial" w:cs="Arial"/>
          <w:b/>
          <w:szCs w:val="20"/>
        </w:rPr>
        <w:t>2</w:t>
      </w:r>
      <w:r>
        <w:rPr>
          <w:rFonts w:ascii="Arial" w:hAnsi="Arial" w:cs="Arial"/>
          <w:b/>
          <w:szCs w:val="20"/>
        </w:rPr>
        <w:t xml:space="preserve"> w ramach naboru</w:t>
      </w:r>
      <w:r w:rsidR="00DD4B21">
        <w:rPr>
          <w:rFonts w:ascii="Arial" w:hAnsi="Arial" w:cs="Arial"/>
          <w:b/>
          <w:szCs w:val="20"/>
        </w:rPr>
        <w:t xml:space="preserve"> n</w:t>
      </w:r>
      <w:r w:rsidR="00DD4B21" w:rsidRPr="00DD4B21">
        <w:rPr>
          <w:rFonts w:ascii="Arial" w:hAnsi="Arial" w:cs="Arial"/>
          <w:b/>
          <w:szCs w:val="20"/>
        </w:rPr>
        <w:t>r FEMA.08.01-IP.01-026</w:t>
      </w:r>
      <w:r w:rsidR="00DD4B21">
        <w:rPr>
          <w:rFonts w:ascii="Arial" w:hAnsi="Arial" w:cs="Arial"/>
          <w:b/>
          <w:szCs w:val="20"/>
        </w:rPr>
        <w:t>/</w:t>
      </w:r>
      <w:r w:rsidR="00DD4B21" w:rsidRPr="00DD4B21">
        <w:rPr>
          <w:rFonts w:ascii="Arial" w:hAnsi="Arial" w:cs="Arial"/>
          <w:b/>
          <w:szCs w:val="20"/>
        </w:rPr>
        <w:t>24</w:t>
      </w:r>
      <w:r w:rsidR="006A400F">
        <w:rPr>
          <w:rFonts w:ascii="Arial" w:hAnsi="Arial" w:cs="Arial"/>
          <w:b/>
          <w:szCs w:val="20"/>
        </w:rPr>
        <w:t xml:space="preserve"> (RMR)</w:t>
      </w:r>
    </w:p>
    <w:p w14:paraId="793FA66B" w14:textId="77777777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Tabela zmian do Regulaminu wyboru projektów</w:t>
      </w:r>
    </w:p>
    <w:p w14:paraId="19E04A6A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p w14:paraId="4C937B94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W w:w="1528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4792"/>
        <w:gridCol w:w="4821"/>
        <w:gridCol w:w="3261"/>
      </w:tblGrid>
      <w:tr w:rsidR="00A81A3C" w14:paraId="31868745" w14:textId="77777777" w:rsidTr="00AB1BC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8CA03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AA87B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Miejsce zmiany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E7D4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Dotychczasowy zapis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0925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Obecny zapis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3A4D0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Uzasadnienie/Uwagi</w:t>
            </w:r>
          </w:p>
        </w:tc>
      </w:tr>
      <w:tr w:rsidR="00A81A3C" w14:paraId="1812D799" w14:textId="77777777" w:rsidTr="00AB1BC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3564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CF034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Strona tytułowa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8D80" w14:textId="47627BC8" w:rsidR="009842B0" w:rsidRPr="009842B0" w:rsidRDefault="009842B0" w:rsidP="009842B0">
            <w:pPr>
              <w:widowControl w:val="0"/>
              <w:autoSpaceDE w:val="0"/>
              <w:autoSpaceDN w:val="0"/>
              <w:spacing w:after="0" w:line="249" w:lineRule="auto"/>
              <w:ind w:left="355"/>
              <w:jc w:val="center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bookmarkStart w:id="2" w:name="_Hlk140130362"/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od 22-03-2024 r. do 2</w:t>
            </w:r>
            <w:r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-04-2024 r.</w:t>
            </w:r>
            <w:bookmarkEnd w:id="2"/>
          </w:p>
          <w:p w14:paraId="09F65E01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5B7D9" w14:textId="77777777" w:rsidR="009842B0" w:rsidRPr="009842B0" w:rsidRDefault="009842B0" w:rsidP="009842B0">
            <w:pPr>
              <w:widowControl w:val="0"/>
              <w:autoSpaceDE w:val="0"/>
              <w:autoSpaceDN w:val="0"/>
              <w:spacing w:after="0" w:line="249" w:lineRule="auto"/>
              <w:jc w:val="center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od 22-03-2024 r. do 29-04-2024 r.</w:t>
            </w:r>
          </w:p>
          <w:p w14:paraId="6B1DEB20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218EB" w14:textId="77777777" w:rsidR="00A81A3C" w:rsidRDefault="00A81A3C">
            <w:pPr>
              <w:widowControl w:val="0"/>
              <w:adjustRightInd w:val="0"/>
              <w:spacing w:line="360" w:lineRule="auto"/>
              <w:contextualSpacing/>
              <w:jc w:val="center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pl-PL"/>
              </w:rPr>
              <w:t xml:space="preserve">Wydłużenie terminu składania wniosków, zgodnie decyzją </w:t>
            </w:r>
            <w:r>
              <w:rPr>
                <w:rStyle w:val="normaltextrun"/>
                <w:rFonts w:ascii="Arial" w:hAnsi="Arial" w:cs="Arial"/>
                <w:bCs/>
                <w:color w:val="000000"/>
                <w:szCs w:val="20"/>
                <w:bdr w:val="none" w:sz="0" w:space="0" w:color="auto" w:frame="1"/>
              </w:rPr>
              <w:t>Zarządu Województwa Mazowieckiego</w:t>
            </w:r>
          </w:p>
        </w:tc>
      </w:tr>
      <w:tr w:rsidR="00A81A3C" w14:paraId="4049E41F" w14:textId="77777777" w:rsidTr="00AB1BC3">
        <w:trPr>
          <w:trHeight w:val="10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99BA5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Cs w:val="20"/>
                <w:lang w:eastAsia="pl-PL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CCE0D" w14:textId="77777777" w:rsidR="00A81A3C" w:rsidRDefault="009842B0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bookmarkStart w:id="3" w:name="_Toc141696824"/>
            <w:bookmarkStart w:id="4" w:name="_Toc52436003"/>
            <w:bookmarkStart w:id="5" w:name="_Toc36210521"/>
            <w:bookmarkStart w:id="6" w:name="_Toc35947556"/>
            <w:bookmarkStart w:id="7" w:name="Bookmark22"/>
            <w:r>
              <w:rPr>
                <w:rFonts w:ascii="Arial" w:hAnsi="Arial" w:cs="Arial"/>
                <w:szCs w:val="20"/>
              </w:rPr>
              <w:t>Podr</w:t>
            </w:r>
            <w:r w:rsidR="00A81A3C">
              <w:rPr>
                <w:rFonts w:ascii="Arial" w:hAnsi="Arial" w:cs="Arial"/>
                <w:szCs w:val="20"/>
              </w:rPr>
              <w:t xml:space="preserve">ozdział </w:t>
            </w:r>
            <w:r>
              <w:rPr>
                <w:rFonts w:ascii="Arial" w:hAnsi="Arial" w:cs="Arial"/>
                <w:szCs w:val="20"/>
              </w:rPr>
              <w:t>8</w:t>
            </w:r>
            <w:r w:rsidR="00A81A3C">
              <w:rPr>
                <w:rFonts w:ascii="Arial" w:hAnsi="Arial" w:cs="Arial"/>
                <w:szCs w:val="20"/>
              </w:rPr>
              <w:t>.</w:t>
            </w:r>
            <w:bookmarkEnd w:id="3"/>
            <w:bookmarkEnd w:id="4"/>
            <w:bookmarkEnd w:id="5"/>
            <w:bookmarkEnd w:id="6"/>
            <w:bookmarkEnd w:id="7"/>
            <w:r>
              <w:rPr>
                <w:rFonts w:ascii="Arial" w:hAnsi="Arial" w:cs="Arial"/>
                <w:szCs w:val="20"/>
              </w:rPr>
              <w:t>8</w:t>
            </w:r>
          </w:p>
          <w:p w14:paraId="53F4D85D" w14:textId="5E799B28" w:rsidR="009842B0" w:rsidRDefault="009842B0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szCs w:val="20"/>
                <w:lang w:eastAsia="pl-PL"/>
              </w:rPr>
              <w:t>Cross</w:t>
            </w:r>
            <w:r w:rsidRPr="009842B0">
              <w:rPr>
                <w:rFonts w:ascii="Cambria Math" w:eastAsia="Times New Roman" w:hAnsi="Cambria Math" w:cs="Cambria Math"/>
                <w:szCs w:val="20"/>
                <w:lang w:eastAsia="pl-PL"/>
              </w:rPr>
              <w:t>‐</w:t>
            </w:r>
            <w:proofErr w:type="spellStart"/>
            <w:r w:rsidRPr="009842B0">
              <w:rPr>
                <w:rFonts w:ascii="Arial" w:eastAsia="Times New Roman" w:hAnsi="Arial" w:cs="Arial"/>
                <w:szCs w:val="20"/>
                <w:lang w:eastAsia="pl-PL"/>
              </w:rPr>
              <w:t>financing</w:t>
            </w:r>
            <w:proofErr w:type="spellEnd"/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D564D" w14:textId="77777777" w:rsidR="00A81A3C" w:rsidRDefault="00A81A3C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  <w:p w14:paraId="4B8A5D79" w14:textId="04E70155" w:rsidR="00A81A3C" w:rsidRDefault="009842B0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Cs w:val="20"/>
                <w:lang w:eastAsia="pl-PL"/>
              </w:rPr>
              <w:t>Brak zapisu</w:t>
            </w:r>
          </w:p>
          <w:p w14:paraId="1630BB6F" w14:textId="77777777" w:rsidR="00A81A3C" w:rsidRDefault="00A81A3C">
            <w:pPr>
              <w:spacing w:line="36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3D1F" w14:textId="77777777" w:rsidR="009842B0" w:rsidRDefault="009842B0" w:rsidP="009842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B3BF8B7" w14:textId="6FC4DFA9" w:rsidR="00A81A3C" w:rsidRPr="009842B0" w:rsidRDefault="009842B0" w:rsidP="009842B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 w:rsidRPr="009842B0">
              <w:rPr>
                <w:rFonts w:ascii="Arial" w:hAnsi="Arial" w:cs="Arial"/>
              </w:rPr>
              <w:t>Zwróć uwagę, że zgodnie ze stanowiskiem KE do limitu cross-</w:t>
            </w:r>
            <w:proofErr w:type="spellStart"/>
            <w:r w:rsidRPr="009842B0">
              <w:rPr>
                <w:rFonts w:ascii="Arial" w:hAnsi="Arial" w:cs="Arial"/>
              </w:rPr>
              <w:t>financingu</w:t>
            </w:r>
            <w:proofErr w:type="spellEnd"/>
            <w:r w:rsidRPr="009842B0">
              <w:rPr>
                <w:rFonts w:ascii="Arial" w:hAnsi="Arial" w:cs="Arial"/>
              </w:rPr>
              <w:t xml:space="preserve"> wlicza się sumę kosztów bezpośrednich, oznaczonych jako koszty mieszczące się w limicie cross</w:t>
            </w:r>
            <w:r>
              <w:rPr>
                <w:rFonts w:ascii="Arial" w:hAnsi="Arial" w:cs="Arial"/>
              </w:rPr>
              <w:t>-</w:t>
            </w:r>
            <w:proofErr w:type="spellStart"/>
            <w:r w:rsidRPr="009842B0">
              <w:rPr>
                <w:rFonts w:ascii="Arial" w:hAnsi="Arial" w:cs="Arial"/>
              </w:rPr>
              <w:t>financingu</w:t>
            </w:r>
            <w:proofErr w:type="spellEnd"/>
            <w:r w:rsidRPr="009842B0">
              <w:rPr>
                <w:rFonts w:ascii="Arial" w:hAnsi="Arial" w:cs="Arial"/>
              </w:rPr>
              <w:t xml:space="preserve"> oraz naliczonych od nich, zgodnie z przyjętą stawk</w:t>
            </w:r>
            <w:r w:rsidR="004A42D8">
              <w:rPr>
                <w:rFonts w:ascii="Arial" w:hAnsi="Arial" w:cs="Arial"/>
              </w:rPr>
              <w:t>ą</w:t>
            </w:r>
            <w:r w:rsidRPr="009842B0">
              <w:rPr>
                <w:rFonts w:ascii="Arial" w:hAnsi="Arial" w:cs="Arial"/>
              </w:rPr>
              <w:t xml:space="preserve"> ryczałtową, kosztów pośrednich. Powyższy mechanizm jest zapewniony przez system MEWA 2.0.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14A3E" w14:textId="0F0FF52F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Cs w:val="20"/>
                <w:lang w:eastAsia="pl-PL"/>
              </w:rPr>
              <w:t xml:space="preserve">Doprecyzowanie </w:t>
            </w:r>
            <w:r w:rsidR="009842B0">
              <w:rPr>
                <w:rFonts w:ascii="Arial" w:eastAsia="Times New Roman" w:hAnsi="Arial" w:cs="Arial"/>
                <w:szCs w:val="20"/>
                <w:lang w:eastAsia="pl-PL"/>
              </w:rPr>
              <w:t>zapisów dotyczących cross-</w:t>
            </w:r>
            <w:proofErr w:type="spellStart"/>
            <w:r w:rsidR="009842B0">
              <w:rPr>
                <w:rFonts w:ascii="Arial" w:eastAsia="Times New Roman" w:hAnsi="Arial" w:cs="Arial"/>
                <w:szCs w:val="20"/>
                <w:lang w:eastAsia="pl-PL"/>
              </w:rPr>
              <w:t>financingu</w:t>
            </w:r>
            <w:proofErr w:type="spellEnd"/>
          </w:p>
        </w:tc>
      </w:tr>
      <w:tr w:rsidR="00A81A3C" w14:paraId="4369A2D3" w14:textId="77777777" w:rsidTr="00AB1BC3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4A8E" w14:textId="77777777" w:rsidR="00A81A3C" w:rsidRDefault="00A81A3C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62CDD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11. </w:t>
            </w:r>
          </w:p>
          <w:p w14:paraId="2403D6C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Jak złożyć wniosek o dofinansowanie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DA16C" w14:textId="72C3C45C" w:rsidR="009842B0" w:rsidRPr="009842B0" w:rsidRDefault="009842B0" w:rsidP="009842B0">
            <w:pPr>
              <w:spacing w:before="60" w:after="144" w:line="360" w:lineRule="auto"/>
              <w:jc w:val="center"/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Nabór wniosków o dofinansowanie realizacji projektów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będziemy prowadzić </w:t>
            </w:r>
            <w:r w:rsidRPr="009842B0">
              <w:rPr>
                <w:rFonts w:ascii="Arial" w:eastAsiaTheme="minorEastAsia" w:hAnsi="Arial" w:cs="Arial"/>
                <w:b/>
                <w:color w:val="auto"/>
                <w:szCs w:val="20"/>
                <w:lang w:eastAsia="pl-PL"/>
              </w:rPr>
              <w:t xml:space="preserve">od 22-03-2024 r. do 21-04-2024 r. </w:t>
            </w:r>
            <w:r w:rsidRPr="009842B0"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  <w:t xml:space="preserve">do </w:t>
            </w:r>
            <w:r w:rsidRPr="009842B0">
              <w:rPr>
                <w:rFonts w:ascii="Arial" w:eastAsiaTheme="minorEastAsia" w:hAnsi="Arial" w:cstheme="minorBidi"/>
                <w:b/>
                <w:color w:val="auto"/>
                <w:szCs w:val="20"/>
                <w:lang w:eastAsia="pl-PL"/>
              </w:rPr>
              <w:t>godz. 23:59.</w:t>
            </w:r>
          </w:p>
          <w:p w14:paraId="425273FE" w14:textId="03716C61" w:rsidR="00A81A3C" w:rsidRPr="009842B0" w:rsidRDefault="00A81A3C" w:rsidP="009842B0">
            <w:pPr>
              <w:spacing w:line="360" w:lineRule="auto"/>
              <w:jc w:val="center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B14D" w14:textId="5E68CC1C" w:rsidR="009842B0" w:rsidRPr="009842B0" w:rsidRDefault="009842B0" w:rsidP="009842B0">
            <w:pPr>
              <w:spacing w:before="60" w:after="144" w:line="360" w:lineRule="auto"/>
              <w:jc w:val="center"/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</w:pPr>
            <w:r w:rsidRPr="009842B0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Nabór wniosków o dofinansowanie realizacji projektów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będziemy prowadzić </w:t>
            </w:r>
            <w:r w:rsidRPr="009842B0">
              <w:rPr>
                <w:rFonts w:ascii="Arial" w:eastAsiaTheme="minorEastAsia" w:hAnsi="Arial" w:cs="Arial"/>
                <w:b/>
                <w:color w:val="auto"/>
                <w:szCs w:val="20"/>
                <w:lang w:eastAsia="pl-PL"/>
              </w:rPr>
              <w:t xml:space="preserve">od 22-03-2024 r. do 29-04-2024 r. </w:t>
            </w:r>
            <w:r w:rsidRPr="009842B0">
              <w:rPr>
                <w:rFonts w:ascii="Arial" w:eastAsiaTheme="minorEastAsia" w:hAnsi="Arial" w:cs="Arial"/>
                <w:b/>
                <w:bCs/>
                <w:color w:val="auto"/>
                <w:szCs w:val="20"/>
                <w:lang w:eastAsia="pl-PL"/>
              </w:rPr>
              <w:t xml:space="preserve">do </w:t>
            </w:r>
            <w:r w:rsidRPr="009842B0">
              <w:rPr>
                <w:rFonts w:ascii="Arial" w:eastAsiaTheme="minorEastAsia" w:hAnsi="Arial" w:cstheme="minorBidi"/>
                <w:b/>
                <w:color w:val="auto"/>
                <w:szCs w:val="20"/>
                <w:lang w:eastAsia="pl-PL"/>
              </w:rPr>
              <w:t>godz. 23:59.</w:t>
            </w:r>
          </w:p>
          <w:p w14:paraId="0C7DB42E" w14:textId="77777777" w:rsidR="00A81A3C" w:rsidRPr="009842B0" w:rsidRDefault="00A81A3C" w:rsidP="009842B0">
            <w:pPr>
              <w:spacing w:line="360" w:lineRule="auto"/>
              <w:jc w:val="center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6034E" w14:textId="529F3C6C" w:rsidR="00A81A3C" w:rsidRDefault="00A81A3C">
            <w:pPr>
              <w:pStyle w:val="Tekstkomentarza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Wydłużenie terminu składania wniosków, zgodnie decyzją </w:t>
            </w:r>
            <w:r w:rsidR="009842B0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Zarządu Województwa Mazowieckiego</w:t>
            </w:r>
          </w:p>
        </w:tc>
      </w:tr>
      <w:tr w:rsidR="00D64A19" w14:paraId="7B3C877C" w14:textId="77777777" w:rsidTr="00AB1BC3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0EDC" w14:textId="77777777" w:rsidR="00D64A19" w:rsidRDefault="00D64A19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51BBD" w14:textId="163D7BD6" w:rsidR="00D64A19" w:rsidRDefault="00D64A19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F91CDE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2</w:t>
            </w:r>
          </w:p>
          <w:p w14:paraId="52C3DBB2" w14:textId="45F773F7" w:rsidR="00D64A19" w:rsidRDefault="00D64A19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Spis załączników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02A55" w14:textId="47768988" w:rsidR="00D64A19" w:rsidRPr="009842B0" w:rsidRDefault="00D64A19" w:rsidP="009842B0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Brak załącznika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4E395" w14:textId="327DD6AB" w:rsidR="00D64A19" w:rsidRPr="009842B0" w:rsidRDefault="00D64A19" w:rsidP="009842B0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Dodano załącznik</w:t>
            </w:r>
            <w:r w:rsidR="003F0A9F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nr 7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: Zasady finansowania </w:t>
            </w:r>
            <w:bookmarkStart w:id="8" w:name="_Hlk163202419"/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stypendium stażowego i stypendium szkoleniowego.</w:t>
            </w:r>
            <w:bookmarkEnd w:id="8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A9C4" w14:textId="0326E7D0" w:rsidR="00D64A19" w:rsidRDefault="00D64A19">
            <w:pPr>
              <w:pStyle w:val="Tekstkomentarz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Doprecyzowanie zapisów.</w:t>
            </w:r>
          </w:p>
        </w:tc>
      </w:tr>
      <w:tr w:rsidR="00D64A19" w14:paraId="7D57B639" w14:textId="77777777" w:rsidTr="00D64A19">
        <w:trPr>
          <w:trHeight w:val="7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82CC0" w14:textId="77777777" w:rsidR="00D64A19" w:rsidRDefault="00D64A19" w:rsidP="00A81A3C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65F01" w14:textId="3FBF4D9A" w:rsidR="00D64A19" w:rsidRDefault="00D64A19" w:rsidP="00D64A19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F91CDE">
              <w:rPr>
                <w:rFonts w:ascii="Arial" w:hAnsi="Arial" w:cs="Arial"/>
                <w:szCs w:val="20"/>
              </w:rPr>
              <w:t>2</w:t>
            </w:r>
            <w:r>
              <w:rPr>
                <w:rFonts w:ascii="Arial" w:hAnsi="Arial" w:cs="Arial"/>
                <w:szCs w:val="20"/>
              </w:rPr>
              <w:t>2</w:t>
            </w:r>
          </w:p>
          <w:p w14:paraId="55A9C373" w14:textId="03579244" w:rsidR="00D64A19" w:rsidRDefault="00D64A19" w:rsidP="00D64A19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Spis załączników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BFCCC" w14:textId="702A645F" w:rsidR="00D64A19" w:rsidRDefault="00D64A19" w:rsidP="009842B0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Brak załącznika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1F24" w14:textId="030120EC" w:rsidR="00D64A19" w:rsidRDefault="00D64A19" w:rsidP="009842B0">
            <w:pPr>
              <w:spacing w:before="60" w:after="144" w:line="36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Dodano załącznik</w:t>
            </w:r>
            <w:r w:rsidR="003F0A9F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nr 8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: Polskie Ramy Jakości Staży i Praktyk.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D5377" w14:textId="0697D954" w:rsidR="00D64A19" w:rsidRDefault="00D64A19">
            <w:pPr>
              <w:pStyle w:val="Tekstkomentarza"/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Doprecyzowanie zapisów.</w:t>
            </w:r>
          </w:p>
        </w:tc>
      </w:tr>
    </w:tbl>
    <w:p w14:paraId="0A2F97FB" w14:textId="77777777" w:rsidR="00A81A3C" w:rsidRDefault="00A81A3C" w:rsidP="00A81A3C">
      <w:pPr>
        <w:tabs>
          <w:tab w:val="left" w:pos="7680"/>
        </w:tabs>
        <w:spacing w:after="0" w:line="240" w:lineRule="auto"/>
        <w:rPr>
          <w:rFonts w:eastAsia="Times New Roman" w:cs="Calibri"/>
          <w:b/>
          <w:bCs/>
          <w:szCs w:val="20"/>
          <w:lang w:eastAsia="pl-PL"/>
        </w:rPr>
      </w:pPr>
    </w:p>
    <w:p w14:paraId="6D1D812B" w14:textId="77777777" w:rsidR="00A81A3C" w:rsidRPr="00A81A3C" w:rsidRDefault="00A81A3C" w:rsidP="00A81A3C"/>
    <w:sectPr w:rsidR="00A81A3C" w:rsidRPr="00A81A3C" w:rsidSect="00E741C2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276" w:right="1674" w:bottom="1134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504E4" w14:textId="77777777" w:rsidR="00E741C2" w:rsidRDefault="00E741C2" w:rsidP="004A748E">
      <w:pPr>
        <w:spacing w:after="0" w:line="240" w:lineRule="auto"/>
      </w:pPr>
      <w:r>
        <w:separator/>
      </w:r>
    </w:p>
  </w:endnote>
  <w:endnote w:type="continuationSeparator" w:id="0">
    <w:p w14:paraId="7DDCF50A" w14:textId="77777777" w:rsidR="00E741C2" w:rsidRDefault="00E741C2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E1D4" w14:textId="77777777" w:rsidR="00D1454A" w:rsidRDefault="00D1454A" w:rsidP="001F4054">
    <w:pPr>
      <w:pStyle w:val="Stopka"/>
    </w:pPr>
  </w:p>
  <w:p w14:paraId="5ED4423A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634347BE" wp14:editId="272432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2A575E9" wp14:editId="10A940C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8265FDE" wp14:editId="03389820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D30BA40" wp14:editId="4165ECB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E35F8B2" wp14:editId="7792BFE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3D992EE" wp14:editId="5CE6985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6F2051" wp14:editId="63378DA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5432646" wp14:editId="5C20320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B14C" w14:textId="1DE6294F" w:rsidR="009539F8" w:rsidRDefault="001E6C31" w:rsidP="001E6C31">
    <w:pPr>
      <w:pStyle w:val="Stopka"/>
      <w:tabs>
        <w:tab w:val="clear" w:pos="9072"/>
      </w:tabs>
      <w:jc w:val="center"/>
    </w:pPr>
    <w:r>
      <w:rPr>
        <w:noProof/>
      </w:rPr>
      <w:drawing>
        <wp:inline distT="0" distB="0" distL="0" distR="0" wp14:anchorId="21CB8D13" wp14:editId="4B2CD915">
          <wp:extent cx="6300000" cy="536057"/>
          <wp:effectExtent l="0" t="0" r="571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3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9210C" w14:textId="77777777" w:rsidR="00E741C2" w:rsidRDefault="00E741C2" w:rsidP="004A748E">
      <w:pPr>
        <w:spacing w:after="0" w:line="240" w:lineRule="auto"/>
      </w:pPr>
      <w:r>
        <w:separator/>
      </w:r>
    </w:p>
  </w:footnote>
  <w:footnote w:type="continuationSeparator" w:id="0">
    <w:p w14:paraId="5185FD4C" w14:textId="77777777" w:rsidR="00E741C2" w:rsidRDefault="00E741C2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C9D2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2B6A7361" w14:textId="77777777" w:rsidR="00D1454A" w:rsidRPr="001961E3" w:rsidRDefault="00F918EB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CB3B8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438" w14:textId="6C716C04"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5A2B43C0" wp14:editId="48D3127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3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478206B" wp14:editId="168AF8A4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563D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5BFC5BFE" w14:textId="0CC357BF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ul. 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>Inflancka 4</w:t>
                          </w:r>
                          <w:r w:rsidR="00076351">
                            <w:rPr>
                              <w:rFonts w:cs="Arial"/>
                              <w:sz w:val="18"/>
                              <w:szCs w:val="18"/>
                            </w:rPr>
                            <w:t>,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00-189 Warszawa</w:t>
                          </w:r>
                        </w:p>
                        <w:p w14:paraId="7B620672" w14:textId="77777777" w:rsidR="002E2089" w:rsidRPr="0036171E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t</w:t>
                          </w:r>
                          <w:r w:rsidR="009504BE">
                            <w:rPr>
                              <w:rFonts w:cs="Arial"/>
                              <w:sz w:val="18"/>
                              <w:szCs w:val="18"/>
                            </w:rPr>
                            <w:t>el. (22) 542 20 00, fax (</w:t>
                          </w:r>
                          <w:r w:rsidR="002E2089"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22) 698 31 44</w:t>
                          </w:r>
                        </w:p>
                        <w:p w14:paraId="26947687" w14:textId="1E1BAB11" w:rsidR="00CA5AC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</w:t>
                          </w:r>
                          <w:hyperlink r:id="rId2" w:history="1">
                            <w:r w:rsidR="00CA5AC2" w:rsidRPr="00934DE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lang w:val="de-DE"/>
                              </w:rPr>
                              <w:t>www.mazowia.eu</w:t>
                            </w:r>
                          </w:hyperlink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7A9E482F" w14:textId="516C6084" w:rsidR="006225A7" w:rsidRPr="003E21D2" w:rsidRDefault="00CA5AC2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Serwis</w:t>
                          </w:r>
                          <w:proofErr w:type="spellEnd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FEM 2021-27: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UE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25442E2F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82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" filled="f" stroked="f">
              <v:textbox inset=".5mm,.5mm,.5mm,.5mm">
                <w:txbxContent>
                  <w:p w14:paraId="5DDF563D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5BFC5BFE" w14:textId="0CC357BF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 xml:space="preserve">ul. 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>Inflancka 4</w:t>
                    </w:r>
                    <w:r w:rsidR="00076351">
                      <w:rPr>
                        <w:rFonts w:cs="Arial"/>
                        <w:sz w:val="18"/>
                        <w:szCs w:val="18"/>
                      </w:rPr>
                      <w:t>,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 xml:space="preserve"> 00-189 Warszawa</w:t>
                    </w:r>
                  </w:p>
                  <w:p w14:paraId="7B620672" w14:textId="77777777" w:rsidR="002E2089" w:rsidRPr="0036171E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t</w:t>
                    </w:r>
                    <w:r w:rsidR="009504BE">
                      <w:rPr>
                        <w:rFonts w:cs="Arial"/>
                        <w:sz w:val="18"/>
                        <w:szCs w:val="18"/>
                      </w:rPr>
                      <w:t>el. (22) 542 20 00, fax (</w:t>
                    </w:r>
                    <w:r w:rsidR="002E2089" w:rsidRPr="0036171E">
                      <w:rPr>
                        <w:rFonts w:cs="Arial"/>
                        <w:sz w:val="18"/>
                        <w:szCs w:val="18"/>
                      </w:rPr>
                      <w:t>22) 698 31 44</w:t>
                    </w:r>
                  </w:p>
                  <w:p w14:paraId="26947687" w14:textId="1E1BAB11" w:rsidR="00CA5AC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</w:t>
                    </w:r>
                    <w:hyperlink r:id="rId3" w:history="1">
                      <w:r w:rsidR="00CA5AC2" w:rsidRPr="00934DE1">
                        <w:rPr>
                          <w:rStyle w:val="Hipercze"/>
                          <w:rFonts w:cs="Arial"/>
                          <w:sz w:val="18"/>
                          <w:szCs w:val="18"/>
                          <w:lang w:val="de-DE"/>
                        </w:rPr>
                        <w:t>www.mazowia.eu</w:t>
                      </w:r>
                    </w:hyperlink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7A9E482F" w14:textId="516C6084" w:rsidR="006225A7" w:rsidRPr="003E21D2" w:rsidRDefault="00CA5AC2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>Serwis</w:t>
                    </w:r>
                    <w:proofErr w:type="spellEnd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FEM 2021-27: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UE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25442E2F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CD2"/>
    <w:multiLevelType w:val="multilevel"/>
    <w:tmpl w:val="1C0D5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0EED"/>
    <w:multiLevelType w:val="hybridMultilevel"/>
    <w:tmpl w:val="C9CC345C"/>
    <w:lvl w:ilvl="0" w:tplc="0E262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266307">
    <w:abstractNumId w:val="8"/>
  </w:num>
  <w:num w:numId="2" w16cid:durableId="520557076">
    <w:abstractNumId w:val="1"/>
  </w:num>
  <w:num w:numId="3" w16cid:durableId="420033842">
    <w:abstractNumId w:val="0"/>
  </w:num>
  <w:num w:numId="4" w16cid:durableId="1541624641">
    <w:abstractNumId w:val="9"/>
  </w:num>
  <w:num w:numId="5" w16cid:durableId="31922205">
    <w:abstractNumId w:val="3"/>
  </w:num>
  <w:num w:numId="6" w16cid:durableId="496728743">
    <w:abstractNumId w:val="6"/>
  </w:num>
  <w:num w:numId="7" w16cid:durableId="842821332">
    <w:abstractNumId w:val="10"/>
  </w:num>
  <w:num w:numId="8" w16cid:durableId="1472364000">
    <w:abstractNumId w:val="2"/>
  </w:num>
  <w:num w:numId="9" w16cid:durableId="1950699556">
    <w:abstractNumId w:val="7"/>
  </w:num>
  <w:num w:numId="10" w16cid:durableId="1550609259">
    <w:abstractNumId w:val="4"/>
  </w:num>
  <w:num w:numId="11" w16cid:durableId="153677058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8E"/>
    <w:rsid w:val="000014CD"/>
    <w:rsid w:val="00001F96"/>
    <w:rsid w:val="00035B75"/>
    <w:rsid w:val="00041CF8"/>
    <w:rsid w:val="00051D20"/>
    <w:rsid w:val="0006662F"/>
    <w:rsid w:val="0007297C"/>
    <w:rsid w:val="00076351"/>
    <w:rsid w:val="00086E2F"/>
    <w:rsid w:val="00087232"/>
    <w:rsid w:val="00095CF3"/>
    <w:rsid w:val="000A0A30"/>
    <w:rsid w:val="000A74D3"/>
    <w:rsid w:val="000D0843"/>
    <w:rsid w:val="000D6BA3"/>
    <w:rsid w:val="000E3523"/>
    <w:rsid w:val="000E66D9"/>
    <w:rsid w:val="0010692F"/>
    <w:rsid w:val="00112C82"/>
    <w:rsid w:val="0011513A"/>
    <w:rsid w:val="00117312"/>
    <w:rsid w:val="00133C99"/>
    <w:rsid w:val="001469E1"/>
    <w:rsid w:val="00150240"/>
    <w:rsid w:val="001523DD"/>
    <w:rsid w:val="0015299D"/>
    <w:rsid w:val="0016144B"/>
    <w:rsid w:val="00161952"/>
    <w:rsid w:val="00161E24"/>
    <w:rsid w:val="0016435F"/>
    <w:rsid w:val="0016518A"/>
    <w:rsid w:val="00171544"/>
    <w:rsid w:val="0018078F"/>
    <w:rsid w:val="0018413C"/>
    <w:rsid w:val="00186ADF"/>
    <w:rsid w:val="00190B97"/>
    <w:rsid w:val="001961E3"/>
    <w:rsid w:val="00197AF0"/>
    <w:rsid w:val="001A0848"/>
    <w:rsid w:val="001A0953"/>
    <w:rsid w:val="001A4F3B"/>
    <w:rsid w:val="001A5C40"/>
    <w:rsid w:val="001B2304"/>
    <w:rsid w:val="001B701C"/>
    <w:rsid w:val="001D2543"/>
    <w:rsid w:val="001E215D"/>
    <w:rsid w:val="001E6C31"/>
    <w:rsid w:val="001F4054"/>
    <w:rsid w:val="00217467"/>
    <w:rsid w:val="00227234"/>
    <w:rsid w:val="002375E7"/>
    <w:rsid w:val="002408AC"/>
    <w:rsid w:val="0025011B"/>
    <w:rsid w:val="002515B0"/>
    <w:rsid w:val="002577AA"/>
    <w:rsid w:val="00257C10"/>
    <w:rsid w:val="0026793B"/>
    <w:rsid w:val="00275B64"/>
    <w:rsid w:val="00275C20"/>
    <w:rsid w:val="00291738"/>
    <w:rsid w:val="002B3631"/>
    <w:rsid w:val="002B4B9D"/>
    <w:rsid w:val="002C6F33"/>
    <w:rsid w:val="002C747B"/>
    <w:rsid w:val="002E2089"/>
    <w:rsid w:val="002E7552"/>
    <w:rsid w:val="002F2A6E"/>
    <w:rsid w:val="002F54B9"/>
    <w:rsid w:val="00310873"/>
    <w:rsid w:val="00315B53"/>
    <w:rsid w:val="00341FD6"/>
    <w:rsid w:val="0035251B"/>
    <w:rsid w:val="0035712C"/>
    <w:rsid w:val="0036171E"/>
    <w:rsid w:val="00361E81"/>
    <w:rsid w:val="003908FC"/>
    <w:rsid w:val="00392E6A"/>
    <w:rsid w:val="003A0B5C"/>
    <w:rsid w:val="003B5F6B"/>
    <w:rsid w:val="003C2420"/>
    <w:rsid w:val="003E2051"/>
    <w:rsid w:val="003E21D2"/>
    <w:rsid w:val="003F0A9F"/>
    <w:rsid w:val="00411370"/>
    <w:rsid w:val="004226BE"/>
    <w:rsid w:val="00433A63"/>
    <w:rsid w:val="00434654"/>
    <w:rsid w:val="00437E88"/>
    <w:rsid w:val="004658DD"/>
    <w:rsid w:val="00472E60"/>
    <w:rsid w:val="00486363"/>
    <w:rsid w:val="00491478"/>
    <w:rsid w:val="0049355B"/>
    <w:rsid w:val="004A42D8"/>
    <w:rsid w:val="004A748E"/>
    <w:rsid w:val="004B15BB"/>
    <w:rsid w:val="004B525B"/>
    <w:rsid w:val="004C7325"/>
    <w:rsid w:val="004C75F5"/>
    <w:rsid w:val="004D13E4"/>
    <w:rsid w:val="00501B66"/>
    <w:rsid w:val="005038C9"/>
    <w:rsid w:val="0052490B"/>
    <w:rsid w:val="00524B02"/>
    <w:rsid w:val="005254D1"/>
    <w:rsid w:val="00551BF8"/>
    <w:rsid w:val="005555C0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72B3"/>
    <w:rsid w:val="005E164E"/>
    <w:rsid w:val="005F215B"/>
    <w:rsid w:val="005F3011"/>
    <w:rsid w:val="00600B19"/>
    <w:rsid w:val="00601475"/>
    <w:rsid w:val="006078E2"/>
    <w:rsid w:val="006225A7"/>
    <w:rsid w:val="00624755"/>
    <w:rsid w:val="00635780"/>
    <w:rsid w:val="00637065"/>
    <w:rsid w:val="00642FA3"/>
    <w:rsid w:val="006464D4"/>
    <w:rsid w:val="00646E99"/>
    <w:rsid w:val="006558EE"/>
    <w:rsid w:val="0066760B"/>
    <w:rsid w:val="00682250"/>
    <w:rsid w:val="00685C7B"/>
    <w:rsid w:val="00692423"/>
    <w:rsid w:val="006956DC"/>
    <w:rsid w:val="006965E9"/>
    <w:rsid w:val="006A0398"/>
    <w:rsid w:val="006A299D"/>
    <w:rsid w:val="006A3555"/>
    <w:rsid w:val="006A400F"/>
    <w:rsid w:val="006B580F"/>
    <w:rsid w:val="006B6857"/>
    <w:rsid w:val="006B6B73"/>
    <w:rsid w:val="006C3326"/>
    <w:rsid w:val="006D5DD4"/>
    <w:rsid w:val="006E544C"/>
    <w:rsid w:val="006E71C5"/>
    <w:rsid w:val="006E7389"/>
    <w:rsid w:val="007134C9"/>
    <w:rsid w:val="00720423"/>
    <w:rsid w:val="007331B7"/>
    <w:rsid w:val="00736836"/>
    <w:rsid w:val="00756B9F"/>
    <w:rsid w:val="00764B89"/>
    <w:rsid w:val="00775A96"/>
    <w:rsid w:val="007871A8"/>
    <w:rsid w:val="00791518"/>
    <w:rsid w:val="007A62B7"/>
    <w:rsid w:val="007A7900"/>
    <w:rsid w:val="007B13DA"/>
    <w:rsid w:val="007B69C9"/>
    <w:rsid w:val="007C031F"/>
    <w:rsid w:val="007D44AF"/>
    <w:rsid w:val="007D60B6"/>
    <w:rsid w:val="007E120C"/>
    <w:rsid w:val="007E300E"/>
    <w:rsid w:val="007E31F4"/>
    <w:rsid w:val="00831EB3"/>
    <w:rsid w:val="008365BF"/>
    <w:rsid w:val="0084096D"/>
    <w:rsid w:val="008820DB"/>
    <w:rsid w:val="00892271"/>
    <w:rsid w:val="008922A1"/>
    <w:rsid w:val="008A435E"/>
    <w:rsid w:val="008A637D"/>
    <w:rsid w:val="008C3D27"/>
    <w:rsid w:val="008C5FBF"/>
    <w:rsid w:val="008C73C0"/>
    <w:rsid w:val="008D7BF0"/>
    <w:rsid w:val="008F59AE"/>
    <w:rsid w:val="008F690A"/>
    <w:rsid w:val="008F73CB"/>
    <w:rsid w:val="00904E8A"/>
    <w:rsid w:val="00922232"/>
    <w:rsid w:val="00926285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842B0"/>
    <w:rsid w:val="009C7A23"/>
    <w:rsid w:val="009D3350"/>
    <w:rsid w:val="009D4E99"/>
    <w:rsid w:val="009E6128"/>
    <w:rsid w:val="009E7C57"/>
    <w:rsid w:val="00A02411"/>
    <w:rsid w:val="00A03F51"/>
    <w:rsid w:val="00A16937"/>
    <w:rsid w:val="00A43838"/>
    <w:rsid w:val="00A53E9F"/>
    <w:rsid w:val="00A67288"/>
    <w:rsid w:val="00A81A3C"/>
    <w:rsid w:val="00A8314C"/>
    <w:rsid w:val="00A93B13"/>
    <w:rsid w:val="00AA32BC"/>
    <w:rsid w:val="00AA5F1E"/>
    <w:rsid w:val="00AB1BC3"/>
    <w:rsid w:val="00AC63B6"/>
    <w:rsid w:val="00AD0346"/>
    <w:rsid w:val="00AD3D07"/>
    <w:rsid w:val="00AE2383"/>
    <w:rsid w:val="00AE3C20"/>
    <w:rsid w:val="00AE7771"/>
    <w:rsid w:val="00AF2AAD"/>
    <w:rsid w:val="00AF72D7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3564D"/>
    <w:rsid w:val="00B4187D"/>
    <w:rsid w:val="00B546AE"/>
    <w:rsid w:val="00B70D01"/>
    <w:rsid w:val="00B74A39"/>
    <w:rsid w:val="00B754D4"/>
    <w:rsid w:val="00B81715"/>
    <w:rsid w:val="00B83096"/>
    <w:rsid w:val="00BA07BB"/>
    <w:rsid w:val="00BA5196"/>
    <w:rsid w:val="00BA770C"/>
    <w:rsid w:val="00BB2D47"/>
    <w:rsid w:val="00BB31D7"/>
    <w:rsid w:val="00BB53D6"/>
    <w:rsid w:val="00BC0F02"/>
    <w:rsid w:val="00BC44F7"/>
    <w:rsid w:val="00BC7818"/>
    <w:rsid w:val="00BD0D7B"/>
    <w:rsid w:val="00BF7ECE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66BBB"/>
    <w:rsid w:val="00C93018"/>
    <w:rsid w:val="00CA5AC2"/>
    <w:rsid w:val="00CA60A2"/>
    <w:rsid w:val="00CB3B8B"/>
    <w:rsid w:val="00CB4289"/>
    <w:rsid w:val="00CC00DD"/>
    <w:rsid w:val="00CE36A5"/>
    <w:rsid w:val="00CE5F1A"/>
    <w:rsid w:val="00CF7508"/>
    <w:rsid w:val="00D1454A"/>
    <w:rsid w:val="00D21F33"/>
    <w:rsid w:val="00D2662E"/>
    <w:rsid w:val="00D551AA"/>
    <w:rsid w:val="00D57FE6"/>
    <w:rsid w:val="00D61BC2"/>
    <w:rsid w:val="00D64A19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C3F5E"/>
    <w:rsid w:val="00DD4B21"/>
    <w:rsid w:val="00DE4788"/>
    <w:rsid w:val="00E01734"/>
    <w:rsid w:val="00E03977"/>
    <w:rsid w:val="00E14441"/>
    <w:rsid w:val="00E15B5D"/>
    <w:rsid w:val="00E160A1"/>
    <w:rsid w:val="00E20571"/>
    <w:rsid w:val="00E33C24"/>
    <w:rsid w:val="00E35905"/>
    <w:rsid w:val="00E450A8"/>
    <w:rsid w:val="00E523D3"/>
    <w:rsid w:val="00E56BD0"/>
    <w:rsid w:val="00E722C9"/>
    <w:rsid w:val="00E741C2"/>
    <w:rsid w:val="00E8445D"/>
    <w:rsid w:val="00E915CA"/>
    <w:rsid w:val="00E95E3C"/>
    <w:rsid w:val="00EA492C"/>
    <w:rsid w:val="00EB53DD"/>
    <w:rsid w:val="00EC69E8"/>
    <w:rsid w:val="00EE64B3"/>
    <w:rsid w:val="00EF6940"/>
    <w:rsid w:val="00F00277"/>
    <w:rsid w:val="00F0069E"/>
    <w:rsid w:val="00F02F7C"/>
    <w:rsid w:val="00F05A9D"/>
    <w:rsid w:val="00F07517"/>
    <w:rsid w:val="00F16FAD"/>
    <w:rsid w:val="00F23A9C"/>
    <w:rsid w:val="00F41F87"/>
    <w:rsid w:val="00F423B1"/>
    <w:rsid w:val="00F46751"/>
    <w:rsid w:val="00F5258C"/>
    <w:rsid w:val="00F5486E"/>
    <w:rsid w:val="00F701C7"/>
    <w:rsid w:val="00F80819"/>
    <w:rsid w:val="00F918EB"/>
    <w:rsid w:val="00F91CDE"/>
    <w:rsid w:val="00F95205"/>
    <w:rsid w:val="00FA00D9"/>
    <w:rsid w:val="00FB4160"/>
    <w:rsid w:val="00FC7E5D"/>
    <w:rsid w:val="00FD32D4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b504,#ffd500,#ffe9bf"/>
    </o:shapedefaults>
    <o:shapelayout v:ext="edit">
      <o:idmap v:ext="edit" data="2"/>
    </o:shapelayout>
  </w:shapeDefaults>
  <w:decimalSymbol w:val=","/>
  <w:listSeparator w:val=";"/>
  <w14:docId w14:val="7296D7C5"/>
  <w15:docId w15:val="{5D71F619-B936-49B2-9F9F-EC268582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5AC2"/>
    <w:rPr>
      <w:color w:val="605E5C"/>
      <w:shd w:val="clear" w:color="auto" w:fill="E1DFDD"/>
    </w:rPr>
  </w:style>
  <w:style w:type="paragraph" w:customStyle="1" w:styleId="paragraph">
    <w:name w:val="paragraph"/>
    <w:basedOn w:val="Normalny"/>
    <w:qFormat/>
    <w:rsid w:val="00926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qFormat/>
    <w:rsid w:val="00926285"/>
  </w:style>
  <w:style w:type="character" w:customStyle="1" w:styleId="eop">
    <w:name w:val="eop"/>
    <w:basedOn w:val="Domylnaczcionkaakapitu"/>
    <w:qFormat/>
    <w:rsid w:val="00926285"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81A3C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81A3C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owia.eu" TargetMode="External"/><Relationship Id="rId2" Type="http://schemas.openxmlformats.org/officeDocument/2006/relationships/hyperlink" Target="http://www.mazowia.e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179C6-39DF-4A77-84DB-7EE98892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311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2179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Sobańska Monika (Adamczyk)</cp:lastModifiedBy>
  <cp:revision>28</cp:revision>
  <cp:lastPrinted>2024-03-20T08:10:00Z</cp:lastPrinted>
  <dcterms:created xsi:type="dcterms:W3CDTF">2024-02-27T10:56:00Z</dcterms:created>
  <dcterms:modified xsi:type="dcterms:W3CDTF">2024-04-05T07:57:00Z</dcterms:modified>
</cp:coreProperties>
</file>