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2A45" w14:textId="77777777" w:rsidR="00E073E1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6D409420" w14:textId="75D0BB30" w:rsidR="00E073E1" w:rsidRDefault="008B53FA" w:rsidP="002A0681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Oceniający członkowie</w:t>
      </w:r>
      <w:r w:rsidR="00E073E1" w:rsidRPr="00B31378">
        <w:rPr>
          <w:rFonts w:asciiTheme="minorHAnsi" w:hAnsiTheme="minorHAnsi" w:cstheme="minorHAnsi"/>
          <w:b/>
          <w:sz w:val="22"/>
          <w:szCs w:val="22"/>
        </w:rPr>
        <w:t xml:space="preserve"> Komisji Oceny Projektów do weryfikacji wniosków o dofinansowanie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="00E073E1" w:rsidRPr="00B31378">
        <w:rPr>
          <w:rFonts w:asciiTheme="minorHAnsi" w:hAnsiTheme="minorHAnsi" w:cstheme="minorHAnsi"/>
          <w:b/>
          <w:sz w:val="22"/>
          <w:szCs w:val="22"/>
        </w:rPr>
        <w:t xml:space="preserve">z Europejskiego Funduszu Rozwoju Regionalnego w ramach </w:t>
      </w:r>
      <w:r w:rsidR="00E073E1"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 w:rsidR="00E073E1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073E1"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="00E073E1"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 w:rsidR="00E073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V – Fundusze Europejskie dla wyższej jakości życia </w:t>
      </w:r>
      <w:r w:rsidR="008D3FE1">
        <w:rPr>
          <w:rFonts w:asciiTheme="minorHAnsi" w:hAnsiTheme="minorHAnsi" w:cstheme="minorHAnsi"/>
          <w:b/>
          <w:sz w:val="22"/>
          <w:szCs w:val="22"/>
        </w:rPr>
        <w:br/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na Mazowszu, Działania 5.7 Kultura i turystyka, typ projektu: Rozwój infrastruktury do </w:t>
      </w:r>
      <w:r w:rsidR="008D3FE1">
        <w:rPr>
          <w:rFonts w:asciiTheme="minorHAnsi" w:hAnsiTheme="minorHAnsi" w:cstheme="minorHAnsi"/>
          <w:b/>
          <w:sz w:val="22"/>
          <w:szCs w:val="22"/>
        </w:rPr>
        <w:br/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>prowadzenia działalności kulturalnej ważnej dla edukacji i aktywności kulturalnej, naboru FEMA.05.07-IP.01-031/24</w:t>
      </w:r>
      <w:r w:rsidR="00E073E1"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B611B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111F9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111F93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111F93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111F93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111F9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111F93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111F93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445E538D" w14:textId="0C05A35E" w:rsidR="00E073E1" w:rsidRPr="003E7850" w:rsidRDefault="00E073E1" w:rsidP="003E785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E43C00" w:rsidRDefault="00E073E1" w:rsidP="00E073E1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111F9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111F93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111F93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111F93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111F93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111F93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111F93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111F93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2A5AD0B1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111F93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111F93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111F93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Sosnowska Małgorzata</w:t>
      </w:r>
    </w:p>
    <w:p w14:paraId="78FD3797" w14:textId="77777777" w:rsidR="00E073E1" w:rsidRDefault="00E073E1" w:rsidP="00111F93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2A5AD0B1">
        <w:rPr>
          <w:rFonts w:ascii="Calibri" w:hAnsi="Calibri" w:cs="Calibri"/>
          <w:sz w:val="20"/>
          <w:szCs w:val="20"/>
        </w:rPr>
        <w:t>Tyszkiewicz Marcin</w:t>
      </w:r>
    </w:p>
    <w:p w14:paraId="4FA25730" w14:textId="2257F02D" w:rsidR="00111F93" w:rsidRDefault="00111F93" w:rsidP="00111F93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254A8DC0" w14:textId="77777777" w:rsidR="00E073E1" w:rsidRDefault="00E073E1" w:rsidP="00E073E1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111F93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111F93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111F93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111F93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111F93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111F93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Pr="00EE3BBC" w:rsidRDefault="00E073E1" w:rsidP="00111F93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Urtate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CF821D1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111F93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7777777" w:rsidR="00E073E1" w:rsidRPr="002C1542" w:rsidRDefault="00E073E1" w:rsidP="00111F93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63DB252C" w14:textId="7ED8D5E5" w:rsidR="002C1542" w:rsidRPr="004273BE" w:rsidRDefault="002C1542" w:rsidP="00111F93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57CC256F" w14:textId="193CF89B" w:rsidR="004273BE" w:rsidRDefault="004273BE" w:rsidP="00111F93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Dziakowska Hanna</w:t>
      </w:r>
    </w:p>
    <w:p w14:paraId="473AFF4B" w14:textId="77777777" w:rsidR="00E073E1" w:rsidRDefault="00E073E1" w:rsidP="00111F93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111F93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111F93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111F93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111F93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111F9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Członkowie oceniający w zakresie weryfikacji formalnej  (pracownicy MJWPU):</w:t>
      </w:r>
    </w:p>
    <w:p w14:paraId="077EB931" w14:textId="77777777" w:rsidR="00E073E1" w:rsidRDefault="00E073E1" w:rsidP="00111F93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111F93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111F93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111F93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111F93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111F93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111F93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111F93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111F93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111F93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77777777" w:rsidR="00E073E1" w:rsidRDefault="00E073E1" w:rsidP="00111F93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4B1AC0D6" w14:textId="4601A338" w:rsidR="00111F93" w:rsidRDefault="00111F93" w:rsidP="00111F93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52E22E3D" w14:textId="77777777" w:rsidR="00350248" w:rsidRPr="0000074F" w:rsidRDefault="00350248" w:rsidP="0000074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7A9F832" w14:textId="7C9B0E3F" w:rsidR="00E073E1" w:rsidRPr="00801BD1" w:rsidRDefault="00E073E1" w:rsidP="00111F93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111F93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111F93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 w:rsidP="00111F93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111F93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111F93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111F93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 w:rsidP="00111F93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Urtate</w:t>
      </w:r>
      <w:proofErr w:type="spellEnd"/>
      <w:r>
        <w:rPr>
          <w:rFonts w:ascii="Calibri" w:hAnsi="Calibri" w:cs="Calibri"/>
          <w:sz w:val="20"/>
          <w:szCs w:val="20"/>
        </w:rPr>
        <w:t xml:space="preserve"> Roland</w:t>
      </w:r>
    </w:p>
    <w:p w14:paraId="27E07DB7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B771013" w14:textId="44ED2427" w:rsidR="002F27A0" w:rsidRPr="002F27A0" w:rsidRDefault="002F27A0" w:rsidP="00111F93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2C6EC028" w14:textId="77777777" w:rsidR="008B53FA" w:rsidRPr="008B53FA" w:rsidRDefault="008B53FA" w:rsidP="008B53FA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53FA">
        <w:rPr>
          <w:rFonts w:ascii="Calibri" w:hAnsi="Calibri" w:cs="Calibri"/>
          <w:sz w:val="20"/>
          <w:szCs w:val="20"/>
        </w:rPr>
        <w:t>Bąk Monika Agnieszka</w:t>
      </w:r>
    </w:p>
    <w:p w14:paraId="2FCE83C4" w14:textId="77777777" w:rsidR="008B53FA" w:rsidRPr="008B53FA" w:rsidRDefault="008B53FA" w:rsidP="008B53FA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8B53FA">
        <w:rPr>
          <w:rFonts w:ascii="Calibri" w:hAnsi="Calibri" w:cs="Calibri"/>
          <w:sz w:val="20"/>
          <w:szCs w:val="20"/>
        </w:rPr>
        <w:t>Derski</w:t>
      </w:r>
      <w:proofErr w:type="spellEnd"/>
      <w:r w:rsidRPr="008B53FA">
        <w:rPr>
          <w:rFonts w:ascii="Calibri" w:hAnsi="Calibri" w:cs="Calibri"/>
          <w:sz w:val="20"/>
          <w:szCs w:val="20"/>
        </w:rPr>
        <w:t xml:space="preserve"> Marek</w:t>
      </w:r>
    </w:p>
    <w:p w14:paraId="20A1C9C0" w14:textId="77777777" w:rsidR="008B53FA" w:rsidRPr="008B53FA" w:rsidRDefault="008B53FA" w:rsidP="008B53FA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53FA">
        <w:rPr>
          <w:rFonts w:ascii="Calibri" w:hAnsi="Calibri" w:cs="Calibri"/>
          <w:sz w:val="20"/>
          <w:szCs w:val="20"/>
        </w:rPr>
        <w:t>Drobny Beata</w:t>
      </w:r>
    </w:p>
    <w:p w14:paraId="79C59287" w14:textId="77777777" w:rsidR="008B53FA" w:rsidRPr="008B53FA" w:rsidRDefault="008B53FA" w:rsidP="008B53FA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53FA">
        <w:rPr>
          <w:rFonts w:ascii="Calibri" w:hAnsi="Calibri" w:cs="Calibri"/>
          <w:sz w:val="20"/>
          <w:szCs w:val="20"/>
        </w:rPr>
        <w:t>Drożdż Andrzej Marian</w:t>
      </w:r>
    </w:p>
    <w:p w14:paraId="2B9345B2" w14:textId="77777777" w:rsidR="008B53FA" w:rsidRPr="008B53FA" w:rsidRDefault="008B53FA" w:rsidP="008B53FA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53FA">
        <w:rPr>
          <w:rFonts w:ascii="Calibri" w:hAnsi="Calibri" w:cs="Calibri"/>
          <w:sz w:val="20"/>
          <w:szCs w:val="20"/>
        </w:rPr>
        <w:t>Falkowska Joanna Elżbieta</w:t>
      </w:r>
    </w:p>
    <w:p w14:paraId="4BE592DB" w14:textId="77777777" w:rsidR="008B53FA" w:rsidRPr="008B53FA" w:rsidRDefault="008B53FA" w:rsidP="008B53FA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53FA">
        <w:rPr>
          <w:rFonts w:ascii="Calibri" w:hAnsi="Calibri" w:cs="Calibri"/>
          <w:sz w:val="20"/>
          <w:szCs w:val="20"/>
        </w:rPr>
        <w:t>Góra Adam Maciej</w:t>
      </w:r>
    </w:p>
    <w:p w14:paraId="413FC98E" w14:textId="77777777" w:rsidR="008B53FA" w:rsidRPr="008B53FA" w:rsidRDefault="008B53FA" w:rsidP="008B53FA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53FA">
        <w:rPr>
          <w:rFonts w:ascii="Calibri" w:hAnsi="Calibri" w:cs="Calibri"/>
          <w:sz w:val="20"/>
          <w:szCs w:val="20"/>
        </w:rPr>
        <w:t>Grunwald Anna</w:t>
      </w:r>
    </w:p>
    <w:p w14:paraId="472418F0" w14:textId="77777777" w:rsidR="008B53FA" w:rsidRPr="008B53FA" w:rsidRDefault="008B53FA" w:rsidP="008B53FA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53FA">
        <w:rPr>
          <w:rFonts w:ascii="Calibri" w:hAnsi="Calibri" w:cs="Calibri"/>
          <w:sz w:val="20"/>
          <w:szCs w:val="20"/>
        </w:rPr>
        <w:t>Manowski Andrzej Zbigniew</w:t>
      </w:r>
    </w:p>
    <w:p w14:paraId="4EDD8C8C" w14:textId="77777777" w:rsidR="008B53FA" w:rsidRPr="008B53FA" w:rsidRDefault="008B53FA" w:rsidP="008B53FA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53FA">
        <w:rPr>
          <w:rFonts w:ascii="Calibri" w:hAnsi="Calibri" w:cs="Calibri"/>
          <w:sz w:val="20"/>
          <w:szCs w:val="20"/>
        </w:rPr>
        <w:t>Romański Piotr</w:t>
      </w:r>
    </w:p>
    <w:p w14:paraId="2465BD23" w14:textId="77777777" w:rsidR="008B53FA" w:rsidRPr="008B53FA" w:rsidRDefault="008B53FA" w:rsidP="008B53FA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8B53FA">
        <w:rPr>
          <w:rFonts w:ascii="Calibri" w:hAnsi="Calibri" w:cs="Calibri"/>
          <w:sz w:val="20"/>
          <w:szCs w:val="20"/>
        </w:rPr>
        <w:t>Tworuszka</w:t>
      </w:r>
      <w:proofErr w:type="spellEnd"/>
      <w:r w:rsidRPr="008B53FA">
        <w:rPr>
          <w:rFonts w:ascii="Calibri" w:hAnsi="Calibri" w:cs="Calibri"/>
          <w:sz w:val="20"/>
          <w:szCs w:val="20"/>
        </w:rPr>
        <w:t xml:space="preserve"> Joanna</w:t>
      </w:r>
    </w:p>
    <w:p w14:paraId="6E15BF3B" w14:textId="77777777" w:rsidR="008B53FA" w:rsidRPr="008B53FA" w:rsidRDefault="008B53FA" w:rsidP="008B53FA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8B53FA">
        <w:rPr>
          <w:rFonts w:ascii="Calibri" w:hAnsi="Calibri" w:cs="Calibri"/>
          <w:sz w:val="20"/>
          <w:szCs w:val="20"/>
        </w:rPr>
        <w:t>Tyc Andrzej Jan</w:t>
      </w:r>
    </w:p>
    <w:p w14:paraId="593E63ED" w14:textId="53561A44" w:rsidR="00E073E1" w:rsidRDefault="008B53FA" w:rsidP="008B53FA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8B53FA">
        <w:rPr>
          <w:rFonts w:ascii="Calibri" w:hAnsi="Calibri" w:cs="Calibri"/>
          <w:sz w:val="20"/>
          <w:szCs w:val="20"/>
        </w:rPr>
        <w:t>Zbieć</w:t>
      </w:r>
      <w:proofErr w:type="spellEnd"/>
      <w:r w:rsidRPr="008B53FA">
        <w:rPr>
          <w:rFonts w:ascii="Calibri" w:hAnsi="Calibri" w:cs="Calibri"/>
          <w:sz w:val="20"/>
          <w:szCs w:val="20"/>
        </w:rPr>
        <w:t xml:space="preserve"> Bożena Joanna</w:t>
      </w:r>
    </w:p>
    <w:p w14:paraId="498C4DBE" w14:textId="77777777" w:rsidR="00E073E1" w:rsidRDefault="00E073E1" w:rsidP="00E073E1">
      <w:pPr>
        <w:pStyle w:val="Akapitzlist"/>
        <w:spacing w:line="312" w:lineRule="auto"/>
        <w:ind w:left="1428"/>
        <w:contextualSpacing w:val="0"/>
        <w:rPr>
          <w:rFonts w:ascii="Calibri" w:hAnsi="Calibri" w:cs="Calibri"/>
          <w:color w:val="000000"/>
          <w:sz w:val="20"/>
          <w:szCs w:val="20"/>
          <w:highlight w:val="yellow"/>
        </w:rPr>
      </w:pPr>
    </w:p>
    <w:p w14:paraId="268F5947" w14:textId="77777777" w:rsidR="00E073E1" w:rsidRPr="00591DBC" w:rsidRDefault="00E073E1" w:rsidP="00E073E1"/>
    <w:p w14:paraId="77883F8E" w14:textId="77777777" w:rsidR="00602086" w:rsidRPr="00E073E1" w:rsidRDefault="00602086" w:rsidP="00E073E1"/>
    <w:sectPr w:rsidR="00602086" w:rsidRP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B7B77" w14:textId="77777777" w:rsidR="00636BF0" w:rsidRDefault="00636BF0" w:rsidP="009C1047">
      <w:r>
        <w:separator/>
      </w:r>
    </w:p>
  </w:endnote>
  <w:endnote w:type="continuationSeparator" w:id="0">
    <w:p w14:paraId="151A2478" w14:textId="77777777" w:rsidR="00636BF0" w:rsidRDefault="00636BF0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E56C7" w14:textId="77777777" w:rsidR="00636BF0" w:rsidRDefault="00636BF0" w:rsidP="009C1047">
      <w:r>
        <w:separator/>
      </w:r>
    </w:p>
  </w:footnote>
  <w:footnote w:type="continuationSeparator" w:id="0">
    <w:p w14:paraId="7CCB8244" w14:textId="77777777" w:rsidR="00636BF0" w:rsidRDefault="00636BF0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9D7B3D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456569">
    <w:abstractNumId w:val="9"/>
  </w:num>
  <w:num w:numId="2" w16cid:durableId="1676685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8749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2456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1513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64305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9234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4374196">
    <w:abstractNumId w:val="10"/>
  </w:num>
  <w:num w:numId="9" w16cid:durableId="237175769">
    <w:abstractNumId w:val="8"/>
  </w:num>
  <w:num w:numId="10" w16cid:durableId="76369707">
    <w:abstractNumId w:val="5"/>
  </w:num>
  <w:num w:numId="11" w16cid:durableId="88235276">
    <w:abstractNumId w:val="0"/>
  </w:num>
  <w:num w:numId="12" w16cid:durableId="51014133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1F93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1EDB"/>
    <w:rsid w:val="001A3AE8"/>
    <w:rsid w:val="001A6E1F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7371"/>
    <w:rsid w:val="00200B82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1D15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1542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70549"/>
    <w:rsid w:val="0037189F"/>
    <w:rsid w:val="00381330"/>
    <w:rsid w:val="003829B3"/>
    <w:rsid w:val="00384253"/>
    <w:rsid w:val="00385074"/>
    <w:rsid w:val="0038553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850"/>
    <w:rsid w:val="003E79FD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273BE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91F"/>
    <w:rsid w:val="004C5AD2"/>
    <w:rsid w:val="004C7A67"/>
    <w:rsid w:val="004C7B34"/>
    <w:rsid w:val="004D0BB0"/>
    <w:rsid w:val="004D7B10"/>
    <w:rsid w:val="004E2D0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028D"/>
    <w:rsid w:val="00592983"/>
    <w:rsid w:val="00594D4E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270C"/>
    <w:rsid w:val="005F32E1"/>
    <w:rsid w:val="006004CB"/>
    <w:rsid w:val="00602086"/>
    <w:rsid w:val="0060532D"/>
    <w:rsid w:val="00613D45"/>
    <w:rsid w:val="00613F14"/>
    <w:rsid w:val="00614F6B"/>
    <w:rsid w:val="006162AE"/>
    <w:rsid w:val="006176E7"/>
    <w:rsid w:val="00620207"/>
    <w:rsid w:val="006205D9"/>
    <w:rsid w:val="00622BF1"/>
    <w:rsid w:val="00622C14"/>
    <w:rsid w:val="0062431D"/>
    <w:rsid w:val="00632FDF"/>
    <w:rsid w:val="00635EED"/>
    <w:rsid w:val="00636BF0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046A0"/>
    <w:rsid w:val="007066FB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53FA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0B3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50A6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18E9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17C0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2A5AD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3AEA1-D72C-43EC-973C-BA2ABD5FA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A57C1EE1-8CE2-4F59-A298-64E0FD650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2004</Characters>
  <Application>Microsoft Office Word</Application>
  <DocSecurity>0</DocSecurity>
  <Lines>16</Lines>
  <Paragraphs>4</Paragraphs>
  <ScaleCrop>false</ScaleCrop>
  <Company>UMWM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Ostałowski Piotr</cp:lastModifiedBy>
  <cp:revision>13</cp:revision>
  <cp:lastPrinted>2018-11-16T08:46:00Z</cp:lastPrinted>
  <dcterms:created xsi:type="dcterms:W3CDTF">2024-05-13T12:32:00Z</dcterms:created>
  <dcterms:modified xsi:type="dcterms:W3CDTF">2025-02-04T14:38:00Z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  <property fmtid="{D5CDD505-2E9C-101B-9397-08002B2CF9AE}" pid="4" name="MediaServiceImageTags">
    <vt:lpwstr/>
  </property>
</Properties>
</file>