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5310" w:type="dxa"/>
        <w:tblInd w:w="-9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5492"/>
        <w:gridCol w:w="4536"/>
        <w:gridCol w:w="4819"/>
      </w:tblGrid>
      <w:tr w:rsidR="00AE7492" w:rsidRPr="007D6F8D" w14:paraId="146E42B0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4840D583" w14:textId="77777777" w:rsidR="00AE7492" w:rsidRPr="007D6F8D" w:rsidRDefault="00AE7492" w:rsidP="00C27A3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47215074"/>
            <w:bookmarkStart w:id="1" w:name="_Hlk147215124"/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92" w:type="dxa"/>
            <w:vAlign w:val="center"/>
          </w:tcPr>
          <w:p w14:paraId="1B0268E6" w14:textId="77777777" w:rsidR="00AE7492" w:rsidRPr="007D6F8D" w:rsidRDefault="00AE7492" w:rsidP="00C27A3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Miejsce zmiany </w:t>
            </w:r>
          </w:p>
        </w:tc>
        <w:tc>
          <w:tcPr>
            <w:tcW w:w="4536" w:type="dxa"/>
            <w:vAlign w:val="center"/>
          </w:tcPr>
          <w:p w14:paraId="3AC5A4A1" w14:textId="77777777" w:rsidR="00AE7492" w:rsidRPr="007D6F8D" w:rsidRDefault="00AE7492" w:rsidP="00C27A3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Dotychczasowy zapis</w:t>
            </w:r>
          </w:p>
        </w:tc>
        <w:tc>
          <w:tcPr>
            <w:tcW w:w="4819" w:type="dxa"/>
            <w:vAlign w:val="center"/>
          </w:tcPr>
          <w:p w14:paraId="445FEB45" w14:textId="39026CA2" w:rsidR="00AE7492" w:rsidRPr="007D6F8D" w:rsidRDefault="00AE7492" w:rsidP="00C27A3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Nowy</w:t>
            </w: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zapis</w:t>
            </w:r>
          </w:p>
        </w:tc>
      </w:tr>
      <w:tr w:rsidR="00AE7492" w:rsidRPr="007D6F8D" w14:paraId="1F515260" w14:textId="77777777" w:rsidTr="00AE7492">
        <w:trPr>
          <w:trHeight w:val="309"/>
        </w:trPr>
        <w:tc>
          <w:tcPr>
            <w:tcW w:w="15310" w:type="dxa"/>
            <w:gridSpan w:val="4"/>
            <w:vAlign w:val="center"/>
          </w:tcPr>
          <w:p w14:paraId="407DAE3B" w14:textId="50249FBB" w:rsidR="00AE7492" w:rsidRPr="007D6F8D" w:rsidRDefault="00AE7492" w:rsidP="00C27A3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172706975"/>
            <w:bookmarkEnd w:id="0"/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</w:t>
            </w:r>
          </w:p>
        </w:tc>
      </w:tr>
      <w:tr w:rsidR="00AE7492" w:rsidRPr="007D6F8D" w14:paraId="15CA4D5C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42FDF053" w14:textId="6BE7F6E9" w:rsidR="00AE7492" w:rsidRPr="007D6F8D" w:rsidRDefault="00AE7492" w:rsidP="00BB1C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92" w:type="dxa"/>
            <w:vAlign w:val="center"/>
          </w:tcPr>
          <w:p w14:paraId="35F963F7" w14:textId="65EE448B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</w:t>
            </w:r>
          </w:p>
          <w:p w14:paraId="7236F39E" w14:textId="3F6D77C5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1.2 E-usługi</w:t>
            </w:r>
          </w:p>
          <w:p w14:paraId="22F97439" w14:textId="431D90F8" w:rsidR="00AE7492" w:rsidRPr="007D6F8D" w:rsidRDefault="00AE7492" w:rsidP="7A4176C4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Typ projektów: E-zdrowie</w:t>
            </w:r>
          </w:p>
        </w:tc>
        <w:tc>
          <w:tcPr>
            <w:tcW w:w="4536" w:type="dxa"/>
            <w:vAlign w:val="center"/>
          </w:tcPr>
          <w:p w14:paraId="5D27A55F" w14:textId="7F7CFC22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początkowa:</w:t>
            </w:r>
          </w:p>
          <w:p w14:paraId="7DA273CD" w14:textId="2D1361ED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3.12.2025 r.</w:t>
            </w:r>
          </w:p>
          <w:p w14:paraId="03B7AA3C" w14:textId="5BB81BCF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13E4ACAB" w14:textId="4D696683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10.12.2025 r.</w:t>
            </w:r>
          </w:p>
          <w:p w14:paraId="38C9D8DD" w14:textId="77777777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0F2A36C" w14:textId="40C83F0D" w:rsidR="00AE7492" w:rsidRPr="007D6F8D" w:rsidRDefault="00AE7492" w:rsidP="003C589C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795A380B" w14:textId="77777777" w:rsidR="00AE7492" w:rsidRPr="007D6F8D" w:rsidRDefault="00AE7492" w:rsidP="3D706A0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</w:p>
          <w:p w14:paraId="6E695A28" w14:textId="277CC9E6" w:rsidR="00AE7492" w:rsidRPr="007D6F8D" w:rsidRDefault="00AE7492" w:rsidP="3D706A04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nie dotyczy</w:t>
            </w:r>
          </w:p>
          <w:p w14:paraId="48806D88" w14:textId="77777777" w:rsidR="00AE7492" w:rsidRPr="007D6F8D" w:rsidRDefault="00AE7492" w:rsidP="3D706A0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</w:t>
            </w:r>
          </w:p>
          <w:p w14:paraId="30F02E75" w14:textId="152506BE" w:rsidR="00AE7492" w:rsidRPr="007D6F8D" w:rsidRDefault="00AE7492" w:rsidP="3D706A04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 grudnia 2025 r.</w:t>
            </w:r>
          </w:p>
          <w:p w14:paraId="74C92B99" w14:textId="77777777" w:rsidR="00AE7492" w:rsidRPr="007D6F8D" w:rsidRDefault="00AE7492" w:rsidP="3D706A0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56EC80E7" w14:textId="01F6D154" w:rsidR="00AE7492" w:rsidRPr="007D6F8D" w:rsidRDefault="00AE7492" w:rsidP="3D706A0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10 grudnia 2025 r.</w:t>
            </w:r>
          </w:p>
        </w:tc>
        <w:tc>
          <w:tcPr>
            <w:tcW w:w="4819" w:type="dxa"/>
            <w:vAlign w:val="center"/>
          </w:tcPr>
          <w:p w14:paraId="7A019537" w14:textId="61088579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początkowa:</w:t>
            </w:r>
          </w:p>
          <w:p w14:paraId="3B0796C5" w14:textId="1808B3B3" w:rsidR="00AE7492" w:rsidRPr="007D6F8D" w:rsidRDefault="00AE7492" w:rsidP="005956DF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28.01.2026 r.</w:t>
            </w:r>
          </w:p>
          <w:p w14:paraId="36D08D10" w14:textId="59789687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0FE45649" w14:textId="67F2708E" w:rsidR="00AE7492" w:rsidRPr="007D6F8D" w:rsidRDefault="00AE7492" w:rsidP="005956DF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04.02.2026 r.</w:t>
            </w:r>
          </w:p>
          <w:p w14:paraId="1E4B279B" w14:textId="77777777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33CB83B" w14:textId="2D2FCFFF" w:rsidR="00AE7492" w:rsidRPr="007D6F8D" w:rsidRDefault="00AE7492" w:rsidP="003C589C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191D7801" w14:textId="77777777" w:rsidR="00AE7492" w:rsidRPr="007D6F8D" w:rsidRDefault="00AE7492" w:rsidP="3D706A0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</w:p>
          <w:p w14:paraId="73573C04" w14:textId="649A939A" w:rsidR="00AE7492" w:rsidRPr="007D6F8D" w:rsidRDefault="00AE7492" w:rsidP="3D706A04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nie dotyczy</w:t>
            </w:r>
          </w:p>
          <w:p w14:paraId="62D196B6" w14:textId="77777777" w:rsidR="00AE7492" w:rsidRPr="007D6F8D" w:rsidRDefault="00AE7492" w:rsidP="3D706A0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</w:t>
            </w:r>
          </w:p>
          <w:p w14:paraId="4C771963" w14:textId="5F37BFBA" w:rsidR="00AE7492" w:rsidRPr="007D6F8D" w:rsidRDefault="00AE7492" w:rsidP="3D706A04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28 stycznia 2026 r.</w:t>
            </w:r>
          </w:p>
          <w:p w14:paraId="2A43EAD3" w14:textId="77777777" w:rsidR="00AE7492" w:rsidRPr="007D6F8D" w:rsidRDefault="00AE7492" w:rsidP="3D706A0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4A1A01B9" w14:textId="1ABB6F42" w:rsidR="00AE7492" w:rsidRPr="007D6F8D" w:rsidRDefault="00AE7492" w:rsidP="3D706A04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4 lutego 2026 r.</w:t>
            </w:r>
          </w:p>
        </w:tc>
      </w:tr>
      <w:bookmarkEnd w:id="1"/>
      <w:bookmarkEnd w:id="2"/>
      <w:tr w:rsidR="00AE7492" w:rsidRPr="007D6F8D" w14:paraId="0F8E02AD" w14:textId="77777777" w:rsidTr="00AE7492">
        <w:trPr>
          <w:trHeight w:val="309"/>
        </w:trPr>
        <w:tc>
          <w:tcPr>
            <w:tcW w:w="15310" w:type="dxa"/>
            <w:gridSpan w:val="4"/>
            <w:vAlign w:val="center"/>
          </w:tcPr>
          <w:p w14:paraId="4E4810BD" w14:textId="66F1B7B7" w:rsidR="00AE7492" w:rsidRPr="007D6F8D" w:rsidRDefault="00AE7492" w:rsidP="006B71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II</w:t>
            </w:r>
          </w:p>
        </w:tc>
      </w:tr>
      <w:tr w:rsidR="00AE7492" w:rsidRPr="007D6F8D" w14:paraId="60FB788A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1D00E8E9" w14:textId="3CF84972" w:rsidR="00AE7492" w:rsidRPr="007D6F8D" w:rsidRDefault="00AE7492" w:rsidP="006B71D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5492" w:type="dxa"/>
            <w:vAlign w:val="center"/>
          </w:tcPr>
          <w:p w14:paraId="01886EC3" w14:textId="388E1950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2</w:t>
            </w:r>
          </w:p>
          <w:p w14:paraId="18836201" w14:textId="1218927E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2.2 Efektywność energetyczna w ZIT</w:t>
            </w:r>
          </w:p>
          <w:p w14:paraId="6A42630E" w14:textId="3C2A3A5F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projektów: Poprawa efektywności energetycznej budynków publicznych i mieszkalnych zlokalizowanych na obszarze ZIT.</w:t>
            </w:r>
          </w:p>
        </w:tc>
        <w:tc>
          <w:tcPr>
            <w:tcW w:w="4536" w:type="dxa"/>
            <w:vAlign w:val="center"/>
          </w:tcPr>
          <w:p w14:paraId="3654750E" w14:textId="3FB7BDE5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4F44FC9E" w14:textId="77777777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28.11.2025 r.</w:t>
            </w:r>
          </w:p>
          <w:p w14:paraId="791E5421" w14:textId="77777777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49C0813" w14:textId="0A945F72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23DE157C" w14:textId="175A517E" w:rsidR="00AE7492" w:rsidRPr="007D6F8D" w:rsidRDefault="00AE7492" w:rsidP="003C589C">
            <w:pPr>
              <w:spacing w:line="240" w:lineRule="auto"/>
              <w:jc w:val="left"/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Termin zakończenia naboru:</w:t>
            </w:r>
          </w:p>
          <w:p w14:paraId="17E16901" w14:textId="70058FFA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28 listopada 2025 r.</w:t>
            </w:r>
          </w:p>
        </w:tc>
        <w:tc>
          <w:tcPr>
            <w:tcW w:w="4819" w:type="dxa"/>
            <w:vAlign w:val="center"/>
          </w:tcPr>
          <w:p w14:paraId="0E0934BE" w14:textId="079E8973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2B1B0F10" w14:textId="77777777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12.12.2025 r.</w:t>
            </w:r>
          </w:p>
          <w:p w14:paraId="4202F6DD" w14:textId="77777777" w:rsidR="00AE7492" w:rsidRPr="007D6F8D" w:rsidRDefault="00AE7492" w:rsidP="003C589C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81D9594" w14:textId="1B8E6D47" w:rsidR="00AE7492" w:rsidRPr="007D6F8D" w:rsidRDefault="00AE7492" w:rsidP="003C589C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995BE95" w14:textId="77777777" w:rsidR="00AE7492" w:rsidRPr="007D6F8D" w:rsidRDefault="00AE7492" w:rsidP="7A4176C4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Termin zakończenia naboru:</w:t>
            </w:r>
          </w:p>
          <w:p w14:paraId="6F65442C" w14:textId="15391CEE" w:rsidR="00AE7492" w:rsidRPr="007D6F8D" w:rsidRDefault="00AE7492" w:rsidP="7A4176C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12 grudnia 2025 r.</w:t>
            </w:r>
          </w:p>
        </w:tc>
      </w:tr>
      <w:tr w:rsidR="00AE7492" w:rsidRPr="007D6F8D" w14:paraId="09FFFEA4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15875631" w14:textId="6ED3944C" w:rsidR="00AE7492" w:rsidRPr="007D6F8D" w:rsidRDefault="00AE7492" w:rsidP="00586319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5492" w:type="dxa"/>
            <w:vAlign w:val="center"/>
          </w:tcPr>
          <w:p w14:paraId="45ED2437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</w:t>
            </w:r>
          </w:p>
          <w:p w14:paraId="35932E85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2.6 Gospodarka o obiegu zamkniętym</w:t>
            </w:r>
          </w:p>
          <w:p w14:paraId="0402629C" w14:textId="6A6C644E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projektów: Transformacja przedsiębiorstw w kierunku GOZ</w:t>
            </w:r>
          </w:p>
        </w:tc>
        <w:tc>
          <w:tcPr>
            <w:tcW w:w="4536" w:type="dxa"/>
            <w:vAlign w:val="center"/>
          </w:tcPr>
          <w:p w14:paraId="5B50E2D2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początkowa:</w:t>
            </w:r>
          </w:p>
          <w:p w14:paraId="491A6E00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9.12.2025 r.</w:t>
            </w:r>
          </w:p>
          <w:p w14:paraId="15FADC6E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53E7270D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19.01.2026 r.</w:t>
            </w:r>
          </w:p>
          <w:p w14:paraId="65D1F550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2BCE4DD" w14:textId="77777777" w:rsidR="00AE7492" w:rsidRPr="007D6F8D" w:rsidRDefault="00AE7492" w:rsidP="00586319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46411B2B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Termin ogłoszenia naboru: </w:t>
            </w:r>
          </w:p>
          <w:p w14:paraId="2EA8E305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25 listopada 2025 r.</w:t>
            </w:r>
            <w:r w:rsidRPr="007D6F8D">
              <w:br/>
            </w: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Termin rozpoczęcia naboru: </w:t>
            </w:r>
          </w:p>
          <w:p w14:paraId="238D883D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9 grudnia 2025 r.</w:t>
            </w:r>
            <w:r w:rsidRPr="007D6F8D">
              <w:br/>
            </w: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6A8D9C68" w14:textId="201A146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19 stycznia 2026 r.</w:t>
            </w:r>
          </w:p>
        </w:tc>
        <w:tc>
          <w:tcPr>
            <w:tcW w:w="4819" w:type="dxa"/>
            <w:vAlign w:val="center"/>
          </w:tcPr>
          <w:p w14:paraId="456E2B54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początkowa:</w:t>
            </w:r>
          </w:p>
          <w:p w14:paraId="2E811E31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30.12.2025 r.</w:t>
            </w:r>
          </w:p>
          <w:p w14:paraId="2A700E20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27DAB0AD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17.02.2026 r.</w:t>
            </w:r>
          </w:p>
          <w:p w14:paraId="0BB8A887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626080D" w14:textId="77777777" w:rsidR="00AE7492" w:rsidRPr="007D6F8D" w:rsidRDefault="00AE7492" w:rsidP="00586319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C0FBFBA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</w:p>
          <w:p w14:paraId="433B16B7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16 grudnia 2025 r.</w:t>
            </w:r>
          </w:p>
          <w:p w14:paraId="4CE343A5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</w:t>
            </w:r>
          </w:p>
          <w:p w14:paraId="45A6F0A0" w14:textId="77777777" w:rsidR="00AE7492" w:rsidRPr="007D6F8D" w:rsidRDefault="00AE7492" w:rsidP="00586319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30 grudnia 2025 r.</w:t>
            </w:r>
          </w:p>
          <w:p w14:paraId="306A023E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55B63018" w14:textId="6DE4CF60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17 lutego 2026 r.</w:t>
            </w:r>
          </w:p>
        </w:tc>
      </w:tr>
      <w:tr w:rsidR="00AE7492" w:rsidRPr="007D6F8D" w14:paraId="4B63178C" w14:textId="77777777" w:rsidTr="00AE7492">
        <w:trPr>
          <w:trHeight w:val="337"/>
        </w:trPr>
        <w:tc>
          <w:tcPr>
            <w:tcW w:w="15310" w:type="dxa"/>
            <w:gridSpan w:val="4"/>
            <w:vAlign w:val="center"/>
          </w:tcPr>
          <w:p w14:paraId="1C5C6B21" w14:textId="13EC20F8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III</w:t>
            </w:r>
          </w:p>
        </w:tc>
      </w:tr>
      <w:tr w:rsidR="00AE7492" w:rsidRPr="007D6F8D" w14:paraId="57B08D6F" w14:textId="77777777" w:rsidTr="003E2F8E">
        <w:trPr>
          <w:trHeight w:val="1822"/>
        </w:trPr>
        <w:tc>
          <w:tcPr>
            <w:tcW w:w="463" w:type="dxa"/>
            <w:vAlign w:val="center"/>
          </w:tcPr>
          <w:p w14:paraId="57AC4B88" w14:textId="6F4DDADB" w:rsidR="00AE7492" w:rsidRPr="007D6F8D" w:rsidRDefault="00AE7492" w:rsidP="00586319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5492" w:type="dxa"/>
            <w:vAlign w:val="center"/>
          </w:tcPr>
          <w:p w14:paraId="1C4AEE13" w14:textId="77777777" w:rsidR="00AE7492" w:rsidRPr="007D6F8D" w:rsidRDefault="00AE7492" w:rsidP="00DF1635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Poz. 7</w:t>
            </w:r>
          </w:p>
          <w:p w14:paraId="676610F3" w14:textId="5ADAF08B" w:rsidR="00AE7492" w:rsidRPr="007D6F8D" w:rsidRDefault="00AE7492" w:rsidP="00DF1635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Działanie 3.2 Mobilność miejska w ZIT</w:t>
            </w:r>
          </w:p>
          <w:p w14:paraId="07DA8BC8" w14:textId="51A532B0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Typ projektów: Infrastruktura rowerowa i piesza</w:t>
            </w:r>
          </w:p>
        </w:tc>
        <w:tc>
          <w:tcPr>
            <w:tcW w:w="4536" w:type="dxa"/>
            <w:vAlign w:val="center"/>
          </w:tcPr>
          <w:p w14:paraId="49965FCE" w14:textId="77777777" w:rsidR="00AE7492" w:rsidRPr="007D6F8D" w:rsidRDefault="00AE7492" w:rsidP="00E43818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Data końcowa: </w:t>
            </w:r>
          </w:p>
          <w:p w14:paraId="28E641D2" w14:textId="77777777" w:rsidR="00AE7492" w:rsidRPr="007D6F8D" w:rsidRDefault="00AE7492" w:rsidP="00E43818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17.12.2025 r.</w:t>
            </w:r>
          </w:p>
          <w:p w14:paraId="26490BBE" w14:textId="77777777" w:rsidR="00AE7492" w:rsidRPr="007D6F8D" w:rsidRDefault="00AE7492" w:rsidP="00586319">
            <w:pPr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Informacje dodatkowe:</w:t>
            </w:r>
          </w:p>
          <w:p w14:paraId="6631364B" w14:textId="5B543E9B" w:rsidR="00AE7492" w:rsidRPr="007D6F8D" w:rsidRDefault="00AE7492" w:rsidP="00586319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Termin zakończenia naboru: 17 grudnia 2025 r.</w:t>
            </w:r>
          </w:p>
        </w:tc>
        <w:tc>
          <w:tcPr>
            <w:tcW w:w="4819" w:type="dxa"/>
            <w:vAlign w:val="center"/>
          </w:tcPr>
          <w:p w14:paraId="49F29E32" w14:textId="77777777" w:rsidR="00AE7492" w:rsidRPr="007D6F8D" w:rsidRDefault="00AE7492" w:rsidP="00E43818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Data końcowa:</w:t>
            </w:r>
          </w:p>
          <w:p w14:paraId="7BABAE7D" w14:textId="77777777" w:rsidR="00AE7492" w:rsidRPr="007D6F8D" w:rsidRDefault="00AE7492" w:rsidP="00E43818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14.01.2026 r.</w:t>
            </w:r>
          </w:p>
          <w:p w14:paraId="57C2D95E" w14:textId="75226B24" w:rsidR="00AE7492" w:rsidRPr="007D6F8D" w:rsidRDefault="00AE7492" w:rsidP="00586319">
            <w:pPr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 Informacje dodatkowe:</w:t>
            </w:r>
          </w:p>
          <w:p w14:paraId="6919BF84" w14:textId="77777777" w:rsidR="00AE7492" w:rsidRPr="007D6F8D" w:rsidRDefault="00AE7492" w:rsidP="00586319">
            <w:pPr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Termin zakończenia naboru: </w:t>
            </w:r>
          </w:p>
          <w:p w14:paraId="08FCD5C2" w14:textId="1BD51906" w:rsidR="00AE7492" w:rsidRPr="007D6F8D" w:rsidRDefault="00AE7492" w:rsidP="00586319">
            <w:pPr>
              <w:spacing w:line="240" w:lineRule="auto"/>
              <w:jc w:val="left"/>
              <w:rPr>
                <w:highlight w:val="yellow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14 stycznia 2026 r.</w:t>
            </w:r>
          </w:p>
        </w:tc>
      </w:tr>
      <w:tr w:rsidR="00AE7492" w:rsidRPr="007D6F8D" w14:paraId="6394E265" w14:textId="77777777" w:rsidTr="00AE7492">
        <w:trPr>
          <w:trHeight w:val="309"/>
        </w:trPr>
        <w:tc>
          <w:tcPr>
            <w:tcW w:w="15310" w:type="dxa"/>
            <w:gridSpan w:val="4"/>
            <w:vAlign w:val="center"/>
          </w:tcPr>
          <w:p w14:paraId="4BEBE49C" w14:textId="2D0DD8BE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Priorytet V</w:t>
            </w:r>
          </w:p>
        </w:tc>
      </w:tr>
      <w:tr w:rsidR="00AE7492" w:rsidRPr="007D6F8D" w14:paraId="696948C6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3E747F1A" w14:textId="489447DE" w:rsidR="00AE7492" w:rsidRPr="007D6F8D" w:rsidRDefault="00AE7492" w:rsidP="0058631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492" w:type="dxa"/>
            <w:vAlign w:val="center"/>
          </w:tcPr>
          <w:p w14:paraId="377958C7" w14:textId="05F298CC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9</w:t>
            </w:r>
          </w:p>
          <w:p w14:paraId="3F8AC49F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Działanie: 5.2 Dostępność szkół dla osób ze specjalnymi potrzebami w ZIT</w:t>
            </w:r>
          </w:p>
          <w:p w14:paraId="163CE74F" w14:textId="69C12754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Typ projektu: Dostosowanie szkół ogólnodostępnych do potrzeb osób ze specjalnymi potrzebami edukacyjnymi (z wyłączeniem edukacji przedszkolnej)</w:t>
            </w:r>
          </w:p>
        </w:tc>
        <w:tc>
          <w:tcPr>
            <w:tcW w:w="4536" w:type="dxa"/>
            <w:vAlign w:val="center"/>
          </w:tcPr>
          <w:p w14:paraId="46447202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45BCDAC3" w14:textId="295F7D99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17.11.2025 r.</w:t>
            </w:r>
          </w:p>
          <w:p w14:paraId="4F590A37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6CF06F3" w14:textId="03FE16C9" w:rsidR="00AE7492" w:rsidRPr="007D6F8D" w:rsidRDefault="00AE7492" w:rsidP="00586319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9827EFE" w14:textId="71EACF5C" w:rsidR="00AE7492" w:rsidRPr="007D6F8D" w:rsidRDefault="00AE7492" w:rsidP="00586319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Termin zakończenia naboru: 17 listopada 2025 r.</w:t>
            </w:r>
          </w:p>
        </w:tc>
        <w:tc>
          <w:tcPr>
            <w:tcW w:w="4819" w:type="dxa"/>
            <w:vAlign w:val="center"/>
          </w:tcPr>
          <w:p w14:paraId="3ABD0471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0060310E" w14:textId="0F722821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19.12.2025 r.</w:t>
            </w:r>
          </w:p>
          <w:p w14:paraId="7E3D59C3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B520349" w14:textId="67F006AF" w:rsidR="00AE7492" w:rsidRPr="007D6F8D" w:rsidRDefault="00AE7492" w:rsidP="00586319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4ACC51A2" w14:textId="6F4A562A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5E4EA014" w14:textId="4149E468" w:rsidR="00AE7492" w:rsidRPr="007D6F8D" w:rsidRDefault="00AE7492" w:rsidP="00586319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19 grudnia 2025 r.</w:t>
            </w:r>
          </w:p>
        </w:tc>
      </w:tr>
      <w:tr w:rsidR="00AE7492" w:rsidRPr="007D6F8D" w14:paraId="08CEDEE9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086CF265" w14:textId="40FA5448" w:rsidR="00AE7492" w:rsidRPr="007D6F8D" w:rsidRDefault="00AE7492" w:rsidP="0058631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492" w:type="dxa"/>
            <w:vAlign w:val="center"/>
          </w:tcPr>
          <w:p w14:paraId="29ABC25F" w14:textId="2DC57AA4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10</w:t>
            </w:r>
          </w:p>
          <w:p w14:paraId="7A326144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Działanie: 5.4 Infrastruktura w edukacji zawodowej w ZIT</w:t>
            </w:r>
          </w:p>
          <w:p w14:paraId="569BCCE7" w14:textId="79DC06D4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Typ projektów: Rozwój nowoczesnej infrastruktury w zakresie edukacji zawodowej</w:t>
            </w:r>
          </w:p>
        </w:tc>
        <w:tc>
          <w:tcPr>
            <w:tcW w:w="4536" w:type="dxa"/>
            <w:vAlign w:val="center"/>
          </w:tcPr>
          <w:p w14:paraId="7FC5F81A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68CBFEFF" w14:textId="2FB0DBB8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18.11.2025 r.</w:t>
            </w:r>
          </w:p>
          <w:p w14:paraId="4E012D7B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5C676E1" w14:textId="297A2599" w:rsidR="00AE7492" w:rsidRPr="007D6F8D" w:rsidRDefault="00AE7492" w:rsidP="00586319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210AD4F" w14:textId="5454EA6D" w:rsidR="00AE7492" w:rsidRPr="007D6F8D" w:rsidRDefault="00AE7492" w:rsidP="00586319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Termin zakończenia naboru: 18 listopada 2025 r.</w:t>
            </w:r>
          </w:p>
        </w:tc>
        <w:tc>
          <w:tcPr>
            <w:tcW w:w="4819" w:type="dxa"/>
            <w:vAlign w:val="center"/>
          </w:tcPr>
          <w:p w14:paraId="5B241B3D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1335DD09" w14:textId="47F82F8F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18.12.2025 r.</w:t>
            </w:r>
          </w:p>
          <w:p w14:paraId="4548067A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64DC6DC" w14:textId="146D6F00" w:rsidR="00AE7492" w:rsidRPr="007D6F8D" w:rsidRDefault="00AE7492" w:rsidP="00586319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7977F29" w14:textId="69CB6AEE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44D57F0C" w14:textId="08FEF206" w:rsidR="00AE7492" w:rsidRPr="007D6F8D" w:rsidRDefault="00AE7492" w:rsidP="00586319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18 grudnia 2025 r.</w:t>
            </w:r>
          </w:p>
        </w:tc>
      </w:tr>
      <w:tr w:rsidR="00AE7492" w:rsidRPr="007D6F8D" w14:paraId="43221EAC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783EF7FA" w14:textId="747CFF76" w:rsidR="00AE7492" w:rsidRPr="007D6F8D" w:rsidRDefault="00AE7492" w:rsidP="00586319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7</w:t>
            </w:r>
          </w:p>
        </w:tc>
        <w:tc>
          <w:tcPr>
            <w:tcW w:w="5492" w:type="dxa"/>
            <w:vAlign w:val="center"/>
          </w:tcPr>
          <w:p w14:paraId="021AABCC" w14:textId="153AD110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11</w:t>
            </w:r>
          </w:p>
          <w:p w14:paraId="10917A68" w14:textId="77777777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Działanie: 5.5 Infrastruktura społeczna</w:t>
            </w:r>
          </w:p>
          <w:p w14:paraId="22BC2F41" w14:textId="26A6FCF0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Tworzenie infrastruktury społecznej w ramach deinstytucjonalizacji usług i reintegracji społecznej</w:t>
            </w:r>
          </w:p>
        </w:tc>
        <w:tc>
          <w:tcPr>
            <w:tcW w:w="4536" w:type="dxa"/>
            <w:vAlign w:val="center"/>
          </w:tcPr>
          <w:p w14:paraId="286D9DB7" w14:textId="2D6E805E" w:rsidR="00AE7492" w:rsidRPr="007D6F8D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10484BCD" w14:textId="5CF2FC90" w:rsidR="00AE7492" w:rsidRPr="00AE7492" w:rsidRDefault="00AE7492" w:rsidP="0058631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>Nowy nabór</w:t>
            </w:r>
          </w:p>
        </w:tc>
      </w:tr>
      <w:tr w:rsidR="00AE7492" w:rsidRPr="007D6F8D" w14:paraId="35E36877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7A6CCE9A" w14:textId="4E7FB10B" w:rsidR="00AE7492" w:rsidRPr="007D6F8D" w:rsidRDefault="00AE7492" w:rsidP="00F65494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8</w:t>
            </w:r>
          </w:p>
        </w:tc>
        <w:tc>
          <w:tcPr>
            <w:tcW w:w="5492" w:type="dxa"/>
            <w:vAlign w:val="center"/>
          </w:tcPr>
          <w:p w14:paraId="78A9706F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11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w poprzednim harmonogramie</w:t>
            </w:r>
          </w:p>
          <w:p w14:paraId="174B3921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Działanie 5.6 Ochrona zdrowia</w:t>
            </w:r>
          </w:p>
          <w:p w14:paraId="3BDB628F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Inwestycje w infrastrukturę zdrowotną</w:t>
            </w:r>
          </w:p>
          <w:p w14:paraId="3B3EDFCF" w14:textId="6A60CAEF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Inwestycje w infrastrukturę zdrowotną</w:t>
            </w:r>
          </w:p>
        </w:tc>
        <w:tc>
          <w:tcPr>
            <w:tcW w:w="4536" w:type="dxa"/>
            <w:vAlign w:val="center"/>
          </w:tcPr>
          <w:p w14:paraId="761CD765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B803DAB" w14:textId="15D63510" w:rsidR="00AE7492" w:rsidRPr="00AE7492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E7492" w:rsidRPr="007D6F8D" w14:paraId="77C97AD1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0E91A884" w14:textId="101F9E0D" w:rsidR="00AE7492" w:rsidRPr="007D6F8D" w:rsidRDefault="00AE7492" w:rsidP="00F65494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9</w:t>
            </w:r>
          </w:p>
        </w:tc>
        <w:tc>
          <w:tcPr>
            <w:tcW w:w="5492" w:type="dxa"/>
            <w:vAlign w:val="center"/>
          </w:tcPr>
          <w:p w14:paraId="3000CFA9" w14:textId="75D62E1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12</w:t>
            </w:r>
          </w:p>
          <w:p w14:paraId="18F5F550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5.6 Ochrona zdrowia</w:t>
            </w:r>
          </w:p>
          <w:p w14:paraId="12D68FF1" w14:textId="10D2B329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Inwestycje w infrastrukturę zdrowotną</w:t>
            </w:r>
          </w:p>
        </w:tc>
        <w:tc>
          <w:tcPr>
            <w:tcW w:w="4536" w:type="dxa"/>
            <w:vAlign w:val="center"/>
          </w:tcPr>
          <w:p w14:paraId="3BA405B2" w14:textId="61180540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początkowa:</w:t>
            </w:r>
          </w:p>
          <w:p w14:paraId="3A026948" w14:textId="7385553D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28.01.2026 r.</w:t>
            </w:r>
          </w:p>
          <w:p w14:paraId="5DC981F3" w14:textId="5256A580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7FC39FF7" w14:textId="59CC2528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09.03.2026 r.</w:t>
            </w:r>
          </w:p>
          <w:p w14:paraId="258CDE5A" w14:textId="3F45EDF5" w:rsidR="00AE7492" w:rsidRPr="007D6F8D" w:rsidRDefault="00AE7492" w:rsidP="00F6549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Informacje dodatkowe: </w:t>
            </w:r>
          </w:p>
          <w:p w14:paraId="42131182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Termin ogłoszenia naboru: </w:t>
            </w:r>
          </w:p>
          <w:p w14:paraId="2B0417B3" w14:textId="7507AA09" w:rsidR="00AE7492" w:rsidRPr="007D6F8D" w:rsidRDefault="00AE7492" w:rsidP="00F65494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14 stycznia 2026 r.</w:t>
            </w:r>
          </w:p>
          <w:p w14:paraId="3692C47F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Termin rozpoczęcia naboru: </w:t>
            </w:r>
          </w:p>
          <w:p w14:paraId="6CCC463C" w14:textId="581EF466" w:rsidR="00AE7492" w:rsidRPr="007D6F8D" w:rsidRDefault="00AE7492" w:rsidP="00F65494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28 stycznia 2026 r.</w:t>
            </w:r>
          </w:p>
          <w:p w14:paraId="20F78B2D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Termin zakończenia naboru: </w:t>
            </w:r>
          </w:p>
          <w:p w14:paraId="65A918B9" w14:textId="37891501" w:rsidR="00AE7492" w:rsidRPr="007D6F8D" w:rsidRDefault="00AE7492" w:rsidP="00F65494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9 marca 2026 r.</w:t>
            </w:r>
          </w:p>
          <w:p w14:paraId="319EAB51" w14:textId="22623571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4DFFBDE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Całkowity budżet naboru </w:t>
            </w:r>
          </w:p>
          <w:p w14:paraId="0A45B1A7" w14:textId="28CA190C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4 000 000 EUR</w:t>
            </w:r>
          </w:p>
          <w:p w14:paraId="416717AD" w14:textId="7783DC61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16 980 000 PLN</w:t>
            </w:r>
          </w:p>
          <w:p w14:paraId="703EB839" w14:textId="4C8E780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D3FFFB4" w14:textId="7A4F55E6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Obszar geograficzny: RWS</w:t>
            </w:r>
          </w:p>
        </w:tc>
        <w:tc>
          <w:tcPr>
            <w:tcW w:w="4819" w:type="dxa"/>
            <w:vAlign w:val="center"/>
          </w:tcPr>
          <w:p w14:paraId="65D52A17" w14:textId="61180540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początkowa:</w:t>
            </w:r>
          </w:p>
          <w:p w14:paraId="5DA320EC" w14:textId="628BE91C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12.02.2026 r.</w:t>
            </w:r>
          </w:p>
          <w:p w14:paraId="539E4DC8" w14:textId="5256A580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06D09A47" w14:textId="2CE7FFCD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24.03.2026 r.</w:t>
            </w:r>
          </w:p>
          <w:p w14:paraId="55EE45F1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1CF798" w14:textId="0A9A20F0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Informacje dodatkowe: </w:t>
            </w:r>
          </w:p>
          <w:p w14:paraId="1E8E9F3E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Termin ogłoszenia naboru: </w:t>
            </w:r>
          </w:p>
          <w:p w14:paraId="394A75D8" w14:textId="30FE1594" w:rsidR="00AE7492" w:rsidRPr="007D6F8D" w:rsidRDefault="00AE7492" w:rsidP="00F65494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29 stycznia 2026 r.</w:t>
            </w:r>
          </w:p>
          <w:p w14:paraId="08A8C4E7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Termin rozpoczęcia naboru: </w:t>
            </w:r>
          </w:p>
          <w:p w14:paraId="6360FE7F" w14:textId="3E5CC971" w:rsidR="00AE7492" w:rsidRPr="007D6F8D" w:rsidRDefault="00AE7492" w:rsidP="00F65494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12 luty 2026 r.</w:t>
            </w:r>
          </w:p>
          <w:p w14:paraId="2279E603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Termin zakończenia naboru: </w:t>
            </w:r>
          </w:p>
          <w:p w14:paraId="1B48A9A9" w14:textId="4D968505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24 marca 2026 r.</w:t>
            </w:r>
          </w:p>
          <w:p w14:paraId="5F6FF869" w14:textId="0FD4B77E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E204C73" w14:textId="60ADF55D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Całkowity budżet naboru:</w:t>
            </w:r>
          </w:p>
          <w:p w14:paraId="2F3E2E34" w14:textId="7CE76B64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8 000 000 EUR</w:t>
            </w:r>
          </w:p>
          <w:p w14:paraId="4E44B76F" w14:textId="56B7CF4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33 876 000 PLN</w:t>
            </w:r>
          </w:p>
          <w:p w14:paraId="43F9C029" w14:textId="7DC0463E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E823C6A" w14:textId="509F5DED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Obszar geograficzny: województwo mazowieckie</w:t>
            </w:r>
          </w:p>
        </w:tc>
      </w:tr>
      <w:tr w:rsidR="00AE7492" w:rsidRPr="007D6F8D" w14:paraId="44113314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4C458E59" w14:textId="62C70584" w:rsidR="00AE7492" w:rsidRPr="007D6F8D" w:rsidRDefault="00AE7492" w:rsidP="00F65494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2" w:type="dxa"/>
            <w:vAlign w:val="center"/>
          </w:tcPr>
          <w:p w14:paraId="4800B85A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13 </w:t>
            </w:r>
          </w:p>
          <w:p w14:paraId="3729750F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5.7 Kultura i turystyka</w:t>
            </w:r>
          </w:p>
          <w:p w14:paraId="63A515A3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Rozwój infrastruktury do prowadzenia działalności kulturalnej ważnej dla edukacji i aktywności kulturalnej</w:t>
            </w:r>
          </w:p>
          <w:p w14:paraId="2372C44D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19D9626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Tytuł naboru: </w:t>
            </w:r>
          </w:p>
          <w:p w14:paraId="6B80ED73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Nabór dla projektów wynikających ze strategii MSIT (Mazowieckie Strukturalne Inwestycje Terytorialne)</w:t>
            </w:r>
          </w:p>
          <w:p w14:paraId="57DEA413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D14198C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Przewidywana data rozpoczęcia naboru: </w:t>
            </w:r>
          </w:p>
          <w:p w14:paraId="5724BE2A" w14:textId="355C332D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marzec 2026 r.</w:t>
            </w:r>
          </w:p>
          <w:p w14:paraId="37A034D7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817DEF2" w14:textId="3775BD24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zakończenia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kwiecień 2026 r.</w:t>
            </w:r>
          </w:p>
          <w:p w14:paraId="66D09E49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C555572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20BBEB14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luty 2026 r.</w:t>
            </w:r>
          </w:p>
          <w:p w14:paraId="6436310F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rozpoczęcia naboru:  marzec 2026 r.</w:t>
            </w:r>
          </w:p>
          <w:p w14:paraId="0E0501A4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zakończenia naboru: kwiecień 2026 r.</w:t>
            </w:r>
          </w:p>
          <w:p w14:paraId="711CA759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4E17AE5" w14:textId="734CF911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projekty wynikające ze strategii rozwoju ponadlokalnego w ramach instrumentu MSIT</w:t>
            </w:r>
          </w:p>
        </w:tc>
        <w:tc>
          <w:tcPr>
            <w:tcW w:w="4819" w:type="dxa"/>
            <w:vAlign w:val="center"/>
          </w:tcPr>
          <w:p w14:paraId="1A52B5B7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Tytuł naboru: </w:t>
            </w:r>
          </w:p>
          <w:p w14:paraId="15774846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Nabór dla projektów wynikających  ze strategii rozwoju ponadlokalnego w ramach instrumentu MSIT</w:t>
            </w:r>
          </w:p>
          <w:p w14:paraId="06A84CAA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191C5F1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Przewidywana data rozpoczęcia naboru: </w:t>
            </w:r>
          </w:p>
          <w:p w14:paraId="50635A29" w14:textId="0106BDD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16.03.2026 r.</w:t>
            </w:r>
          </w:p>
          <w:p w14:paraId="0E86A5CC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E934C50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zakończenia naboru:</w:t>
            </w:r>
          </w:p>
          <w:p w14:paraId="53E384A9" w14:textId="46A172D5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27.04.2026 r.</w:t>
            </w:r>
          </w:p>
          <w:p w14:paraId="5A651AF0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3C75754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416E322B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2 marca 2026 r.</w:t>
            </w:r>
          </w:p>
          <w:p w14:paraId="3B8770D1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16 marca 2026 r.</w:t>
            </w:r>
          </w:p>
          <w:p w14:paraId="55FFC98E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27 kwietnia 2026 r.</w:t>
            </w:r>
          </w:p>
          <w:p w14:paraId="50E43F4D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9344A27" w14:textId="5F5D4A55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projekty wynikające ze strategii rozwoju ponadlokalnego w ramach instrumentu MSIT</w:t>
            </w:r>
          </w:p>
        </w:tc>
      </w:tr>
      <w:tr w:rsidR="00AE7492" w:rsidRPr="007D6F8D" w14:paraId="39A714EF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47D1B19B" w14:textId="71E80590" w:rsidR="00AE7492" w:rsidRPr="007D6F8D" w:rsidRDefault="00AE7492" w:rsidP="00F65494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11</w:t>
            </w:r>
          </w:p>
        </w:tc>
        <w:tc>
          <w:tcPr>
            <w:tcW w:w="5492" w:type="dxa"/>
            <w:vAlign w:val="center"/>
          </w:tcPr>
          <w:p w14:paraId="3249C075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14 </w:t>
            </w:r>
          </w:p>
          <w:p w14:paraId="378688DD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5.7 Kultura i turystyka</w:t>
            </w:r>
          </w:p>
          <w:p w14:paraId="3F18FB27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Rozwój infrastruktury do prowadzenia działalności kulturalnej ważnej dla edukacji i aktywności kulturalnej</w:t>
            </w:r>
          </w:p>
          <w:p w14:paraId="52975472" w14:textId="6F30BACF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Nabór dla projektów wynikających z Lokalnych Strategii Rozwoju (LSR)</w:t>
            </w:r>
          </w:p>
        </w:tc>
        <w:tc>
          <w:tcPr>
            <w:tcW w:w="4536" w:type="dxa"/>
            <w:vAlign w:val="center"/>
          </w:tcPr>
          <w:p w14:paraId="1C1ED395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Przewidywana data rozpoczęcia naboru: </w:t>
            </w:r>
          </w:p>
          <w:p w14:paraId="65A7C65B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marzec 2026</w:t>
            </w:r>
          </w:p>
          <w:p w14:paraId="707178FB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C3B32EA" w14:textId="6FD66BB6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zakończenia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kwiecień 2026</w:t>
            </w:r>
          </w:p>
          <w:p w14:paraId="738AA7F3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295A1BA0" w14:textId="4F4F2F4A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luty 2026 r.</w:t>
            </w:r>
          </w:p>
          <w:p w14:paraId="00E296D4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rozpoczęcia naboru:  marzec 2026 r.</w:t>
            </w:r>
          </w:p>
          <w:p w14:paraId="0FC1045B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zakończenia naboru: kwiecień 2026 r.</w:t>
            </w:r>
          </w:p>
          <w:p w14:paraId="0B48ED2B" w14:textId="5E19033C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28F865D" w14:textId="6EC0567B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projekty wynikające z wybranych strategii rozwoju lokalnego kierowanego przez społeczność (LSR)</w:t>
            </w:r>
          </w:p>
        </w:tc>
        <w:tc>
          <w:tcPr>
            <w:tcW w:w="4819" w:type="dxa"/>
            <w:vAlign w:val="center"/>
          </w:tcPr>
          <w:p w14:paraId="7789C8C8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Przewidywana data rozpoczęcia naboru:</w:t>
            </w:r>
          </w:p>
          <w:p w14:paraId="7BE898FD" w14:textId="0CDD7CEF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17.03.2026 r.</w:t>
            </w:r>
          </w:p>
          <w:p w14:paraId="25421753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38596E7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zakończenia naboru:</w:t>
            </w:r>
          </w:p>
          <w:p w14:paraId="66FB0E42" w14:textId="40ED1332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28.04.2026 r.</w:t>
            </w:r>
          </w:p>
          <w:p w14:paraId="1DB4A6B7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66C75AD" w14:textId="2BD60D50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3 marca 2026 r.</w:t>
            </w:r>
          </w:p>
          <w:p w14:paraId="79EB345A" w14:textId="4DC99153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17 marca 2026 r.</w:t>
            </w:r>
          </w:p>
          <w:p w14:paraId="4F445DFA" w14:textId="48D90022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28 kwietnia 2026 r.</w:t>
            </w:r>
          </w:p>
          <w:p w14:paraId="22E61048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722554F" w14:textId="3A097F0A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projekty wynikające z wybranych strategii rozwoju lokalnego kierowanego przez społeczność (LSR)</w:t>
            </w:r>
          </w:p>
        </w:tc>
      </w:tr>
      <w:tr w:rsidR="00AE7492" w:rsidRPr="007D6F8D" w14:paraId="326E3EB8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1FCC1577" w14:textId="0C746280" w:rsidR="00AE7492" w:rsidRPr="007D6F8D" w:rsidRDefault="00AE7492" w:rsidP="00F65494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12</w:t>
            </w:r>
          </w:p>
        </w:tc>
        <w:tc>
          <w:tcPr>
            <w:tcW w:w="5492" w:type="dxa"/>
            <w:vAlign w:val="center"/>
          </w:tcPr>
          <w:p w14:paraId="269C662D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15 </w:t>
            </w:r>
          </w:p>
          <w:p w14:paraId="737DABCC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5.7 Kultura i turystyka</w:t>
            </w:r>
          </w:p>
          <w:p w14:paraId="7360382A" w14:textId="3B0E1D0A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Typ projektu: Turystyczne szlaki tematyczne i produkty turystyczne (odwołujące się do walorów historycznych,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kulturowych, przyrodniczych i kulinarnych)</w:t>
            </w:r>
          </w:p>
        </w:tc>
        <w:tc>
          <w:tcPr>
            <w:tcW w:w="4536" w:type="dxa"/>
            <w:vAlign w:val="center"/>
          </w:tcPr>
          <w:p w14:paraId="2A7F13EF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Tytuł naboru: </w:t>
            </w:r>
          </w:p>
          <w:p w14:paraId="1509B46B" w14:textId="682C7663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Nabór dla projektów wynikających ze strategii MSIT (Mazowieckie Strukturalne Inwestycje Terytorialne)</w:t>
            </w:r>
          </w:p>
          <w:p w14:paraId="34C952ED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82AADCF" w14:textId="13536CA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Data początkowa:</w:t>
            </w:r>
          </w:p>
          <w:p w14:paraId="785AB8C9" w14:textId="58F79DCF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kwiecień 2026 r.</w:t>
            </w:r>
          </w:p>
          <w:p w14:paraId="4B6FE803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F2491A2" w14:textId="37B22A8B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58F3C5D2" w14:textId="1D4CA37E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maj 2026 r. </w:t>
            </w:r>
          </w:p>
          <w:p w14:paraId="1AF8FE8E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146E542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583C5709" w14:textId="3EFC0E66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ogłoszenia naboru: marzec 2026 r.</w:t>
            </w:r>
          </w:p>
          <w:p w14:paraId="1DE3E018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rozpoczęcia naboru:  kwiecień 2026 r.</w:t>
            </w:r>
          </w:p>
          <w:p w14:paraId="4A18BACE" w14:textId="28C54536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maj 2026 r.</w:t>
            </w:r>
          </w:p>
          <w:p w14:paraId="08533245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D579D77" w14:textId="1C09EDE0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projekty wynikające ze strategii rozwoju ponadlokalnego w ramach instrumentu MSIT</w:t>
            </w:r>
          </w:p>
        </w:tc>
        <w:tc>
          <w:tcPr>
            <w:tcW w:w="4819" w:type="dxa"/>
            <w:vAlign w:val="center"/>
          </w:tcPr>
          <w:p w14:paraId="61A5A7B5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Tytuł naboru: </w:t>
            </w:r>
          </w:p>
          <w:p w14:paraId="325829A0" w14:textId="2B1FB933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Nabór dla projektów wynikających  ze strategii rozwoju ponadlokalnego w ramach instrumentu MSIT</w:t>
            </w:r>
          </w:p>
          <w:p w14:paraId="22FD11EE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D98DF34" w14:textId="046EAACC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Data początkowa:</w:t>
            </w:r>
          </w:p>
          <w:p w14:paraId="7CB79C0A" w14:textId="42BF3340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08.04.2026 r.</w:t>
            </w:r>
          </w:p>
          <w:p w14:paraId="2AEA16C8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178C6E7" w14:textId="03AD34EC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41737A5D" w14:textId="670B2CE6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21.05.2026 r.</w:t>
            </w:r>
          </w:p>
          <w:p w14:paraId="062A11BD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8EDFD42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6D05AA3B" w14:textId="56D7605F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25 marca 2026 r.</w:t>
            </w:r>
          </w:p>
          <w:p w14:paraId="0D609DFC" w14:textId="1F990770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8 kwietnia 2026 r.</w:t>
            </w:r>
          </w:p>
          <w:p w14:paraId="0DAE1FC1" w14:textId="4CBF0EE1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21 maja 2026 r.</w:t>
            </w:r>
          </w:p>
          <w:p w14:paraId="2EB452C0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540C1F6" w14:textId="6C04E8E1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projekty wynikające ze strategii rozwoju ponadlokalnego w ramach instrumentu MSIT</w:t>
            </w:r>
          </w:p>
        </w:tc>
      </w:tr>
      <w:tr w:rsidR="00AE7492" w:rsidRPr="007D6F8D" w14:paraId="5D58E2F4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0211C509" w14:textId="028BFBA2" w:rsidR="00AE7492" w:rsidRPr="007D6F8D" w:rsidRDefault="00AE7492" w:rsidP="00F65494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13</w:t>
            </w:r>
          </w:p>
        </w:tc>
        <w:tc>
          <w:tcPr>
            <w:tcW w:w="5492" w:type="dxa"/>
            <w:vAlign w:val="center"/>
          </w:tcPr>
          <w:p w14:paraId="38CE7449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16 </w:t>
            </w:r>
          </w:p>
          <w:p w14:paraId="277DEC7C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5.7 Kultura i turystyka</w:t>
            </w:r>
          </w:p>
          <w:p w14:paraId="0C2A81AC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Turystyczne szlaki tematyczne i produkty turystyczne (odwołujące się do walorów historycznych, kulturowych, przyrodniczych i kulinarnych)</w:t>
            </w:r>
          </w:p>
          <w:p w14:paraId="7EC091D4" w14:textId="339DB1FC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Nabór dla projektów wynikających z Lokalnych Strategii Rozwoju (LSR)</w:t>
            </w:r>
          </w:p>
        </w:tc>
        <w:tc>
          <w:tcPr>
            <w:tcW w:w="4536" w:type="dxa"/>
            <w:vAlign w:val="center"/>
          </w:tcPr>
          <w:p w14:paraId="68DC3A3D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Przewidywana data rozpoczęcia naboru:</w:t>
            </w:r>
          </w:p>
          <w:p w14:paraId="63B32AE6" w14:textId="4C067B4D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kwiecień 2026 r.</w:t>
            </w:r>
          </w:p>
          <w:p w14:paraId="6B81933E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E68DBAC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zakończenia naboru:</w:t>
            </w:r>
          </w:p>
          <w:p w14:paraId="39000E8C" w14:textId="247A8CDA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maj 2026 r.</w:t>
            </w:r>
          </w:p>
          <w:p w14:paraId="37C0D86B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91C3A0F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1AEBFAE3" w14:textId="44205E0F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marzec 2026 r.</w:t>
            </w:r>
          </w:p>
          <w:p w14:paraId="6A049B19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rozpoczęcia naboru:  kwiecień 2026 r.</w:t>
            </w:r>
          </w:p>
          <w:p w14:paraId="4DBEF69B" w14:textId="32FCE15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maj 2026 r.</w:t>
            </w:r>
          </w:p>
          <w:p w14:paraId="5E2B6CB1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CA76EA0" w14:textId="6676401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projekty wynikające z wybranych strategii rozwoju lokalnego kierowanego przez społeczność (LSR)</w:t>
            </w:r>
          </w:p>
        </w:tc>
        <w:tc>
          <w:tcPr>
            <w:tcW w:w="4819" w:type="dxa"/>
            <w:vAlign w:val="center"/>
          </w:tcPr>
          <w:p w14:paraId="34380FF3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Przewidywana data rozpoczęcia naboru:</w:t>
            </w:r>
          </w:p>
          <w:p w14:paraId="65C8B41E" w14:textId="3FF68D58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09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.04.2026 r.</w:t>
            </w:r>
          </w:p>
          <w:p w14:paraId="5FB2DC3E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BB829E9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zakończenia naboru:</w:t>
            </w:r>
          </w:p>
          <w:p w14:paraId="132CC55C" w14:textId="65FC8C72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22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.05.2026 r.</w:t>
            </w:r>
          </w:p>
          <w:p w14:paraId="379C1BAF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616F317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0BB860B5" w14:textId="03FDB746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26 marca 2026 r.</w:t>
            </w:r>
          </w:p>
          <w:p w14:paraId="3B62AE83" w14:textId="376C9A00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9 kwietnia 2026 r.</w:t>
            </w:r>
          </w:p>
          <w:p w14:paraId="6B4D408D" w14:textId="5C5CB3DC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br/>
              <w:t>22 maja 2026 r.</w:t>
            </w:r>
          </w:p>
          <w:p w14:paraId="45FC8817" w14:textId="77777777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E4BBD39" w14:textId="0DB24375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projekty wynikające z wybranych strategii rozwoju lokalnego kierowanego przez społeczność (LSR)</w:t>
            </w:r>
          </w:p>
        </w:tc>
      </w:tr>
      <w:tr w:rsidR="00AE7492" w:rsidRPr="007D6F8D" w14:paraId="18DC63D9" w14:textId="77777777" w:rsidTr="00AE7492">
        <w:trPr>
          <w:trHeight w:val="309"/>
        </w:trPr>
        <w:tc>
          <w:tcPr>
            <w:tcW w:w="15310" w:type="dxa"/>
            <w:gridSpan w:val="4"/>
            <w:vAlign w:val="center"/>
          </w:tcPr>
          <w:p w14:paraId="01975531" w14:textId="4D8FA044" w:rsidR="00AE7492" w:rsidRPr="007D6F8D" w:rsidRDefault="00AE7492" w:rsidP="00F654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VI</w:t>
            </w:r>
          </w:p>
        </w:tc>
      </w:tr>
      <w:tr w:rsidR="00AE7492" w:rsidRPr="007D6F8D" w14:paraId="5C1EDB38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7B50FC85" w14:textId="144DF100" w:rsidR="00AE7492" w:rsidRPr="007D6F8D" w:rsidRDefault="00AE7492" w:rsidP="00F65494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14</w:t>
            </w:r>
          </w:p>
        </w:tc>
        <w:tc>
          <w:tcPr>
            <w:tcW w:w="5492" w:type="dxa"/>
            <w:vAlign w:val="center"/>
          </w:tcPr>
          <w:p w14:paraId="0D9FDE30" w14:textId="303B8251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Poz. 20</w:t>
            </w:r>
          </w:p>
          <w:p w14:paraId="6CC4FAAB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Działanie 6.3 Nowoczesne, regionalne służby zatrudnienia</w:t>
            </w:r>
          </w:p>
          <w:p w14:paraId="5F992591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Typ projektu: Wsparcie PSZ w świadczeniu usług w ramach sieci EURES</w:t>
            </w:r>
          </w:p>
          <w:p w14:paraId="3469B95C" w14:textId="661FCE76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RMR</w:t>
            </w:r>
          </w:p>
        </w:tc>
        <w:tc>
          <w:tcPr>
            <w:tcW w:w="4536" w:type="dxa"/>
            <w:vAlign w:val="center"/>
          </w:tcPr>
          <w:p w14:paraId="3ABB769C" w14:textId="1AB91C3F" w:rsidR="00AE7492" w:rsidRPr="007D6F8D" w:rsidRDefault="00AE7492" w:rsidP="00F6549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5143033" w14:textId="724489B3" w:rsidR="00AE7492" w:rsidRPr="00AE7492" w:rsidRDefault="00AE7492" w:rsidP="00F6549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>Nowy nabór</w:t>
            </w:r>
          </w:p>
        </w:tc>
      </w:tr>
      <w:tr w:rsidR="00AE7492" w:rsidRPr="007D6F8D" w14:paraId="4977624F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7460CE4B" w14:textId="1D676EBE" w:rsidR="00AE7492" w:rsidRPr="007D6F8D" w:rsidRDefault="00AE7492" w:rsidP="00F65494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92" w:type="dxa"/>
            <w:vAlign w:val="center"/>
          </w:tcPr>
          <w:p w14:paraId="1AEE07F8" w14:textId="6E05634C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Poz. 21</w:t>
            </w:r>
          </w:p>
          <w:p w14:paraId="0760F756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Działanie 6.3 Nowoczesne, regionalne służby zatrudnienia</w:t>
            </w:r>
          </w:p>
          <w:p w14:paraId="5C32D842" w14:textId="77777777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Typ projektu: Wsparcie PSZ w świadczeniu usług w ramach sieci EURES</w:t>
            </w:r>
          </w:p>
          <w:p w14:paraId="40D7049D" w14:textId="0CCD9D4A" w:rsidR="00AE7492" w:rsidRPr="007D6F8D" w:rsidRDefault="00AE7492" w:rsidP="00F65494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RWS</w:t>
            </w:r>
          </w:p>
        </w:tc>
        <w:tc>
          <w:tcPr>
            <w:tcW w:w="4536" w:type="dxa"/>
            <w:vAlign w:val="center"/>
          </w:tcPr>
          <w:p w14:paraId="13D8CE22" w14:textId="77777777" w:rsidR="00AE7492" w:rsidRPr="007D6F8D" w:rsidRDefault="00AE7492" w:rsidP="00F6549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F68B2AF" w14:textId="1F92FAAA" w:rsidR="00AE7492" w:rsidRPr="00AE7492" w:rsidRDefault="00AE7492" w:rsidP="00F6549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>Nowy nabór</w:t>
            </w:r>
          </w:p>
        </w:tc>
      </w:tr>
      <w:tr w:rsidR="00AE7492" w:rsidRPr="007D6F8D" w14:paraId="124988E8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59EF287D" w14:textId="1DBA0FA0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16</w:t>
            </w:r>
          </w:p>
        </w:tc>
        <w:tc>
          <w:tcPr>
            <w:tcW w:w="5492" w:type="dxa"/>
            <w:vAlign w:val="center"/>
          </w:tcPr>
          <w:p w14:paraId="29F326A6" w14:textId="27FDC789" w:rsidR="00AE7492" w:rsidRPr="007D6F8D" w:rsidRDefault="00AE7492" w:rsidP="00A85A16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Poz. 20 w poprzednim harmonogramie</w:t>
            </w:r>
          </w:p>
          <w:p w14:paraId="3F3336A1" w14:textId="359DB8EB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Działanie 6.4 Aktywizacja zawodowa biernych zawodowo kobiet </w:t>
            </w:r>
          </w:p>
          <w:p w14:paraId="7E411DA1" w14:textId="358EBD52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Typ projektu:</w:t>
            </w:r>
            <w:r w:rsidRPr="007D6F8D">
              <w:t xml:space="preserve"> </w:t>
            </w:r>
            <w:r w:rsidRPr="007D6F8D">
              <w:rPr>
                <w:rFonts w:ascii="Calibri" w:eastAsia="Calibri" w:hAnsi="Calibri" w:cs="Calibri"/>
                <w:sz w:val="20"/>
                <w:szCs w:val="20"/>
              </w:rPr>
              <w:t>Aktywizacja zawodowa biernych zawodowo kobiet w wieku produkcyjnym w RMR</w:t>
            </w:r>
          </w:p>
        </w:tc>
        <w:tc>
          <w:tcPr>
            <w:tcW w:w="4536" w:type="dxa"/>
            <w:vAlign w:val="center"/>
          </w:tcPr>
          <w:p w14:paraId="0D693708" w14:textId="16DD4220" w:rsidR="00AE7492" w:rsidRPr="007D6F8D" w:rsidRDefault="00AE7492" w:rsidP="00A85A16">
            <w:pPr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187F5755" w14:textId="1883409A" w:rsidR="00AE7492" w:rsidRPr="00AE7492" w:rsidRDefault="00AE7492" w:rsidP="00AE7492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E7492" w:rsidRPr="007D6F8D" w14:paraId="123407B6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2A15F7E3" w14:textId="00164019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17</w:t>
            </w:r>
          </w:p>
        </w:tc>
        <w:tc>
          <w:tcPr>
            <w:tcW w:w="5492" w:type="dxa"/>
            <w:vAlign w:val="center"/>
          </w:tcPr>
          <w:p w14:paraId="67C94CB9" w14:textId="0672D74B" w:rsidR="00AE7492" w:rsidRPr="007D6F8D" w:rsidRDefault="00AE7492" w:rsidP="00A85A16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Poz. 23 w poprzednim harmonogramie</w:t>
            </w:r>
          </w:p>
          <w:p w14:paraId="0AAC6245" w14:textId="69186436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Działanie 6.6 Zdrowie pracowników (RWS)</w:t>
            </w:r>
          </w:p>
          <w:p w14:paraId="0C8F1084" w14:textId="20088EAE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Typ projektu:</w:t>
            </w:r>
            <w:r w:rsidRPr="007D6F8D">
              <w:t xml:space="preserve"> </w:t>
            </w:r>
            <w:r w:rsidRPr="007D6F8D">
              <w:rPr>
                <w:rFonts w:ascii="Calibri" w:eastAsia="Calibri" w:hAnsi="Calibri" w:cs="Calibri"/>
                <w:sz w:val="20"/>
                <w:szCs w:val="20"/>
              </w:rPr>
              <w:t>Wdrażanie programów służących przeciwdziałaniu dezaktywacji zawodowej oraz aktywnemu i zdrowemu starzeniu się</w:t>
            </w:r>
          </w:p>
        </w:tc>
        <w:tc>
          <w:tcPr>
            <w:tcW w:w="4536" w:type="dxa"/>
            <w:vAlign w:val="center"/>
          </w:tcPr>
          <w:p w14:paraId="7A61173B" w14:textId="32F36202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2B370B1" w14:textId="0084BF01" w:rsidR="00AE7492" w:rsidRP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E7492" w:rsidRPr="007D6F8D" w14:paraId="4F321969" w14:textId="77777777" w:rsidTr="00AE7492">
        <w:trPr>
          <w:trHeight w:val="339"/>
        </w:trPr>
        <w:tc>
          <w:tcPr>
            <w:tcW w:w="463" w:type="dxa"/>
            <w:vAlign w:val="center"/>
          </w:tcPr>
          <w:p w14:paraId="711887F6" w14:textId="1F752CFD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492" w:type="dxa"/>
            <w:vAlign w:val="center"/>
          </w:tcPr>
          <w:p w14:paraId="2F3C59E3" w14:textId="43B97A5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24</w:t>
            </w:r>
            <w:r w:rsidRPr="007D6F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 poprzednim harmonogramie</w:t>
            </w:r>
          </w:p>
          <w:p w14:paraId="0E9750C0" w14:textId="3A142DD5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6.6 Zdrowie pracowników (RMR)</w:t>
            </w:r>
          </w:p>
          <w:p w14:paraId="5524E712" w14:textId="2595C1EF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Typ projektu: </w:t>
            </w: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Wdrażanie programów służących przeciwdziałaniu dezaktywacji zawodowej oraz aktywnemu i zdrowemu starzeniu się</w:t>
            </w:r>
          </w:p>
        </w:tc>
        <w:tc>
          <w:tcPr>
            <w:tcW w:w="4536" w:type="dxa"/>
            <w:vAlign w:val="center"/>
          </w:tcPr>
          <w:p w14:paraId="0AEEB2BC" w14:textId="2F899D29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9C10FF4" w14:textId="5A618003" w:rsidR="00AE7492" w:rsidRP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E7492" w:rsidRPr="007D6F8D" w14:paraId="02978D14" w14:textId="77777777" w:rsidTr="00AE7492">
        <w:trPr>
          <w:trHeight w:val="309"/>
        </w:trPr>
        <w:tc>
          <w:tcPr>
            <w:tcW w:w="15310" w:type="dxa"/>
            <w:gridSpan w:val="4"/>
            <w:vAlign w:val="center"/>
          </w:tcPr>
          <w:p w14:paraId="6F671BA7" w14:textId="39A16BE4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VII</w:t>
            </w:r>
          </w:p>
        </w:tc>
      </w:tr>
      <w:tr w:rsidR="00AE7492" w:rsidRPr="007D6F8D" w14:paraId="0AF9C65D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0B0BF137" w14:textId="09173354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19</w:t>
            </w:r>
          </w:p>
        </w:tc>
        <w:tc>
          <w:tcPr>
            <w:tcW w:w="5492" w:type="dxa"/>
            <w:vAlign w:val="center"/>
          </w:tcPr>
          <w:p w14:paraId="21877883" w14:textId="5B184D3A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26</w:t>
            </w:r>
          </w:p>
          <w:p w14:paraId="2D9CFE45" w14:textId="4D247DD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7.1</w:t>
            </w:r>
            <w:r>
              <w:t xml:space="preserve">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Edukacja przedszkolna</w:t>
            </w:r>
          </w:p>
          <w:p w14:paraId="64318041" w14:textId="4621966E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Podniesienie jakości edukacji przedszkolnej</w:t>
            </w:r>
          </w:p>
        </w:tc>
        <w:tc>
          <w:tcPr>
            <w:tcW w:w="4536" w:type="dxa"/>
            <w:vAlign w:val="center"/>
          </w:tcPr>
          <w:p w14:paraId="3BB9F6E2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684116D6" w14:textId="314A1AB4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21.02.2026 r.</w:t>
            </w:r>
          </w:p>
          <w:p w14:paraId="6066C987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6871E19" w14:textId="0F1CD6BD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79CBCE81" w14:textId="75D78C6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zakończenia naboru: </w:t>
            </w:r>
          </w:p>
          <w:p w14:paraId="1A9FF43A" w14:textId="383315CB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21 luty 2026 r.</w:t>
            </w:r>
          </w:p>
        </w:tc>
        <w:tc>
          <w:tcPr>
            <w:tcW w:w="4819" w:type="dxa"/>
            <w:vAlign w:val="center"/>
          </w:tcPr>
          <w:p w14:paraId="2D5363FF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732FFEA2" w14:textId="60EC902F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23.02.2026 r.</w:t>
            </w:r>
          </w:p>
          <w:p w14:paraId="7D3DAAC8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89A6CA3" w14:textId="24160EAC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4A3348AF" w14:textId="0DB3A67F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zakończenia naboru:</w:t>
            </w:r>
          </w:p>
          <w:p w14:paraId="1DADB34B" w14:textId="4EEEF106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23 luty 2026 r.</w:t>
            </w:r>
          </w:p>
        </w:tc>
      </w:tr>
      <w:tr w:rsidR="00AE7492" w:rsidRPr="007D6F8D" w14:paraId="13809E08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3B2065C5" w14:textId="0691E0E1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20</w:t>
            </w:r>
          </w:p>
        </w:tc>
        <w:tc>
          <w:tcPr>
            <w:tcW w:w="5492" w:type="dxa"/>
            <w:vAlign w:val="center"/>
          </w:tcPr>
          <w:p w14:paraId="043B2CB6" w14:textId="0ED98E6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27</w:t>
            </w:r>
          </w:p>
          <w:p w14:paraId="67A7D926" w14:textId="567CCDA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7.2</w:t>
            </w:r>
            <w:r>
              <w:t xml:space="preserve">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Wzmocnienie kompetencji uczniów</w:t>
            </w:r>
          </w:p>
          <w:p w14:paraId="64ED07B6" w14:textId="12493851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Tytuł naboru: Mazowiecki program stypendialny dla uczniów uzdolnionych</w:t>
            </w:r>
          </w:p>
        </w:tc>
        <w:tc>
          <w:tcPr>
            <w:tcW w:w="4536" w:type="dxa"/>
            <w:vAlign w:val="center"/>
          </w:tcPr>
          <w:p w14:paraId="31391844" w14:textId="56CA87B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Kwota alokacji:</w:t>
            </w:r>
          </w:p>
          <w:p w14:paraId="4F5A4FEC" w14:textId="11C7B0F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723 659 EUR</w:t>
            </w:r>
          </w:p>
          <w:p w14:paraId="1071783A" w14:textId="281BFED0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3 089 662 PLN</w:t>
            </w:r>
          </w:p>
          <w:p w14:paraId="2A0E45FC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54E2CF7" w14:textId="7664B49A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6F1D7C6D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Podział planowanej alokacji UE:</w:t>
            </w:r>
          </w:p>
          <w:p w14:paraId="593B4D45" w14:textId="29D63C9A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RWS =  549 023,66 EUR</w:t>
            </w:r>
          </w:p>
          <w:p w14:paraId="744DC674" w14:textId="53104195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RMR = 1 400 651,37 EUR</w:t>
            </w:r>
          </w:p>
        </w:tc>
        <w:tc>
          <w:tcPr>
            <w:tcW w:w="4819" w:type="dxa"/>
            <w:vAlign w:val="center"/>
          </w:tcPr>
          <w:p w14:paraId="74AB7698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Kwota alokacji:</w:t>
            </w:r>
          </w:p>
          <w:p w14:paraId="70F197B5" w14:textId="27766BA3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2 187 136 EUR</w:t>
            </w:r>
          </w:p>
          <w:p w14:paraId="05DB6135" w14:textId="0396BC4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9 261 423 PLN</w:t>
            </w:r>
          </w:p>
          <w:p w14:paraId="3481DA96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778717A" w14:textId="13F18B83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788BA68A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Podział planowanej alokacji UE:</w:t>
            </w:r>
          </w:p>
          <w:p w14:paraId="2080FB37" w14:textId="21A7337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RWS =  546 615 EUR</w:t>
            </w:r>
          </w:p>
          <w:p w14:paraId="66C33B36" w14:textId="0F3222DB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RMR = 1 394 507 EUR</w:t>
            </w:r>
          </w:p>
        </w:tc>
      </w:tr>
      <w:tr w:rsidR="00AE7492" w:rsidRPr="007D6F8D" w14:paraId="57F88009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07C9DF39" w14:textId="58A31B53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21</w:t>
            </w:r>
          </w:p>
        </w:tc>
        <w:tc>
          <w:tcPr>
            <w:tcW w:w="5492" w:type="dxa"/>
            <w:vAlign w:val="center"/>
          </w:tcPr>
          <w:p w14:paraId="595180E5" w14:textId="39CC1E2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28</w:t>
            </w:r>
          </w:p>
          <w:p w14:paraId="26CAA710" w14:textId="0CEB2384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7.2. Wzmocnienie kompetencji uczniów</w:t>
            </w:r>
          </w:p>
          <w:p w14:paraId="66853E42" w14:textId="576EC754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Tytuł naboru: Mazowiecki program stypendialny dla uczniów szkół zawodowych</w:t>
            </w:r>
          </w:p>
        </w:tc>
        <w:tc>
          <w:tcPr>
            <w:tcW w:w="4536" w:type="dxa"/>
            <w:vAlign w:val="center"/>
          </w:tcPr>
          <w:p w14:paraId="3D3C82D8" w14:textId="5DC953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Kwota alokacji:</w:t>
            </w:r>
          </w:p>
          <w:p w14:paraId="716E7A0E" w14:textId="00DBA3B0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720 776 EUR</w:t>
            </w:r>
          </w:p>
          <w:p w14:paraId="79BD0F63" w14:textId="71D4D0BE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3 077 353 PLN</w:t>
            </w:r>
          </w:p>
          <w:p w14:paraId="4F116466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777CA6F" w14:textId="050C203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5723DA9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Podział planowanej alokacji UE:</w:t>
            </w:r>
          </w:p>
          <w:p w14:paraId="7AB44320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RWS =579 189,80 EUR</w:t>
            </w:r>
          </w:p>
          <w:p w14:paraId="20B25ECB" w14:textId="70800E7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RMR = 1 351 505,71 EUR</w:t>
            </w:r>
          </w:p>
        </w:tc>
        <w:tc>
          <w:tcPr>
            <w:tcW w:w="4819" w:type="dxa"/>
            <w:vAlign w:val="center"/>
          </w:tcPr>
          <w:p w14:paraId="0E8B299F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Kwota alokacji:</w:t>
            </w:r>
          </w:p>
          <w:p w14:paraId="380F051D" w14:textId="1AECC53F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2 174 371 EUR</w:t>
            </w:r>
          </w:p>
          <w:p w14:paraId="2B8702FE" w14:textId="4A0900FA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9 207 374 PLN</w:t>
            </w:r>
          </w:p>
          <w:p w14:paraId="5E06D4E9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6DA515E" w14:textId="3343FC6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406ADF54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Podział planowanej alokacji UE:</w:t>
            </w:r>
          </w:p>
          <w:p w14:paraId="5F0663FE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RWS =    576 649 EUR</w:t>
            </w:r>
          </w:p>
          <w:p w14:paraId="75EB4C0A" w14:textId="1336F63F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RMR = 1 345 577 EUR</w:t>
            </w:r>
          </w:p>
        </w:tc>
      </w:tr>
      <w:tr w:rsidR="00AE7492" w:rsidRPr="007D6F8D" w14:paraId="446B36ED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2B3B989B" w14:textId="14B6E571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22</w:t>
            </w:r>
          </w:p>
        </w:tc>
        <w:tc>
          <w:tcPr>
            <w:tcW w:w="5492" w:type="dxa"/>
            <w:vAlign w:val="center"/>
          </w:tcPr>
          <w:p w14:paraId="46501C18" w14:textId="328F6F83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29</w:t>
            </w:r>
          </w:p>
          <w:p w14:paraId="285A3C57" w14:textId="2572F72D" w:rsidR="00AE7492" w:rsidRPr="007D6F8D" w:rsidRDefault="00AE7492" w:rsidP="00A85A16">
            <w:pPr>
              <w:spacing w:after="160"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7.2</w:t>
            </w:r>
            <w:r>
              <w:t xml:space="preserve">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Wzmocnienie kompetencji uczniów </w:t>
            </w:r>
            <w:r w:rsidRPr="007D6F8D">
              <w:br/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</w:t>
            </w:r>
            <w:r w:rsidRPr="007D6F8D">
              <w:t xml:space="preserve"> </w:t>
            </w:r>
            <w:r w:rsidRPr="007D6F8D">
              <w:rPr>
                <w:rFonts w:ascii="Calibri" w:eastAsia="Calibri" w:hAnsi="Calibri" w:cs="Calibri"/>
                <w:sz w:val="20"/>
                <w:szCs w:val="20"/>
              </w:rPr>
              <w:t>Wsparcie szkół prowadzących kształcenie zawodowe w ramach kompleksowych programów rozwojowych</w:t>
            </w:r>
          </w:p>
        </w:tc>
        <w:tc>
          <w:tcPr>
            <w:tcW w:w="4536" w:type="dxa"/>
            <w:vAlign w:val="center"/>
          </w:tcPr>
          <w:p w14:paraId="4DFB61AB" w14:textId="2ECB3836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początkowa: 30.03.2026 r.</w:t>
            </w:r>
          </w:p>
          <w:p w14:paraId="54AC679F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końcowa: </w:t>
            </w:r>
          </w:p>
          <w:p w14:paraId="5F04B4B1" w14:textId="420A3004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30.04.2026 r. </w:t>
            </w:r>
          </w:p>
          <w:p w14:paraId="476CC9DF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294C244" w14:textId="2FED8DF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5CBCF2C" w14:textId="31E87AB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rozpoczęcia naboru</w:t>
            </w:r>
          </w:p>
          <w:p w14:paraId="4A0BDB38" w14:textId="7444894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30 marca 2026 r.</w:t>
            </w:r>
          </w:p>
          <w:p w14:paraId="154AD2BA" w14:textId="235DF067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Termin zakończenia naboru</w:t>
            </w:r>
          </w:p>
          <w:p w14:paraId="5BB30CC2" w14:textId="0852CED5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30 kwietnia 2026 r.</w:t>
            </w:r>
          </w:p>
        </w:tc>
        <w:tc>
          <w:tcPr>
            <w:tcW w:w="4819" w:type="dxa"/>
            <w:vAlign w:val="center"/>
          </w:tcPr>
          <w:p w14:paraId="49CD8300" w14:textId="77777777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291D8E02" w14:textId="74784AB4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początkowa: </w:t>
            </w:r>
          </w:p>
          <w:p w14:paraId="7C416D82" w14:textId="2706687A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31.03.2026 r.</w:t>
            </w:r>
          </w:p>
          <w:p w14:paraId="6A8A2708" w14:textId="2653F61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końcowa: </w:t>
            </w:r>
          </w:p>
          <w:p w14:paraId="377DE3DD" w14:textId="62DDE15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5.05.2026 r.</w:t>
            </w:r>
          </w:p>
          <w:p w14:paraId="0A237D49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39B71AB" w14:textId="2D64ABE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28EC833C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rozpoczęcia naboru</w:t>
            </w:r>
          </w:p>
          <w:p w14:paraId="14736BCB" w14:textId="36153EE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31 marca 2026 r.</w:t>
            </w:r>
          </w:p>
          <w:p w14:paraId="2AFAF9CD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Termin zakończenia naboru</w:t>
            </w:r>
          </w:p>
          <w:p w14:paraId="2E3B79A9" w14:textId="6BD57959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eastAsia="Calibri" w:hAnsiTheme="minorHAnsi" w:cstheme="minorBidi"/>
                <w:sz w:val="20"/>
                <w:szCs w:val="20"/>
              </w:rPr>
              <w:t>5 maja 2026 r.</w:t>
            </w:r>
          </w:p>
        </w:tc>
      </w:tr>
      <w:tr w:rsidR="00AE7492" w:rsidRPr="007D6F8D" w14:paraId="7A594326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6026F75D" w14:textId="0231017C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23</w:t>
            </w:r>
          </w:p>
        </w:tc>
        <w:tc>
          <w:tcPr>
            <w:tcW w:w="5492" w:type="dxa"/>
            <w:vAlign w:val="center"/>
          </w:tcPr>
          <w:p w14:paraId="4556EF30" w14:textId="27A99EAA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30</w:t>
            </w:r>
          </w:p>
          <w:p w14:paraId="51EC9FBF" w14:textId="64C6CAA4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7.2</w:t>
            </w:r>
            <w:r>
              <w:t xml:space="preserve">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Wzmocnienie kompetencji uczniów</w:t>
            </w:r>
            <w:r w:rsidRPr="007D6F8D">
              <w:br/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</w:t>
            </w:r>
            <w:r w:rsidRPr="007D6F8D">
              <w:t xml:space="preserve"> </w:t>
            </w:r>
            <w:r w:rsidRPr="007D6F8D">
              <w:rPr>
                <w:rFonts w:ascii="Calibri" w:eastAsia="Calibri" w:hAnsi="Calibri" w:cs="Calibri"/>
                <w:sz w:val="20"/>
                <w:szCs w:val="20"/>
              </w:rPr>
              <w:t>Wsparcie edukacji włączającej</w:t>
            </w:r>
          </w:p>
        </w:tc>
        <w:tc>
          <w:tcPr>
            <w:tcW w:w="4536" w:type="dxa"/>
          </w:tcPr>
          <w:p w14:paraId="4CC97D14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początkowa:</w:t>
            </w:r>
          </w:p>
          <w:p w14:paraId="123497DE" w14:textId="272539DE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16.03.2026 r.</w:t>
            </w:r>
          </w:p>
          <w:p w14:paraId="28ADA154" w14:textId="4560271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21858570" w14:textId="01E3700B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17.04.2026 r.</w:t>
            </w:r>
          </w:p>
          <w:p w14:paraId="78BE2D51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C276479" w14:textId="1A5CE4B1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7DD4218D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rozpoczęcia naboru: </w:t>
            </w:r>
          </w:p>
          <w:p w14:paraId="21490256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16 marca 2026 r.                       </w:t>
            </w:r>
            <w:r w:rsidRPr="007D6F8D">
              <w:br/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zakończenia naboru: </w:t>
            </w:r>
          </w:p>
          <w:p w14:paraId="4678F508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17 kwietnia 2026 r.</w:t>
            </w:r>
          </w:p>
          <w:p w14:paraId="744C4E61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22B95A2" w14:textId="0399CF3B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Kwota alokacji:</w:t>
            </w:r>
          </w:p>
          <w:p w14:paraId="78D8B102" w14:textId="0928CF7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31 411 764 EUR</w:t>
            </w:r>
          </w:p>
          <w:p w14:paraId="23E4679F" w14:textId="2E047923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134 112 529 PLN</w:t>
            </w:r>
          </w:p>
          <w:p w14:paraId="7FD4C316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DD727CE" w14:textId="2156C276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Podział planowanej alokacji UE wg obszarów:</w:t>
            </w:r>
          </w:p>
          <w:p w14:paraId="0A628200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RWS = 5 000 000 EUR</w:t>
            </w:r>
          </w:p>
          <w:p w14:paraId="6F3C213C" w14:textId="24625F4F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RMR = 20 500 000 EUR</w:t>
            </w:r>
          </w:p>
        </w:tc>
        <w:tc>
          <w:tcPr>
            <w:tcW w:w="4819" w:type="dxa"/>
          </w:tcPr>
          <w:p w14:paraId="7A11CC19" w14:textId="0436431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początkowa: </w:t>
            </w:r>
          </w:p>
          <w:p w14:paraId="17CFDA17" w14:textId="546D2FF5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17.03.2026 r.</w:t>
            </w:r>
          </w:p>
          <w:p w14:paraId="1BEE5357" w14:textId="66751985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końcowa: </w:t>
            </w:r>
          </w:p>
          <w:p w14:paraId="777E6D29" w14:textId="09506330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21.04.2026 r.</w:t>
            </w:r>
          </w:p>
          <w:p w14:paraId="4431378D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E466F1E" w14:textId="482EBDB9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47BBF91B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rozpoczęcia naboru: </w:t>
            </w:r>
          </w:p>
          <w:p w14:paraId="2358A9A7" w14:textId="22AF3943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17 marca 2026 r.</w:t>
            </w:r>
          </w:p>
          <w:p w14:paraId="50C3FA38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zakończenia naboru: </w:t>
            </w:r>
          </w:p>
          <w:p w14:paraId="56B9A713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21 kwietnia 2026 r.</w:t>
            </w:r>
          </w:p>
          <w:p w14:paraId="058611A1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5FFFE58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Kwota alokacji:</w:t>
            </w:r>
          </w:p>
          <w:p w14:paraId="560E72E7" w14:textId="5C7D9D61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15 426 470 EUR</w:t>
            </w:r>
          </w:p>
          <w:p w14:paraId="05B9505C" w14:textId="3304439D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65 323 389 PLN</w:t>
            </w:r>
          </w:p>
          <w:p w14:paraId="539BBE3B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35F0B4F" w14:textId="035AF5FE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Podział planowanej alokacji UE wg obszarów:</w:t>
            </w:r>
          </w:p>
          <w:p w14:paraId="7041838D" w14:textId="3A2C77E5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RWS = 2 500 000 EUR</w:t>
            </w:r>
          </w:p>
          <w:p w14:paraId="0E472844" w14:textId="5DA439AF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RMR = 10 000 000 EUR</w:t>
            </w:r>
          </w:p>
        </w:tc>
      </w:tr>
      <w:tr w:rsidR="00AE7492" w:rsidRPr="007D6F8D" w14:paraId="5265B240" w14:textId="77777777" w:rsidTr="00AE7492">
        <w:trPr>
          <w:trHeight w:val="924"/>
        </w:trPr>
        <w:tc>
          <w:tcPr>
            <w:tcW w:w="463" w:type="dxa"/>
            <w:vAlign w:val="center"/>
          </w:tcPr>
          <w:p w14:paraId="54E0F1D2" w14:textId="3E7C01D4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24</w:t>
            </w:r>
          </w:p>
        </w:tc>
        <w:tc>
          <w:tcPr>
            <w:tcW w:w="5492" w:type="dxa"/>
            <w:vAlign w:val="center"/>
          </w:tcPr>
          <w:p w14:paraId="7BD93061" w14:textId="637DAA9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31</w:t>
            </w:r>
          </w:p>
          <w:p w14:paraId="71471DD7" w14:textId="2281065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7.3</w:t>
            </w:r>
            <w:r>
              <w:t xml:space="preserve">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Wzmocnienie kompetencji uczniów w ZIT</w:t>
            </w:r>
          </w:p>
          <w:p w14:paraId="670E87EC" w14:textId="41B1ED1C" w:rsidR="00AE7492" w:rsidRPr="007D6F8D" w:rsidRDefault="00AE7492" w:rsidP="00A85A1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Rozwój kompetencji kluczowych i umiejętności niezbędnych na rynku pracy uczniów szkół podstawowych i ponadpodstawowych ogólnokształcących</w:t>
            </w:r>
          </w:p>
        </w:tc>
        <w:tc>
          <w:tcPr>
            <w:tcW w:w="4536" w:type="dxa"/>
          </w:tcPr>
          <w:p w14:paraId="3E1FDB92" w14:textId="0BFEC93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00CE5B8" w14:textId="5EE6CC9B" w:rsidR="00AE7492" w:rsidRP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>Nowy nabór</w:t>
            </w:r>
          </w:p>
        </w:tc>
      </w:tr>
      <w:tr w:rsidR="00AE7492" w:rsidRPr="007D6F8D" w14:paraId="6A489861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7684C09D" w14:textId="769A3F16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25</w:t>
            </w:r>
          </w:p>
        </w:tc>
        <w:tc>
          <w:tcPr>
            <w:tcW w:w="5492" w:type="dxa"/>
            <w:vAlign w:val="center"/>
          </w:tcPr>
          <w:p w14:paraId="3177E354" w14:textId="592FCE6D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32</w:t>
            </w:r>
          </w:p>
          <w:p w14:paraId="5ADC7739" w14:textId="3778CE21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7.4</w:t>
            </w:r>
            <w:r>
              <w:t xml:space="preserve">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Edukacja osób dorosłych</w:t>
            </w:r>
          </w:p>
          <w:p w14:paraId="086EC736" w14:textId="783902F1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Typ projektu: Wsparcie poprzez usługi rozwojowe, w tym w zakresie kompetencji cyfrowych, w ramach PSF dla osób dorosłych</w:t>
            </w:r>
          </w:p>
        </w:tc>
        <w:tc>
          <w:tcPr>
            <w:tcW w:w="4536" w:type="dxa"/>
          </w:tcPr>
          <w:p w14:paraId="229A7EB1" w14:textId="4C4D8AFD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44AB7BC" w14:textId="4E428121" w:rsidR="00AE7492" w:rsidRPr="00AE7492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>Nowy nabór</w:t>
            </w:r>
          </w:p>
        </w:tc>
      </w:tr>
      <w:tr w:rsidR="00AE7492" w:rsidRPr="007D6F8D" w14:paraId="0DAE01FE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2F9303CB" w14:textId="5C6A9CF6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26</w:t>
            </w:r>
          </w:p>
        </w:tc>
        <w:tc>
          <w:tcPr>
            <w:tcW w:w="5492" w:type="dxa"/>
            <w:vAlign w:val="center"/>
          </w:tcPr>
          <w:p w14:paraId="3ECD7C02" w14:textId="4E645EF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33</w:t>
            </w:r>
          </w:p>
          <w:p w14:paraId="1ADBE80D" w14:textId="03A9BFB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7.5.</w:t>
            </w:r>
            <w:r>
              <w:t xml:space="preserve">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Edukacja osób dorosłych poza PSF</w:t>
            </w:r>
          </w:p>
          <w:p w14:paraId="73AFCC90" w14:textId="1213E235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Wsparcie dla osób o niskich umiejętnościach lub kompetencjach (w tym cyfrowych) realizowane poza systemem BUR i PSF, umożliwiające wdrażanie Upskilling pathways</w:t>
            </w:r>
          </w:p>
        </w:tc>
        <w:tc>
          <w:tcPr>
            <w:tcW w:w="4536" w:type="dxa"/>
          </w:tcPr>
          <w:p w14:paraId="07C87E86" w14:textId="11A0A660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3C68068" w14:textId="6B9B190F" w:rsidR="00AE7492" w:rsidRPr="00AE7492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>Nowy nabór</w:t>
            </w:r>
          </w:p>
        </w:tc>
      </w:tr>
      <w:tr w:rsidR="00AE7492" w:rsidRPr="007D6F8D" w14:paraId="2A12AC03" w14:textId="77777777" w:rsidTr="00AE7492">
        <w:trPr>
          <w:trHeight w:val="309"/>
        </w:trPr>
        <w:tc>
          <w:tcPr>
            <w:tcW w:w="15310" w:type="dxa"/>
            <w:gridSpan w:val="4"/>
            <w:vAlign w:val="center"/>
          </w:tcPr>
          <w:p w14:paraId="0D1D6A05" w14:textId="11D14C29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VIII</w:t>
            </w:r>
          </w:p>
        </w:tc>
      </w:tr>
      <w:tr w:rsidR="00AE7492" w:rsidRPr="007D6F8D" w14:paraId="630D5414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281EE16D" w14:textId="077F0ACC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492" w:type="dxa"/>
            <w:vAlign w:val="center"/>
          </w:tcPr>
          <w:p w14:paraId="76E3376B" w14:textId="0CA5EA4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34</w:t>
            </w:r>
          </w:p>
          <w:p w14:paraId="748CB99E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8.2 Ekonomia społeczna</w:t>
            </w:r>
          </w:p>
          <w:p w14:paraId="43BAEB3D" w14:textId="76647EE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projektów: Wsparcie przedsiębiorstw społecznych i podmiotów ekonomii społecznej</w:t>
            </w:r>
          </w:p>
        </w:tc>
        <w:tc>
          <w:tcPr>
            <w:tcW w:w="4536" w:type="dxa"/>
          </w:tcPr>
          <w:p w14:paraId="1A5A9E60" w14:textId="7F3AB51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Kwota alokacji:</w:t>
            </w:r>
          </w:p>
          <w:p w14:paraId="47B2E246" w14:textId="516701E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12 920 000 EUR</w:t>
            </w:r>
          </w:p>
          <w:p w14:paraId="14C6DD08" w14:textId="381F0EB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55 191 940 PLN</w:t>
            </w:r>
          </w:p>
          <w:p w14:paraId="765713F4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EF157A" w14:textId="217A929B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Data początkowa:</w:t>
            </w:r>
          </w:p>
          <w:p w14:paraId="4136871A" w14:textId="00580E4F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II kwartał 2026 r.</w:t>
            </w:r>
          </w:p>
          <w:p w14:paraId="08BF027B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Data końcowa:</w:t>
            </w:r>
          </w:p>
          <w:p w14:paraId="18CEBD8B" w14:textId="728C2FB5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II kwartał 2026 r.</w:t>
            </w:r>
          </w:p>
          <w:p w14:paraId="1CF8A3F9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A744BA" w14:textId="6973DD2B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Informacje dodatkowe:</w:t>
            </w:r>
          </w:p>
          <w:p w14:paraId="5D467FDE" w14:textId="39A2ABD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 xml:space="preserve">Termin ogłoszenia naboru: </w:t>
            </w:r>
          </w:p>
          <w:p w14:paraId="3EA18D71" w14:textId="50DD850F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II kwartał 2026 r.</w:t>
            </w:r>
          </w:p>
          <w:p w14:paraId="67278DEB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 xml:space="preserve">Termin rozpoczęcia naboru: </w:t>
            </w:r>
          </w:p>
          <w:p w14:paraId="56BBFE24" w14:textId="5DB796F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II kwartał 2026 r.</w:t>
            </w:r>
          </w:p>
          <w:p w14:paraId="071A3309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 xml:space="preserve">Termin zakończenia naboru: </w:t>
            </w:r>
          </w:p>
          <w:p w14:paraId="2C7DACDC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II kwartał 2026 r.</w:t>
            </w:r>
          </w:p>
          <w:p w14:paraId="52E75EBA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650D0E" w14:textId="2A516293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Podział planowanej alokacji EU według obszarów:</w:t>
            </w:r>
          </w:p>
          <w:p w14:paraId="5B85C9A3" w14:textId="1E305232" w:rsidR="00AE7492" w:rsidRPr="007D6F8D" w:rsidRDefault="00AE7492" w:rsidP="00A85A1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RWS = 4 400 000 EUR</w:t>
            </w:r>
          </w:p>
          <w:p w14:paraId="74DF586D" w14:textId="628664F6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RMR = 4 080 000 EUR</w:t>
            </w:r>
          </w:p>
        </w:tc>
        <w:tc>
          <w:tcPr>
            <w:tcW w:w="4819" w:type="dxa"/>
          </w:tcPr>
          <w:p w14:paraId="0E0E711A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Kwota alokacji:</w:t>
            </w:r>
          </w:p>
          <w:p w14:paraId="6472CE1B" w14:textId="75B61579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12 783 088 EUR</w:t>
            </w:r>
          </w:p>
          <w:p w14:paraId="483DD5E9" w14:textId="59D2050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54 129 986 PLN</w:t>
            </w:r>
          </w:p>
          <w:p w14:paraId="68C4432D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A5730C" w14:textId="2359D49A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Data początkowa:</w:t>
            </w:r>
          </w:p>
          <w:p w14:paraId="7F3B859F" w14:textId="7F5577B0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7.05.2026 r.</w:t>
            </w:r>
          </w:p>
          <w:p w14:paraId="2982251E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Data końcowa:</w:t>
            </w:r>
          </w:p>
          <w:p w14:paraId="6C6E4E09" w14:textId="4ED84D0D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2.06.2026 r.</w:t>
            </w:r>
          </w:p>
          <w:p w14:paraId="5795DAE3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D4D078" w14:textId="09B749C6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Informacje dodatkowe:</w:t>
            </w:r>
          </w:p>
          <w:p w14:paraId="3E7C179D" w14:textId="66D108DA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 xml:space="preserve">Termin ogłoszenia naboru: </w:t>
            </w:r>
          </w:p>
          <w:p w14:paraId="48E1EAF4" w14:textId="029C3A7A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22 kwietnia 2026 r.</w:t>
            </w:r>
          </w:p>
          <w:p w14:paraId="4E573515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 xml:space="preserve">Termin rozpoczęcia naboru: </w:t>
            </w:r>
          </w:p>
          <w:p w14:paraId="1DFF72ED" w14:textId="6B023279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7 maja 2026 r.</w:t>
            </w:r>
          </w:p>
          <w:p w14:paraId="3DFB413A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 xml:space="preserve">Termin zakończenia naboru: </w:t>
            </w:r>
          </w:p>
          <w:p w14:paraId="526153BE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2 czerwca 2026 r.</w:t>
            </w:r>
          </w:p>
          <w:p w14:paraId="14F637F4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CD567E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Podział planowanej alokacji EU według obszarów:</w:t>
            </w:r>
          </w:p>
          <w:p w14:paraId="7A3AA672" w14:textId="5B09A23C" w:rsidR="00AE7492" w:rsidRPr="007D6F8D" w:rsidRDefault="00AE7492" w:rsidP="00A85A1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RWS = 4 375 000 EUR</w:t>
            </w:r>
          </w:p>
          <w:p w14:paraId="37504290" w14:textId="1BA1C6C5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="Calibri" w:eastAsia="Calibri" w:hAnsi="Calibri" w:cs="Calibri"/>
                <w:sz w:val="20"/>
                <w:szCs w:val="20"/>
              </w:rPr>
              <w:t>RMR = 4 000 000 EUR</w:t>
            </w:r>
          </w:p>
        </w:tc>
      </w:tr>
      <w:tr w:rsidR="00AE7492" w:rsidRPr="007D6F8D" w14:paraId="3D2A8CF3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295DAC88" w14:textId="0BA446DD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492" w:type="dxa"/>
            <w:vAlign w:val="center"/>
          </w:tcPr>
          <w:p w14:paraId="4715AAA1" w14:textId="166272CD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33 w poprzednim harmonogramie</w:t>
            </w:r>
          </w:p>
          <w:p w14:paraId="09B0B527" w14:textId="74E588BD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8.3 Potencjał partnerów społecznych i organizacji pozarządowych</w:t>
            </w:r>
          </w:p>
        </w:tc>
        <w:tc>
          <w:tcPr>
            <w:tcW w:w="4536" w:type="dxa"/>
          </w:tcPr>
          <w:p w14:paraId="5B22412E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C2B5B66" w14:textId="3E2039C1" w:rsidR="00AE7492" w:rsidRP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7492">
              <w:rPr>
                <w:rFonts w:ascii="Calibri" w:eastAsia="Calibri" w:hAnsi="Calibri" w:cs="Calibr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E7492" w:rsidRPr="007D6F8D" w14:paraId="1AA3FCA9" w14:textId="77777777" w:rsidTr="00AE7492">
        <w:trPr>
          <w:trHeight w:val="1305"/>
        </w:trPr>
        <w:tc>
          <w:tcPr>
            <w:tcW w:w="463" w:type="dxa"/>
            <w:vAlign w:val="center"/>
          </w:tcPr>
          <w:p w14:paraId="246E1913" w14:textId="6F11CB57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492" w:type="dxa"/>
            <w:vAlign w:val="center"/>
          </w:tcPr>
          <w:p w14:paraId="1D9F930C" w14:textId="2CBD2C71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green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34 w poprzednim harmonogramie</w:t>
            </w:r>
          </w:p>
          <w:p w14:paraId="75410673" w14:textId="4CFD301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8.3 Potencjał partnerów społecznych i organizacji pozarządowych</w:t>
            </w:r>
          </w:p>
        </w:tc>
        <w:tc>
          <w:tcPr>
            <w:tcW w:w="4536" w:type="dxa"/>
            <w:vAlign w:val="center"/>
          </w:tcPr>
          <w:p w14:paraId="2A31A6EB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CA2641C" w14:textId="2371F185" w:rsidR="00AE7492" w:rsidRP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E7492">
              <w:rPr>
                <w:rFonts w:ascii="Calibri" w:eastAsia="Calibri" w:hAnsi="Calibri" w:cs="Calibr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E7492" w:rsidRPr="007D6F8D" w14:paraId="1DAA206D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3BAAF2A3" w14:textId="7AEDF9ED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30</w:t>
            </w:r>
          </w:p>
        </w:tc>
        <w:tc>
          <w:tcPr>
            <w:tcW w:w="5492" w:type="dxa"/>
            <w:vAlign w:val="center"/>
          </w:tcPr>
          <w:p w14:paraId="01EDBF8D" w14:textId="39F8A04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green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37 w poprzednim harmonogramie</w:t>
            </w:r>
          </w:p>
          <w:p w14:paraId="7EC606BA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8.5 Usługi społeczne i zdrowotne</w:t>
            </w:r>
          </w:p>
          <w:p w14:paraId="1731350D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Tytuł naboru: </w:t>
            </w:r>
          </w:p>
          <w:p w14:paraId="27913C5E" w14:textId="014034AB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Rozszerzenia dostępności nowoczesnych instrumentalnych metod diagnostyki i rehabilitacji dzieci z mózgowym porażeniem dziecięcym na terenie województwa mazowieckiego</w:t>
            </w:r>
          </w:p>
        </w:tc>
        <w:tc>
          <w:tcPr>
            <w:tcW w:w="4536" w:type="dxa"/>
            <w:vAlign w:val="center"/>
          </w:tcPr>
          <w:p w14:paraId="2C50462D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019DDA3" w14:textId="406B374B" w:rsidR="00AE7492" w:rsidRP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E7492">
              <w:rPr>
                <w:rFonts w:ascii="Calibri" w:eastAsia="Calibri" w:hAnsi="Calibri" w:cs="Calibr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E7492" w:rsidRPr="007D6F8D" w14:paraId="0A48D0AE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29244364" w14:textId="28EA3428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31</w:t>
            </w:r>
          </w:p>
        </w:tc>
        <w:tc>
          <w:tcPr>
            <w:tcW w:w="5492" w:type="dxa"/>
            <w:vAlign w:val="center"/>
          </w:tcPr>
          <w:p w14:paraId="6FEC2158" w14:textId="26AD9F03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37</w:t>
            </w:r>
          </w:p>
          <w:p w14:paraId="064137CC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8.5 Usługi społeczne i zdrowotne</w:t>
            </w:r>
          </w:p>
          <w:p w14:paraId="57D238DF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Tytuł naboru:</w:t>
            </w:r>
          </w:p>
          <w:p w14:paraId="6F3A156A" w14:textId="330AEE32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Rozwój opieki środowiskowej poprzez rozszerzenie dostępności do hospicjów domowych dla dorosłych i dla dzieci</w:t>
            </w:r>
          </w:p>
        </w:tc>
        <w:tc>
          <w:tcPr>
            <w:tcW w:w="4536" w:type="dxa"/>
            <w:vAlign w:val="center"/>
          </w:tcPr>
          <w:p w14:paraId="1EDC89CA" w14:textId="7ED40198" w:rsidR="00AE7492" w:rsidRPr="000972C0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0972C0">
              <w:rPr>
                <w:rFonts w:asciiTheme="minorHAnsi" w:hAnsiTheme="minorHAnsi" w:cstheme="minorBidi"/>
                <w:sz w:val="20"/>
                <w:szCs w:val="20"/>
              </w:rPr>
              <w:t>data początkowa: 12.12.2025 r.</w:t>
            </w:r>
          </w:p>
          <w:p w14:paraId="04C2ABD3" w14:textId="4DCC0F65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0972C0">
              <w:rPr>
                <w:rFonts w:asciiTheme="minorHAnsi" w:hAnsiTheme="minorHAnsi" w:cstheme="minorBidi"/>
                <w:sz w:val="20"/>
                <w:szCs w:val="20"/>
              </w:rPr>
              <w:t>data końcowa: 30.01.2026 r.</w:t>
            </w:r>
          </w:p>
          <w:p w14:paraId="1E4DEDF1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9CE2A6E" w14:textId="0D9EC08F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5EBD122A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 </w:t>
            </w:r>
          </w:p>
          <w:p w14:paraId="553EA4D6" w14:textId="1D3393E2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27 listopada 2025 r.</w:t>
            </w:r>
          </w:p>
          <w:p w14:paraId="31133EB4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 </w:t>
            </w:r>
          </w:p>
          <w:p w14:paraId="5F468EA4" w14:textId="166EBB4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12 grudnia 2025 r.</w:t>
            </w:r>
          </w:p>
          <w:p w14:paraId="5D8AE317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 </w:t>
            </w:r>
          </w:p>
          <w:p w14:paraId="2254654B" w14:textId="4A5943CD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30 stycznia 2026 r.</w:t>
            </w:r>
          </w:p>
        </w:tc>
        <w:tc>
          <w:tcPr>
            <w:tcW w:w="4819" w:type="dxa"/>
            <w:vAlign w:val="center"/>
          </w:tcPr>
          <w:p w14:paraId="4DC73551" w14:textId="4023420A" w:rsidR="00AE7492" w:rsidRPr="000972C0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0972C0">
              <w:rPr>
                <w:rFonts w:asciiTheme="minorHAnsi" w:hAnsiTheme="minorHAnsi" w:cstheme="minorBidi"/>
                <w:sz w:val="20"/>
                <w:szCs w:val="20"/>
              </w:rPr>
              <w:t>data początkowa: 7.01.2026 r.</w:t>
            </w:r>
          </w:p>
          <w:p w14:paraId="6E554169" w14:textId="0B119223" w:rsid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0972C0">
              <w:rPr>
                <w:rFonts w:asciiTheme="minorHAnsi" w:hAnsiTheme="minorHAnsi" w:cstheme="minorBidi"/>
                <w:sz w:val="20"/>
                <w:szCs w:val="20"/>
              </w:rPr>
              <w:t>data końcowa: 6.02.2026 r.</w:t>
            </w:r>
          </w:p>
          <w:p w14:paraId="1F48FAB8" w14:textId="77777777" w:rsid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F1DF2D" w14:textId="15C31ABE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sz w:val="20"/>
                <w:szCs w:val="20"/>
              </w:rPr>
              <w:t>Informacje dodatkowe:</w:t>
            </w:r>
          </w:p>
          <w:p w14:paraId="000BAAC7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 </w:t>
            </w:r>
          </w:p>
          <w:p w14:paraId="5AA33735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18 grudnia 2025 r.</w:t>
            </w:r>
          </w:p>
          <w:p w14:paraId="4289DED2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 </w:t>
            </w:r>
          </w:p>
          <w:p w14:paraId="3E35FB5A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7 stycznia 2026 r.</w:t>
            </w:r>
          </w:p>
          <w:p w14:paraId="37F8761A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 </w:t>
            </w:r>
          </w:p>
          <w:p w14:paraId="1ABEA35F" w14:textId="00DBC4E5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6 luty 2026 r.</w:t>
            </w:r>
          </w:p>
        </w:tc>
      </w:tr>
      <w:tr w:rsidR="00AE7492" w:rsidRPr="007D6F8D" w14:paraId="320954CB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1506FDC8" w14:textId="0F02D471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32</w:t>
            </w:r>
          </w:p>
        </w:tc>
        <w:tc>
          <w:tcPr>
            <w:tcW w:w="5492" w:type="dxa"/>
            <w:vAlign w:val="center"/>
          </w:tcPr>
          <w:p w14:paraId="18E1757C" w14:textId="4CBA163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38</w:t>
            </w:r>
          </w:p>
          <w:p w14:paraId="1C64C76D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8.5 Usługi społeczne i zdrowotne</w:t>
            </w:r>
          </w:p>
          <w:p w14:paraId="48429415" w14:textId="332E867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Tytuł naboru: Program wsparcia deinstytucjonalizacji opieki długoterminowej</w:t>
            </w:r>
          </w:p>
        </w:tc>
        <w:tc>
          <w:tcPr>
            <w:tcW w:w="4536" w:type="dxa"/>
            <w:vAlign w:val="center"/>
          </w:tcPr>
          <w:p w14:paraId="12FF8408" w14:textId="08B9EA4E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data początkowa: 29.12.2025 r.</w:t>
            </w:r>
          </w:p>
          <w:p w14:paraId="6F78E35F" w14:textId="46DC4D71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data końcowa: 27.02.2026 r.</w:t>
            </w:r>
          </w:p>
          <w:p w14:paraId="60DCD5B6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B6BC514" w14:textId="230DBB72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007464DD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 </w:t>
            </w:r>
          </w:p>
          <w:p w14:paraId="0C4E2889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17 grudnia 2025 r.</w:t>
            </w:r>
          </w:p>
          <w:p w14:paraId="2D75D6BB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 </w:t>
            </w:r>
          </w:p>
          <w:p w14:paraId="1CBB8370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29 grudnia 2025 r.</w:t>
            </w:r>
          </w:p>
          <w:p w14:paraId="60AE240F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 </w:t>
            </w:r>
          </w:p>
          <w:p w14:paraId="3D37CCD6" w14:textId="13AA36C5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27 luty 2026 r.</w:t>
            </w:r>
          </w:p>
        </w:tc>
        <w:tc>
          <w:tcPr>
            <w:tcW w:w="4819" w:type="dxa"/>
            <w:vAlign w:val="center"/>
          </w:tcPr>
          <w:p w14:paraId="17C216EA" w14:textId="68ED2572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data początkowa: 17.03.2026 r.</w:t>
            </w:r>
          </w:p>
          <w:p w14:paraId="0BF5BD18" w14:textId="68C4DE55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data końcowa: 13.04.2026 r.</w:t>
            </w:r>
          </w:p>
          <w:p w14:paraId="670DCEC4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60BEC" w14:textId="10B7679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65A88">
              <w:rPr>
                <w:rFonts w:asciiTheme="minorHAnsi" w:hAnsiTheme="minorHAnsi" w:cstheme="minorHAnsi"/>
                <w:sz w:val="20"/>
                <w:szCs w:val="20"/>
              </w:rPr>
              <w:t>Informacje dodatkowe:</w:t>
            </w:r>
          </w:p>
          <w:p w14:paraId="02243B73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 </w:t>
            </w:r>
          </w:p>
          <w:p w14:paraId="43094EAB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2 marca 2026 r.</w:t>
            </w:r>
          </w:p>
          <w:p w14:paraId="571BD030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 </w:t>
            </w:r>
          </w:p>
          <w:p w14:paraId="610E98A7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17 marca 2026 r.</w:t>
            </w:r>
          </w:p>
          <w:p w14:paraId="080328FF" w14:textId="77777777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 </w:t>
            </w:r>
          </w:p>
          <w:p w14:paraId="20B9F41A" w14:textId="7C486871" w:rsidR="00AE7492" w:rsidRPr="00F65A88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65A88">
              <w:rPr>
                <w:rFonts w:asciiTheme="minorHAnsi" w:hAnsiTheme="minorHAnsi" w:cstheme="minorBidi"/>
                <w:sz w:val="20"/>
                <w:szCs w:val="20"/>
              </w:rPr>
              <w:t>13 kwietnia 2026 r.</w:t>
            </w:r>
          </w:p>
        </w:tc>
      </w:tr>
      <w:tr w:rsidR="00AE7492" w:rsidRPr="007D6F8D" w14:paraId="6694BD70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0EA4565A" w14:textId="689C896C" w:rsidR="00AE7492" w:rsidRPr="007D6F8D" w:rsidRDefault="00AE7492" w:rsidP="00A85A16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Theme="minorEastAsia" w:hAnsiTheme="minorHAnsi" w:cstheme="minorBidi"/>
                <w:sz w:val="20"/>
                <w:szCs w:val="20"/>
              </w:rPr>
              <w:t>33</w:t>
            </w:r>
          </w:p>
        </w:tc>
        <w:tc>
          <w:tcPr>
            <w:tcW w:w="5492" w:type="dxa"/>
            <w:vAlign w:val="center"/>
          </w:tcPr>
          <w:p w14:paraId="0715EC4C" w14:textId="6F359DC1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Poz. 39</w:t>
            </w:r>
          </w:p>
          <w:p w14:paraId="341426A5" w14:textId="34FBA757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Działanie 8.5 Usługi społeczne i zdrowotne 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Typ projektu:  </w:t>
            </w:r>
            <w:r w:rsidRPr="007D6F8D">
              <w:rPr>
                <w:rFonts w:asciiTheme="minorHAnsi" w:eastAsiaTheme="minorEastAsia" w:hAnsiTheme="minorHAnsi" w:cstheme="minorBidi"/>
                <w:sz w:val="20"/>
                <w:szCs w:val="20"/>
              </w:rPr>
              <w:t>Utworzenie Centrum Usług Społecznych</w:t>
            </w:r>
          </w:p>
        </w:tc>
        <w:tc>
          <w:tcPr>
            <w:tcW w:w="4536" w:type="dxa"/>
            <w:vAlign w:val="center"/>
          </w:tcPr>
          <w:p w14:paraId="5D1D1390" w14:textId="6BAE3124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Data końcowa: </w:t>
            </w:r>
          </w:p>
          <w:p w14:paraId="56024577" w14:textId="18CA5DCB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Theme="minorEastAsia" w:hAnsiTheme="minorHAnsi" w:cstheme="minorBidi"/>
                <w:sz w:val="20"/>
                <w:szCs w:val="20"/>
              </w:rPr>
              <w:t>28.11.2025 r.</w:t>
            </w:r>
          </w:p>
          <w:p w14:paraId="216F9E2C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F21A0CD" w14:textId="3F846ACE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4FE472DF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7D756AFE" w14:textId="720F4C06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Theme="minorEastAsia" w:hAnsiTheme="minorHAnsi" w:cstheme="minorBidi"/>
                <w:sz w:val="20"/>
                <w:szCs w:val="20"/>
              </w:rPr>
              <w:t>28 listopada 2025 r.</w:t>
            </w:r>
          </w:p>
        </w:tc>
        <w:tc>
          <w:tcPr>
            <w:tcW w:w="4819" w:type="dxa"/>
            <w:vAlign w:val="center"/>
          </w:tcPr>
          <w:p w14:paraId="683A6B2B" w14:textId="46E28869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1316C5C7" w14:textId="7BB09C8F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Theme="minorEastAsia" w:hAnsiTheme="minorHAnsi" w:cstheme="minorBidi"/>
                <w:sz w:val="20"/>
                <w:szCs w:val="20"/>
              </w:rPr>
              <w:t>19.12.2025 r.</w:t>
            </w:r>
          </w:p>
          <w:p w14:paraId="785A54EE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8229637" w14:textId="230B10DF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53D2B292" w14:textId="65E81675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3CC48685" w14:textId="7BFBE870" w:rsidR="00AE7492" w:rsidRPr="007D6F8D" w:rsidRDefault="00AE7492" w:rsidP="00A85A16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eastAsiaTheme="minorEastAsia" w:hAnsiTheme="minorHAnsi" w:cstheme="minorBidi"/>
                <w:sz w:val="20"/>
                <w:szCs w:val="20"/>
              </w:rPr>
              <w:t>19 grudnia 2025 r.</w:t>
            </w:r>
          </w:p>
        </w:tc>
      </w:tr>
      <w:tr w:rsidR="00AE7492" w:rsidRPr="007D6F8D" w14:paraId="59BA3A15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2DC28CA8" w14:textId="32CA2303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34</w:t>
            </w:r>
          </w:p>
        </w:tc>
        <w:tc>
          <w:tcPr>
            <w:tcW w:w="5492" w:type="dxa"/>
            <w:vAlign w:val="center"/>
          </w:tcPr>
          <w:p w14:paraId="253BD0FD" w14:textId="4D070D30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green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42 w poprzednim harmonogramie</w:t>
            </w:r>
          </w:p>
          <w:p w14:paraId="60D60C6D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8.6 Usługi społeczne na rzecz rodzin</w:t>
            </w:r>
          </w:p>
          <w:p w14:paraId="6A45541F" w14:textId="42A1E33D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Rozwój usług społecznych na rzecz dzieci i młodzieży, w tym w ramach usług wsparcia systemu pieczy zastępczej</w:t>
            </w:r>
          </w:p>
        </w:tc>
        <w:tc>
          <w:tcPr>
            <w:tcW w:w="4536" w:type="dxa"/>
            <w:vAlign w:val="center"/>
          </w:tcPr>
          <w:p w14:paraId="2F46B055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47AA402" w14:textId="49ADC34E" w:rsidR="00AE7492" w:rsidRP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E7492">
              <w:rPr>
                <w:rFonts w:ascii="Calibri" w:eastAsia="Calibri" w:hAnsi="Calibri" w:cs="Calibr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E7492" w:rsidRPr="007D6F8D" w14:paraId="2EB93F53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1078C7D7" w14:textId="21A5D576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35</w:t>
            </w:r>
          </w:p>
        </w:tc>
        <w:tc>
          <w:tcPr>
            <w:tcW w:w="5492" w:type="dxa"/>
            <w:vAlign w:val="center"/>
          </w:tcPr>
          <w:p w14:paraId="09CEF977" w14:textId="38CD93A9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41</w:t>
            </w:r>
          </w:p>
          <w:p w14:paraId="40D16F15" w14:textId="52D1E1A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8.6 Usługi społeczne na rzecz rodzin</w:t>
            </w:r>
          </w:p>
          <w:p w14:paraId="04974FE9" w14:textId="092E5DD1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Typ projektu: Zwiększenie dostępności i skuteczności ochrony oraz wsparcia osób dotkniętych przemocą w rodzinie, poprzez wsparcie powstawania i funkcjonowania Ośrodków Interwencji Kryzysowej na Mazowszu</w:t>
            </w:r>
          </w:p>
        </w:tc>
        <w:tc>
          <w:tcPr>
            <w:tcW w:w="4536" w:type="dxa"/>
            <w:vAlign w:val="center"/>
          </w:tcPr>
          <w:p w14:paraId="3BE15817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EFD37E8" w14:textId="58AE4A7C" w:rsidR="00AE7492" w:rsidRP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E7492">
              <w:rPr>
                <w:rFonts w:asciiTheme="minorHAnsi" w:eastAsia="Calibri" w:hAnsiTheme="minorHAnsi" w:cstheme="minorBidi"/>
                <w:sz w:val="20"/>
                <w:szCs w:val="20"/>
              </w:rPr>
              <w:t>Nowy nabór</w:t>
            </w:r>
          </w:p>
        </w:tc>
      </w:tr>
      <w:tr w:rsidR="00AE7492" w:rsidRPr="007D6F8D" w14:paraId="4A7AFEDD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297BCE83" w14:textId="41719B99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36</w:t>
            </w:r>
          </w:p>
        </w:tc>
        <w:tc>
          <w:tcPr>
            <w:tcW w:w="5492" w:type="dxa"/>
            <w:vAlign w:val="center"/>
          </w:tcPr>
          <w:p w14:paraId="3F49D4FC" w14:textId="2CA329B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green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42</w:t>
            </w:r>
          </w:p>
          <w:p w14:paraId="1BED15FF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8.8 Integracja społeczna Romów</w:t>
            </w:r>
          </w:p>
          <w:p w14:paraId="490C7A74" w14:textId="0A1360EB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green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Integracja społeczna osób należących do społeczności marginalizowanych, w tym Romów</w:t>
            </w:r>
          </w:p>
        </w:tc>
        <w:tc>
          <w:tcPr>
            <w:tcW w:w="4536" w:type="dxa"/>
            <w:vAlign w:val="center"/>
          </w:tcPr>
          <w:p w14:paraId="5CA05DD7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C44C338" w14:textId="5E8FD9E5" w:rsidR="00AE7492" w:rsidRPr="00AE7492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E7492">
              <w:rPr>
                <w:rFonts w:ascii="Calibri" w:eastAsia="Calibri" w:hAnsi="Calibri" w:cs="Calibri"/>
                <w:sz w:val="20"/>
                <w:szCs w:val="20"/>
              </w:rPr>
              <w:t>Powtórzenie naboru</w:t>
            </w:r>
            <w:r w:rsidRPr="00AE7492">
              <w:br/>
            </w:r>
            <w:r w:rsidRPr="00AE7492">
              <w:rPr>
                <w:rFonts w:ascii="Calibri" w:eastAsia="Calibri" w:hAnsi="Calibri" w:cs="Calibri"/>
                <w:sz w:val="20"/>
                <w:szCs w:val="20"/>
              </w:rPr>
              <w:t>Decyzją Zarządu Województwa Mazowieckiego z dnia 25 listopada 2025 roku nabory w ramach Działania FEMA.08.08 Integracja społeczna Romów nr FEMA.08.08-IP.01-087/25 dla obszaru regionu warszawskiego stołecznego (RWS) i nr FEMA.08.08-IP.01-088/25 dla obszaru regionu mazowieckiego regionalnego (RMR) zostały unieważnione na podstawie art. 58 ust.1 pkt 3 ustawy z dnia 28 kwietnia 2022 r. o zasadach realizacji zadań finansowanych ze środków europejskich w perspektywie finansowej 2021–2027</w:t>
            </w:r>
          </w:p>
        </w:tc>
      </w:tr>
      <w:tr w:rsidR="00AE7492" w:rsidRPr="007D6F8D" w14:paraId="7EA99C77" w14:textId="77777777" w:rsidTr="00AE7492">
        <w:trPr>
          <w:trHeight w:val="309"/>
        </w:trPr>
        <w:tc>
          <w:tcPr>
            <w:tcW w:w="15310" w:type="dxa"/>
            <w:gridSpan w:val="4"/>
            <w:vAlign w:val="center"/>
          </w:tcPr>
          <w:p w14:paraId="4B8FC95D" w14:textId="2FE9393B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IX</w:t>
            </w:r>
          </w:p>
        </w:tc>
      </w:tr>
      <w:tr w:rsidR="00AE7492" w:rsidRPr="007D6F8D" w14:paraId="1C2E2BF8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4BE487BA" w14:textId="2EF16BC4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37</w:t>
            </w:r>
          </w:p>
        </w:tc>
        <w:tc>
          <w:tcPr>
            <w:tcW w:w="5492" w:type="dxa"/>
            <w:vAlign w:val="center"/>
          </w:tcPr>
          <w:p w14:paraId="6FB99C4F" w14:textId="086B1DE6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43</w:t>
            </w:r>
          </w:p>
          <w:p w14:paraId="7B3C599D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9.1 Rewitalizacja miast</w:t>
            </w:r>
          </w:p>
          <w:p w14:paraId="1937C636" w14:textId="2BB0E404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Rewitalizacja obszarów zdegradowanych</w:t>
            </w:r>
          </w:p>
        </w:tc>
        <w:tc>
          <w:tcPr>
            <w:tcW w:w="4536" w:type="dxa"/>
            <w:vAlign w:val="center"/>
          </w:tcPr>
          <w:p w14:paraId="48AE1563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78D3A5D0" w14:textId="59775214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21.11.2025 r.</w:t>
            </w:r>
          </w:p>
          <w:p w14:paraId="3F50E282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E17ED94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0BBBBEB7" w14:textId="5A358A6D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zakończenia naboru: 21 listopada 2025 r.</w:t>
            </w:r>
          </w:p>
        </w:tc>
        <w:tc>
          <w:tcPr>
            <w:tcW w:w="4819" w:type="dxa"/>
            <w:vAlign w:val="center"/>
          </w:tcPr>
          <w:p w14:paraId="311ACA52" w14:textId="632AA28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4D874CA7" w14:textId="0F93132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29.12.2025 r.</w:t>
            </w:r>
          </w:p>
          <w:p w14:paraId="0F1AF8A7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9BA9430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D146C01" w14:textId="0C1673A6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zakończenia naboru:</w:t>
            </w:r>
          </w:p>
          <w:p w14:paraId="3C9035B1" w14:textId="2F694001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29 grudnia 2025 r.</w:t>
            </w:r>
          </w:p>
        </w:tc>
      </w:tr>
      <w:tr w:rsidR="00AE7492" w:rsidRPr="007D6F8D" w14:paraId="7D09AAC6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27B5A3B1" w14:textId="2AEB69B8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38</w:t>
            </w:r>
          </w:p>
        </w:tc>
        <w:tc>
          <w:tcPr>
            <w:tcW w:w="5492" w:type="dxa"/>
            <w:vAlign w:val="center"/>
          </w:tcPr>
          <w:p w14:paraId="2BA45208" w14:textId="51824CA5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44</w:t>
            </w:r>
          </w:p>
          <w:p w14:paraId="45378D2D" w14:textId="77777777" w:rsidR="00AE7492" w:rsidRPr="007D6F8D" w:rsidRDefault="00AE7492" w:rsidP="00A85A1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Działanie </w:t>
            </w:r>
            <w:r w:rsidRPr="007D6F8D">
              <w:rPr>
                <w:rFonts w:ascii="Calibri" w:eastAsia="Calibri" w:hAnsi="Calibri" w:cs="Calibri"/>
                <w:sz w:val="20"/>
                <w:szCs w:val="20"/>
              </w:rPr>
              <w:t>9.1 Rewitalizacja miast</w:t>
            </w:r>
          </w:p>
          <w:p w14:paraId="34CBCAE7" w14:textId="7A56FC2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Ochrona, rozwój i promowanie dziedzictwa kulturowego</w:t>
            </w:r>
          </w:p>
        </w:tc>
        <w:tc>
          <w:tcPr>
            <w:tcW w:w="4536" w:type="dxa"/>
            <w:vAlign w:val="center"/>
          </w:tcPr>
          <w:p w14:paraId="0172E3E7" w14:textId="057B2EF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Całkowity budżet naboru:</w:t>
            </w:r>
          </w:p>
          <w:p w14:paraId="3578E5FE" w14:textId="5EB6FC6F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EUR 17 600 000 </w:t>
            </w:r>
          </w:p>
          <w:p w14:paraId="24408925" w14:textId="3032B2F1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PLN 74 712 000 </w:t>
            </w:r>
          </w:p>
        </w:tc>
        <w:tc>
          <w:tcPr>
            <w:tcW w:w="4819" w:type="dxa"/>
            <w:vAlign w:val="center"/>
          </w:tcPr>
          <w:p w14:paraId="4181D35D" w14:textId="45D3CDAF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Całkowity budżet naboru:</w:t>
            </w:r>
          </w:p>
          <w:p w14:paraId="77CE4AF0" w14:textId="6FBA1FF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EUR 19 100 000 </w:t>
            </w:r>
            <w:r w:rsidRPr="007D6F8D">
              <w:br/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PLN 80 878 950</w:t>
            </w:r>
          </w:p>
        </w:tc>
      </w:tr>
      <w:tr w:rsidR="00AE7492" w:rsidRPr="007D6F8D" w14:paraId="6CB0F8A4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67AE5869" w14:textId="4F7DB524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39</w:t>
            </w:r>
          </w:p>
        </w:tc>
        <w:tc>
          <w:tcPr>
            <w:tcW w:w="5492" w:type="dxa"/>
            <w:vAlign w:val="center"/>
          </w:tcPr>
          <w:p w14:paraId="49E3818B" w14:textId="6FD0AB8D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45</w:t>
            </w:r>
          </w:p>
          <w:p w14:paraId="5CD51E1E" w14:textId="352B5F6E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9.2 Rewitalizacja obszarów innych niż miejskie</w:t>
            </w:r>
          </w:p>
          <w:p w14:paraId="54B50BD0" w14:textId="4C7B7F31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Rewitalizacja obszarów zdegradowanych</w:t>
            </w:r>
          </w:p>
        </w:tc>
        <w:tc>
          <w:tcPr>
            <w:tcW w:w="4536" w:type="dxa"/>
            <w:vAlign w:val="center"/>
          </w:tcPr>
          <w:p w14:paraId="012814D0" w14:textId="70C433FC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3DCBDDAC" w14:textId="77777777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24.11.2025 r.</w:t>
            </w:r>
          </w:p>
          <w:p w14:paraId="76ACB494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60289FA" w14:textId="6A740D1E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55A61E2C" w14:textId="0AD8465E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zakończenia naboru:</w:t>
            </w:r>
          </w:p>
          <w:p w14:paraId="22B50085" w14:textId="4FF66E9F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24 listopada 2025 r.</w:t>
            </w:r>
          </w:p>
        </w:tc>
        <w:tc>
          <w:tcPr>
            <w:tcW w:w="4819" w:type="dxa"/>
            <w:vAlign w:val="center"/>
          </w:tcPr>
          <w:p w14:paraId="3F95C507" w14:textId="50DE92D5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7F4FCA20" w14:textId="77777777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29.12.2025 r.</w:t>
            </w:r>
          </w:p>
          <w:p w14:paraId="5E43E776" w14:textId="77777777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4A75A8F" w14:textId="77777777" w:rsidR="00AE7492" w:rsidRPr="007D6F8D" w:rsidRDefault="00AE7492" w:rsidP="00A85A16">
            <w:pPr>
              <w:spacing w:line="240" w:lineRule="auto"/>
              <w:jc w:val="left"/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421D0F16" w14:textId="1123DFCA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Termin zakończenia naboru:</w:t>
            </w:r>
          </w:p>
          <w:p w14:paraId="09FF561D" w14:textId="781B7222" w:rsidR="00AE7492" w:rsidRPr="007D6F8D" w:rsidRDefault="00AE7492" w:rsidP="00A85A1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29 grudnia 2025 r.</w:t>
            </w:r>
          </w:p>
        </w:tc>
      </w:tr>
      <w:tr w:rsidR="00AE7492" w:rsidRPr="007D6F8D" w14:paraId="5C616E9D" w14:textId="77777777" w:rsidTr="00AE7492">
        <w:trPr>
          <w:trHeight w:val="300"/>
        </w:trPr>
        <w:tc>
          <w:tcPr>
            <w:tcW w:w="463" w:type="dxa"/>
            <w:vAlign w:val="center"/>
          </w:tcPr>
          <w:p w14:paraId="32598A35" w14:textId="5E09E87C" w:rsidR="00AE7492" w:rsidRPr="007D6F8D" w:rsidRDefault="00AE7492" w:rsidP="00A85A1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0</w:t>
            </w:r>
          </w:p>
        </w:tc>
        <w:tc>
          <w:tcPr>
            <w:tcW w:w="5492" w:type="dxa"/>
            <w:vAlign w:val="center"/>
          </w:tcPr>
          <w:p w14:paraId="73F54FC1" w14:textId="745EF446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46</w:t>
            </w:r>
          </w:p>
          <w:p w14:paraId="777D8E8C" w14:textId="77777777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Działanie 9.2 Rewitalizacja obszarów innych niż miejskie</w:t>
            </w:r>
          </w:p>
          <w:p w14:paraId="3017E72D" w14:textId="65C5556B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Typ projektu: Ochrona, rozwój i promowanie dziedzictwa kulturowego</w:t>
            </w:r>
          </w:p>
        </w:tc>
        <w:tc>
          <w:tcPr>
            <w:tcW w:w="4536" w:type="dxa"/>
            <w:vAlign w:val="center"/>
          </w:tcPr>
          <w:p w14:paraId="3986E1EA" w14:textId="057B2EF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Całkowity budżet naboru:</w:t>
            </w:r>
          </w:p>
          <w:p w14:paraId="77C41ED3" w14:textId="7BC7962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EUR 21 600 000 </w:t>
            </w:r>
          </w:p>
          <w:p w14:paraId="200C6D9C" w14:textId="45ABF7D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PLN 91 692 000</w:t>
            </w:r>
          </w:p>
        </w:tc>
        <w:tc>
          <w:tcPr>
            <w:tcW w:w="4819" w:type="dxa"/>
            <w:vAlign w:val="center"/>
          </w:tcPr>
          <w:p w14:paraId="458D7052" w14:textId="057B2EF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Całkowity budżet naboru:</w:t>
            </w:r>
          </w:p>
          <w:p w14:paraId="070B8B67" w14:textId="3E89871E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 xml:space="preserve">EUR 22 500 000 </w:t>
            </w:r>
          </w:p>
          <w:p w14:paraId="17D5BF5C" w14:textId="714FFE78" w:rsidR="00AE7492" w:rsidRPr="007D6F8D" w:rsidRDefault="00AE7492" w:rsidP="00A85A1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7D6F8D">
              <w:rPr>
                <w:rFonts w:asciiTheme="minorHAnsi" w:hAnsiTheme="minorHAnsi" w:cstheme="minorBidi"/>
                <w:sz w:val="20"/>
                <w:szCs w:val="20"/>
              </w:rPr>
              <w:t>PLN 95 276 250</w:t>
            </w:r>
          </w:p>
        </w:tc>
      </w:tr>
    </w:tbl>
    <w:p w14:paraId="0587D628" w14:textId="77777777" w:rsidR="005A014F" w:rsidRPr="007D6F8D" w:rsidRDefault="005A014F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3307FA9" w14:textId="77777777" w:rsidR="005A014F" w:rsidRPr="007D6F8D" w:rsidRDefault="005A014F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2B3DB2C2" w14:textId="77777777" w:rsidR="005A014F" w:rsidRPr="007D6F8D" w:rsidRDefault="005A014F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sectPr w:rsidR="005A014F" w:rsidRPr="007D6F8D" w:rsidSect="003E2F8E">
      <w:headerReference w:type="default" r:id="rId11"/>
      <w:footerReference w:type="default" r:id="rId12"/>
      <w:headerReference w:type="first" r:id="rId13"/>
      <w:pgSz w:w="16838" w:h="11906" w:orient="landscape"/>
      <w:pgMar w:top="426" w:right="1418" w:bottom="42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96D9" w14:textId="77777777" w:rsidR="00A67F84" w:rsidRDefault="00A67F84">
      <w:r>
        <w:separator/>
      </w:r>
    </w:p>
  </w:endnote>
  <w:endnote w:type="continuationSeparator" w:id="0">
    <w:p w14:paraId="2A0B824C" w14:textId="77777777" w:rsidR="00A67F84" w:rsidRDefault="00A67F84">
      <w:r>
        <w:continuationSeparator/>
      </w:r>
    </w:p>
  </w:endnote>
  <w:endnote w:type="continuationNotice" w:id="1">
    <w:p w14:paraId="06D02412" w14:textId="77777777" w:rsidR="00A67F84" w:rsidRDefault="00A67F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8567AB" w:rsidRDefault="008567AB" w:rsidP="007506A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7B98" w14:textId="77777777" w:rsidR="00A67F84" w:rsidRDefault="00A67F84">
      <w:r>
        <w:separator/>
      </w:r>
    </w:p>
  </w:footnote>
  <w:footnote w:type="continuationSeparator" w:id="0">
    <w:p w14:paraId="17B29B6F" w14:textId="77777777" w:rsidR="00A67F84" w:rsidRDefault="00A67F84">
      <w:r>
        <w:continuationSeparator/>
      </w:r>
    </w:p>
  </w:footnote>
  <w:footnote w:type="continuationNotice" w:id="1">
    <w:p w14:paraId="6D9D4CD0" w14:textId="77777777" w:rsidR="00A67F84" w:rsidRDefault="00A67F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2F3FB32" w14:paraId="603DB504" w14:textId="77777777" w:rsidTr="22F3FB32">
      <w:trPr>
        <w:trHeight w:val="300"/>
      </w:trPr>
      <w:tc>
        <w:tcPr>
          <w:tcW w:w="4665" w:type="dxa"/>
        </w:tcPr>
        <w:p w14:paraId="40F5A48F" w14:textId="78FB7F82" w:rsidR="22F3FB32" w:rsidRDefault="22F3FB32" w:rsidP="22F3FB32">
          <w:pPr>
            <w:pStyle w:val="Nagwek"/>
            <w:ind w:left="-115"/>
            <w:jc w:val="left"/>
          </w:pPr>
        </w:p>
      </w:tc>
      <w:tc>
        <w:tcPr>
          <w:tcW w:w="4665" w:type="dxa"/>
        </w:tcPr>
        <w:p w14:paraId="020D40EC" w14:textId="37EE4876" w:rsidR="22F3FB32" w:rsidRDefault="22F3FB32" w:rsidP="22F3FB32">
          <w:pPr>
            <w:pStyle w:val="Nagwek"/>
            <w:jc w:val="center"/>
          </w:pPr>
        </w:p>
      </w:tc>
      <w:tc>
        <w:tcPr>
          <w:tcW w:w="4665" w:type="dxa"/>
        </w:tcPr>
        <w:p w14:paraId="600073B1" w14:textId="6A912B0B" w:rsidR="22F3FB32" w:rsidRDefault="22F3FB32" w:rsidP="22F3FB32">
          <w:pPr>
            <w:pStyle w:val="Nagwek"/>
            <w:ind w:right="-115"/>
            <w:jc w:val="right"/>
          </w:pPr>
        </w:p>
      </w:tc>
    </w:tr>
  </w:tbl>
  <w:p w14:paraId="35A6048E" w14:textId="6D327682" w:rsidR="22F3FB32" w:rsidRDefault="22F3FB32" w:rsidP="22F3FB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6C52" w14:textId="409EC4A6" w:rsidR="008567AB" w:rsidRDefault="008567AB" w:rsidP="002F4069">
    <w:pPr>
      <w:pStyle w:val="Nagwek"/>
      <w:spacing w:line="240" w:lineRule="auto"/>
      <w:rPr>
        <w:sz w:val="20"/>
        <w:szCs w:val="20"/>
      </w:rPr>
    </w:pPr>
    <w:r w:rsidRPr="00BB1CE2">
      <w:rPr>
        <w:sz w:val="20"/>
        <w:szCs w:val="20"/>
      </w:rPr>
      <w:t xml:space="preserve">Karta zmiany przy tworzeniu harmonogramu naboru wniosków </w:t>
    </w:r>
  </w:p>
  <w:p w14:paraId="09A4A8FF" w14:textId="77777777" w:rsidR="00BB1CE2" w:rsidRPr="00BB1CE2" w:rsidRDefault="00BB1CE2" w:rsidP="002F4069">
    <w:pPr>
      <w:pStyle w:val="Nagwek"/>
      <w:spacing w:line="240" w:lineRule="auto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010"/>
    <w:multiLevelType w:val="hybridMultilevel"/>
    <w:tmpl w:val="FFFFFFFF"/>
    <w:lvl w:ilvl="0" w:tplc="471A0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25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ED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A0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5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E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01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88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C4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0460"/>
    <w:multiLevelType w:val="hybridMultilevel"/>
    <w:tmpl w:val="07746F88"/>
    <w:lvl w:ilvl="0" w:tplc="96420108">
      <w:start w:val="2"/>
      <w:numFmt w:val="decimal"/>
      <w:lvlText w:val="%1"/>
      <w:lvlJc w:val="left"/>
      <w:pPr>
        <w:ind w:left="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4A5866D1"/>
    <w:multiLevelType w:val="multilevel"/>
    <w:tmpl w:val="4C1C6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440"/>
      </w:pPr>
      <w:rPr>
        <w:rFonts w:hint="default"/>
      </w:rPr>
    </w:lvl>
  </w:abstractNum>
  <w:abstractNum w:abstractNumId="3" w15:restartNumberingAfterBreak="0">
    <w:nsid w:val="57DA0549"/>
    <w:multiLevelType w:val="hybridMultilevel"/>
    <w:tmpl w:val="F190B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86E"/>
    <w:multiLevelType w:val="multilevel"/>
    <w:tmpl w:val="50E2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3">
      <w:start w:val="1"/>
      <w:numFmt w:val="decimal"/>
      <w:pStyle w:val="Nagwek4TimesNewRoman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EFED974"/>
    <w:multiLevelType w:val="hybridMultilevel"/>
    <w:tmpl w:val="FFFFFFFF"/>
    <w:lvl w:ilvl="0" w:tplc="B3A65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2C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6C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C8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0F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0E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E9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2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18C5"/>
    <w:multiLevelType w:val="hybridMultilevel"/>
    <w:tmpl w:val="3530F476"/>
    <w:lvl w:ilvl="0" w:tplc="879AC2D0">
      <w:start w:val="2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73A54592"/>
    <w:multiLevelType w:val="hybridMultilevel"/>
    <w:tmpl w:val="636E0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10186">
    <w:abstractNumId w:val="4"/>
  </w:num>
  <w:num w:numId="2" w16cid:durableId="1301615890">
    <w:abstractNumId w:val="7"/>
  </w:num>
  <w:num w:numId="3" w16cid:durableId="2055959937">
    <w:abstractNumId w:val="3"/>
  </w:num>
  <w:num w:numId="4" w16cid:durableId="436028423">
    <w:abstractNumId w:val="1"/>
  </w:num>
  <w:num w:numId="5" w16cid:durableId="940257425">
    <w:abstractNumId w:val="6"/>
  </w:num>
  <w:num w:numId="6" w16cid:durableId="726996724">
    <w:abstractNumId w:val="2"/>
  </w:num>
  <w:num w:numId="7" w16cid:durableId="786043370">
    <w:abstractNumId w:val="5"/>
  </w:num>
  <w:num w:numId="8" w16cid:durableId="91647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F6"/>
    <w:rsid w:val="000028FF"/>
    <w:rsid w:val="00002A11"/>
    <w:rsid w:val="00003836"/>
    <w:rsid w:val="00003D61"/>
    <w:rsid w:val="00005C89"/>
    <w:rsid w:val="000069CF"/>
    <w:rsid w:val="0001038E"/>
    <w:rsid w:val="00010FAC"/>
    <w:rsid w:val="000110F7"/>
    <w:rsid w:val="0001131C"/>
    <w:rsid w:val="000133E8"/>
    <w:rsid w:val="00013472"/>
    <w:rsid w:val="00015519"/>
    <w:rsid w:val="0001659F"/>
    <w:rsid w:val="00017707"/>
    <w:rsid w:val="00017BDB"/>
    <w:rsid w:val="00017C47"/>
    <w:rsid w:val="000205B5"/>
    <w:rsid w:val="00021DD9"/>
    <w:rsid w:val="00023B5D"/>
    <w:rsid w:val="000261A3"/>
    <w:rsid w:val="00026639"/>
    <w:rsid w:val="00026C33"/>
    <w:rsid w:val="000271D5"/>
    <w:rsid w:val="000271D8"/>
    <w:rsid w:val="00027ED9"/>
    <w:rsid w:val="00031055"/>
    <w:rsid w:val="00033105"/>
    <w:rsid w:val="00033E05"/>
    <w:rsid w:val="00034307"/>
    <w:rsid w:val="00034796"/>
    <w:rsid w:val="00034C26"/>
    <w:rsid w:val="00034EEF"/>
    <w:rsid w:val="0003628F"/>
    <w:rsid w:val="000366A7"/>
    <w:rsid w:val="00036751"/>
    <w:rsid w:val="00036D80"/>
    <w:rsid w:val="000372AE"/>
    <w:rsid w:val="00037912"/>
    <w:rsid w:val="0003E8AD"/>
    <w:rsid w:val="000400A6"/>
    <w:rsid w:val="000405BF"/>
    <w:rsid w:val="00042F4D"/>
    <w:rsid w:val="0004309A"/>
    <w:rsid w:val="000439EA"/>
    <w:rsid w:val="00047493"/>
    <w:rsid w:val="00047E0A"/>
    <w:rsid w:val="00051434"/>
    <w:rsid w:val="0005211B"/>
    <w:rsid w:val="000523FF"/>
    <w:rsid w:val="00052A03"/>
    <w:rsid w:val="00052B2B"/>
    <w:rsid w:val="000537F2"/>
    <w:rsid w:val="000539E1"/>
    <w:rsid w:val="000546F7"/>
    <w:rsid w:val="0005485B"/>
    <w:rsid w:val="0006129E"/>
    <w:rsid w:val="00061A9D"/>
    <w:rsid w:val="00062221"/>
    <w:rsid w:val="00067539"/>
    <w:rsid w:val="000701A6"/>
    <w:rsid w:val="0007154B"/>
    <w:rsid w:val="000715D2"/>
    <w:rsid w:val="00071667"/>
    <w:rsid w:val="000749ED"/>
    <w:rsid w:val="00076865"/>
    <w:rsid w:val="0008213A"/>
    <w:rsid w:val="00083359"/>
    <w:rsid w:val="00083BAB"/>
    <w:rsid w:val="00083DF5"/>
    <w:rsid w:val="00084549"/>
    <w:rsid w:val="00084728"/>
    <w:rsid w:val="000847BA"/>
    <w:rsid w:val="0008521D"/>
    <w:rsid w:val="000854DF"/>
    <w:rsid w:val="00085592"/>
    <w:rsid w:val="00085EF7"/>
    <w:rsid w:val="00086BA6"/>
    <w:rsid w:val="00091BE9"/>
    <w:rsid w:val="00092770"/>
    <w:rsid w:val="000935AD"/>
    <w:rsid w:val="00095928"/>
    <w:rsid w:val="00096509"/>
    <w:rsid w:val="00097278"/>
    <w:rsid w:val="000972C0"/>
    <w:rsid w:val="00097A99"/>
    <w:rsid w:val="00097FB0"/>
    <w:rsid w:val="000A285E"/>
    <w:rsid w:val="000A39B3"/>
    <w:rsid w:val="000A47EB"/>
    <w:rsid w:val="000A4B4F"/>
    <w:rsid w:val="000A680A"/>
    <w:rsid w:val="000A7315"/>
    <w:rsid w:val="000A7594"/>
    <w:rsid w:val="000A7AC2"/>
    <w:rsid w:val="000B0FC4"/>
    <w:rsid w:val="000B1AE0"/>
    <w:rsid w:val="000B2842"/>
    <w:rsid w:val="000B55CD"/>
    <w:rsid w:val="000C141B"/>
    <w:rsid w:val="000C156E"/>
    <w:rsid w:val="000C2010"/>
    <w:rsid w:val="000C3163"/>
    <w:rsid w:val="000C4D12"/>
    <w:rsid w:val="000C5F9C"/>
    <w:rsid w:val="000C67FB"/>
    <w:rsid w:val="000C694C"/>
    <w:rsid w:val="000C6C53"/>
    <w:rsid w:val="000C71D2"/>
    <w:rsid w:val="000C724F"/>
    <w:rsid w:val="000C73EE"/>
    <w:rsid w:val="000C77E0"/>
    <w:rsid w:val="000C7AD8"/>
    <w:rsid w:val="000C7DCD"/>
    <w:rsid w:val="000D10AF"/>
    <w:rsid w:val="000D1592"/>
    <w:rsid w:val="000D1B31"/>
    <w:rsid w:val="000D25F1"/>
    <w:rsid w:val="000D2B23"/>
    <w:rsid w:val="000D2B6E"/>
    <w:rsid w:val="000D42F8"/>
    <w:rsid w:val="000D5E5F"/>
    <w:rsid w:val="000E0548"/>
    <w:rsid w:val="000E37EC"/>
    <w:rsid w:val="000E3893"/>
    <w:rsid w:val="000E4537"/>
    <w:rsid w:val="000E50FE"/>
    <w:rsid w:val="000E7EF0"/>
    <w:rsid w:val="000F0164"/>
    <w:rsid w:val="000F03CF"/>
    <w:rsid w:val="000F0E01"/>
    <w:rsid w:val="000F1880"/>
    <w:rsid w:val="000F35F4"/>
    <w:rsid w:val="000F4D19"/>
    <w:rsid w:val="000F52D4"/>
    <w:rsid w:val="000F5DC2"/>
    <w:rsid w:val="000F6000"/>
    <w:rsid w:val="00100AA5"/>
    <w:rsid w:val="0010183A"/>
    <w:rsid w:val="00103337"/>
    <w:rsid w:val="00105D8F"/>
    <w:rsid w:val="00106D1E"/>
    <w:rsid w:val="00106F4C"/>
    <w:rsid w:val="0010758D"/>
    <w:rsid w:val="00107B86"/>
    <w:rsid w:val="001108EC"/>
    <w:rsid w:val="00110E33"/>
    <w:rsid w:val="00111451"/>
    <w:rsid w:val="00111552"/>
    <w:rsid w:val="00113D12"/>
    <w:rsid w:val="001142FA"/>
    <w:rsid w:val="00115745"/>
    <w:rsid w:val="00115993"/>
    <w:rsid w:val="00116DB3"/>
    <w:rsid w:val="00117701"/>
    <w:rsid w:val="001212F5"/>
    <w:rsid w:val="00121B89"/>
    <w:rsid w:val="00122387"/>
    <w:rsid w:val="0012322C"/>
    <w:rsid w:val="001232F9"/>
    <w:rsid w:val="0012374F"/>
    <w:rsid w:val="00123C80"/>
    <w:rsid w:val="00125238"/>
    <w:rsid w:val="001278D7"/>
    <w:rsid w:val="00131514"/>
    <w:rsid w:val="00132388"/>
    <w:rsid w:val="00132554"/>
    <w:rsid w:val="0013320F"/>
    <w:rsid w:val="00133883"/>
    <w:rsid w:val="00133DD8"/>
    <w:rsid w:val="001346B9"/>
    <w:rsid w:val="00134BF1"/>
    <w:rsid w:val="00134F78"/>
    <w:rsid w:val="001352A0"/>
    <w:rsid w:val="001379C2"/>
    <w:rsid w:val="001406DD"/>
    <w:rsid w:val="00142CF5"/>
    <w:rsid w:val="00144967"/>
    <w:rsid w:val="00144B4C"/>
    <w:rsid w:val="00145F0C"/>
    <w:rsid w:val="00146A29"/>
    <w:rsid w:val="001507AA"/>
    <w:rsid w:val="0015115F"/>
    <w:rsid w:val="00152129"/>
    <w:rsid w:val="001526ED"/>
    <w:rsid w:val="001529BF"/>
    <w:rsid w:val="00153B08"/>
    <w:rsid w:val="00155A8E"/>
    <w:rsid w:val="00157025"/>
    <w:rsid w:val="001578C9"/>
    <w:rsid w:val="00160ABB"/>
    <w:rsid w:val="00160D30"/>
    <w:rsid w:val="00163552"/>
    <w:rsid w:val="00164332"/>
    <w:rsid w:val="00166C87"/>
    <w:rsid w:val="00167FA6"/>
    <w:rsid w:val="00170ED0"/>
    <w:rsid w:val="001710A6"/>
    <w:rsid w:val="001716C7"/>
    <w:rsid w:val="00173505"/>
    <w:rsid w:val="0017431D"/>
    <w:rsid w:val="0017598F"/>
    <w:rsid w:val="00176658"/>
    <w:rsid w:val="0017666F"/>
    <w:rsid w:val="001775AC"/>
    <w:rsid w:val="00177B61"/>
    <w:rsid w:val="00177DB3"/>
    <w:rsid w:val="00181895"/>
    <w:rsid w:val="00182DC7"/>
    <w:rsid w:val="0018378A"/>
    <w:rsid w:val="00184376"/>
    <w:rsid w:val="00184D19"/>
    <w:rsid w:val="001870B0"/>
    <w:rsid w:val="0018755B"/>
    <w:rsid w:val="001901B3"/>
    <w:rsid w:val="00190BDE"/>
    <w:rsid w:val="0019194B"/>
    <w:rsid w:val="00192063"/>
    <w:rsid w:val="00193C80"/>
    <w:rsid w:val="001959D5"/>
    <w:rsid w:val="00196D8E"/>
    <w:rsid w:val="00196E19"/>
    <w:rsid w:val="001970F5"/>
    <w:rsid w:val="0019727C"/>
    <w:rsid w:val="00197515"/>
    <w:rsid w:val="001A01A0"/>
    <w:rsid w:val="001A14DD"/>
    <w:rsid w:val="001A47F4"/>
    <w:rsid w:val="001A5183"/>
    <w:rsid w:val="001A6178"/>
    <w:rsid w:val="001A6BA6"/>
    <w:rsid w:val="001A711A"/>
    <w:rsid w:val="001B0D16"/>
    <w:rsid w:val="001B180F"/>
    <w:rsid w:val="001B1F83"/>
    <w:rsid w:val="001B308C"/>
    <w:rsid w:val="001B514D"/>
    <w:rsid w:val="001B579C"/>
    <w:rsid w:val="001B5C32"/>
    <w:rsid w:val="001B6BA4"/>
    <w:rsid w:val="001B7359"/>
    <w:rsid w:val="001B77E9"/>
    <w:rsid w:val="001C0947"/>
    <w:rsid w:val="001C0B7D"/>
    <w:rsid w:val="001C0F19"/>
    <w:rsid w:val="001C11C2"/>
    <w:rsid w:val="001C279D"/>
    <w:rsid w:val="001C2E0F"/>
    <w:rsid w:val="001C3188"/>
    <w:rsid w:val="001C3588"/>
    <w:rsid w:val="001C4361"/>
    <w:rsid w:val="001C4708"/>
    <w:rsid w:val="001C63E5"/>
    <w:rsid w:val="001C7C12"/>
    <w:rsid w:val="001C7DE7"/>
    <w:rsid w:val="001C7E33"/>
    <w:rsid w:val="001D19DA"/>
    <w:rsid w:val="001D1CD7"/>
    <w:rsid w:val="001D3930"/>
    <w:rsid w:val="001D4DAA"/>
    <w:rsid w:val="001D523C"/>
    <w:rsid w:val="001D5F4E"/>
    <w:rsid w:val="001D6361"/>
    <w:rsid w:val="001E025E"/>
    <w:rsid w:val="001E1FC6"/>
    <w:rsid w:val="001E291A"/>
    <w:rsid w:val="001E2C2C"/>
    <w:rsid w:val="001E53EB"/>
    <w:rsid w:val="001E595A"/>
    <w:rsid w:val="001E6DA6"/>
    <w:rsid w:val="001E7E20"/>
    <w:rsid w:val="001F08F7"/>
    <w:rsid w:val="001F0DC0"/>
    <w:rsid w:val="001F0F1F"/>
    <w:rsid w:val="001F19E4"/>
    <w:rsid w:val="001F2C02"/>
    <w:rsid w:val="001F35F0"/>
    <w:rsid w:val="001F4107"/>
    <w:rsid w:val="001F4468"/>
    <w:rsid w:val="001F5BFB"/>
    <w:rsid w:val="001F676C"/>
    <w:rsid w:val="00200B1A"/>
    <w:rsid w:val="00201277"/>
    <w:rsid w:val="002019CB"/>
    <w:rsid w:val="00201D7F"/>
    <w:rsid w:val="002020A7"/>
    <w:rsid w:val="002024D5"/>
    <w:rsid w:val="00205278"/>
    <w:rsid w:val="00205E00"/>
    <w:rsid w:val="00205EBD"/>
    <w:rsid w:val="002107B9"/>
    <w:rsid w:val="00211C0E"/>
    <w:rsid w:val="00211C8D"/>
    <w:rsid w:val="00212CD1"/>
    <w:rsid w:val="00213FE6"/>
    <w:rsid w:val="00214954"/>
    <w:rsid w:val="0021665C"/>
    <w:rsid w:val="0021737A"/>
    <w:rsid w:val="00217741"/>
    <w:rsid w:val="00220D94"/>
    <w:rsid w:val="00221C9C"/>
    <w:rsid w:val="00222C17"/>
    <w:rsid w:val="00223146"/>
    <w:rsid w:val="00224705"/>
    <w:rsid w:val="00224AE2"/>
    <w:rsid w:val="00225A0B"/>
    <w:rsid w:val="00226F03"/>
    <w:rsid w:val="00231742"/>
    <w:rsid w:val="002322DF"/>
    <w:rsid w:val="0023238E"/>
    <w:rsid w:val="002325CF"/>
    <w:rsid w:val="0023272A"/>
    <w:rsid w:val="00233F11"/>
    <w:rsid w:val="00234DF3"/>
    <w:rsid w:val="00234E3F"/>
    <w:rsid w:val="00235ABE"/>
    <w:rsid w:val="00235AE6"/>
    <w:rsid w:val="0024111D"/>
    <w:rsid w:val="00241259"/>
    <w:rsid w:val="00244299"/>
    <w:rsid w:val="00244D99"/>
    <w:rsid w:val="00245A97"/>
    <w:rsid w:val="00246E07"/>
    <w:rsid w:val="00250A54"/>
    <w:rsid w:val="00251EA5"/>
    <w:rsid w:val="00255144"/>
    <w:rsid w:val="00255B16"/>
    <w:rsid w:val="00262D01"/>
    <w:rsid w:val="002644A9"/>
    <w:rsid w:val="00267B35"/>
    <w:rsid w:val="0027128D"/>
    <w:rsid w:val="00274B06"/>
    <w:rsid w:val="00274DA2"/>
    <w:rsid w:val="00275858"/>
    <w:rsid w:val="0027A3D4"/>
    <w:rsid w:val="00280663"/>
    <w:rsid w:val="002811C9"/>
    <w:rsid w:val="0028248A"/>
    <w:rsid w:val="00282AAD"/>
    <w:rsid w:val="00283B20"/>
    <w:rsid w:val="00284024"/>
    <w:rsid w:val="002846A1"/>
    <w:rsid w:val="00284711"/>
    <w:rsid w:val="00285E7A"/>
    <w:rsid w:val="00286C50"/>
    <w:rsid w:val="00296886"/>
    <w:rsid w:val="002974B7"/>
    <w:rsid w:val="002A015D"/>
    <w:rsid w:val="002A0901"/>
    <w:rsid w:val="002A34D4"/>
    <w:rsid w:val="002A615A"/>
    <w:rsid w:val="002A62CA"/>
    <w:rsid w:val="002A6BD1"/>
    <w:rsid w:val="002A76C2"/>
    <w:rsid w:val="002B00AD"/>
    <w:rsid w:val="002B0A67"/>
    <w:rsid w:val="002B29D5"/>
    <w:rsid w:val="002B2AD0"/>
    <w:rsid w:val="002B333D"/>
    <w:rsid w:val="002B39C8"/>
    <w:rsid w:val="002B4D98"/>
    <w:rsid w:val="002B4FED"/>
    <w:rsid w:val="002B50CB"/>
    <w:rsid w:val="002C0ACD"/>
    <w:rsid w:val="002C1F42"/>
    <w:rsid w:val="002C42A8"/>
    <w:rsid w:val="002C4799"/>
    <w:rsid w:val="002C5297"/>
    <w:rsid w:val="002C5480"/>
    <w:rsid w:val="002C6CF9"/>
    <w:rsid w:val="002D0ED0"/>
    <w:rsid w:val="002D1A6A"/>
    <w:rsid w:val="002D4880"/>
    <w:rsid w:val="002D488D"/>
    <w:rsid w:val="002D5232"/>
    <w:rsid w:val="002D7576"/>
    <w:rsid w:val="002E099F"/>
    <w:rsid w:val="002E13B4"/>
    <w:rsid w:val="002E1554"/>
    <w:rsid w:val="002E2CF0"/>
    <w:rsid w:val="002E2ECF"/>
    <w:rsid w:val="002E32A5"/>
    <w:rsid w:val="002E44A4"/>
    <w:rsid w:val="002E5B5E"/>
    <w:rsid w:val="002E5C6C"/>
    <w:rsid w:val="002E6BB9"/>
    <w:rsid w:val="002E7284"/>
    <w:rsid w:val="002E75A5"/>
    <w:rsid w:val="002F00B7"/>
    <w:rsid w:val="002F2045"/>
    <w:rsid w:val="002F21F9"/>
    <w:rsid w:val="002F262D"/>
    <w:rsid w:val="002F3F17"/>
    <w:rsid w:val="002F4069"/>
    <w:rsid w:val="002F4928"/>
    <w:rsid w:val="002F5C28"/>
    <w:rsid w:val="002F5EF3"/>
    <w:rsid w:val="002F696B"/>
    <w:rsid w:val="003008D7"/>
    <w:rsid w:val="00301EAC"/>
    <w:rsid w:val="00302CB9"/>
    <w:rsid w:val="00302F58"/>
    <w:rsid w:val="003048D3"/>
    <w:rsid w:val="00304B48"/>
    <w:rsid w:val="003058F3"/>
    <w:rsid w:val="00305DB2"/>
    <w:rsid w:val="003100B4"/>
    <w:rsid w:val="00310119"/>
    <w:rsid w:val="00310A6B"/>
    <w:rsid w:val="00311F12"/>
    <w:rsid w:val="00313A4F"/>
    <w:rsid w:val="00314FA8"/>
    <w:rsid w:val="00316151"/>
    <w:rsid w:val="00316449"/>
    <w:rsid w:val="003214F7"/>
    <w:rsid w:val="003237E5"/>
    <w:rsid w:val="00323F38"/>
    <w:rsid w:val="003244F5"/>
    <w:rsid w:val="00325536"/>
    <w:rsid w:val="00326AA4"/>
    <w:rsid w:val="00332741"/>
    <w:rsid w:val="00332B65"/>
    <w:rsid w:val="00336DFE"/>
    <w:rsid w:val="00337126"/>
    <w:rsid w:val="00337749"/>
    <w:rsid w:val="00337CC7"/>
    <w:rsid w:val="00341B13"/>
    <w:rsid w:val="003421C6"/>
    <w:rsid w:val="00342CE7"/>
    <w:rsid w:val="00342DB5"/>
    <w:rsid w:val="00343320"/>
    <w:rsid w:val="003436AF"/>
    <w:rsid w:val="00345976"/>
    <w:rsid w:val="00345A14"/>
    <w:rsid w:val="00345AD4"/>
    <w:rsid w:val="003502A9"/>
    <w:rsid w:val="003517D6"/>
    <w:rsid w:val="00355C58"/>
    <w:rsid w:val="00356F55"/>
    <w:rsid w:val="00357CB9"/>
    <w:rsid w:val="00365ED1"/>
    <w:rsid w:val="00365ED2"/>
    <w:rsid w:val="00367A15"/>
    <w:rsid w:val="00370984"/>
    <w:rsid w:val="00373841"/>
    <w:rsid w:val="00376359"/>
    <w:rsid w:val="00376CBD"/>
    <w:rsid w:val="00380045"/>
    <w:rsid w:val="0038070B"/>
    <w:rsid w:val="00381A57"/>
    <w:rsid w:val="00385ADA"/>
    <w:rsid w:val="0038743A"/>
    <w:rsid w:val="003877BB"/>
    <w:rsid w:val="003902AE"/>
    <w:rsid w:val="003922A7"/>
    <w:rsid w:val="003928B1"/>
    <w:rsid w:val="00392CEE"/>
    <w:rsid w:val="003933DF"/>
    <w:rsid w:val="0039559C"/>
    <w:rsid w:val="00396C89"/>
    <w:rsid w:val="003A01F8"/>
    <w:rsid w:val="003A1104"/>
    <w:rsid w:val="003A1EC7"/>
    <w:rsid w:val="003A36E6"/>
    <w:rsid w:val="003A3EC7"/>
    <w:rsid w:val="003A69BB"/>
    <w:rsid w:val="003A7F73"/>
    <w:rsid w:val="003B05BF"/>
    <w:rsid w:val="003B1252"/>
    <w:rsid w:val="003B1A73"/>
    <w:rsid w:val="003B3593"/>
    <w:rsid w:val="003B3C2D"/>
    <w:rsid w:val="003B5879"/>
    <w:rsid w:val="003B6D1F"/>
    <w:rsid w:val="003C0749"/>
    <w:rsid w:val="003C105F"/>
    <w:rsid w:val="003C1427"/>
    <w:rsid w:val="003C16A4"/>
    <w:rsid w:val="003C16D2"/>
    <w:rsid w:val="003C253E"/>
    <w:rsid w:val="003C366B"/>
    <w:rsid w:val="003C3FDD"/>
    <w:rsid w:val="003C589C"/>
    <w:rsid w:val="003C6A9A"/>
    <w:rsid w:val="003D0552"/>
    <w:rsid w:val="003D1251"/>
    <w:rsid w:val="003D16B5"/>
    <w:rsid w:val="003D1A49"/>
    <w:rsid w:val="003D2A17"/>
    <w:rsid w:val="003D3190"/>
    <w:rsid w:val="003D61B5"/>
    <w:rsid w:val="003D6241"/>
    <w:rsid w:val="003D6FA7"/>
    <w:rsid w:val="003E0013"/>
    <w:rsid w:val="003E1F0C"/>
    <w:rsid w:val="003E1F21"/>
    <w:rsid w:val="003E2F8E"/>
    <w:rsid w:val="003E3DB9"/>
    <w:rsid w:val="003E48B9"/>
    <w:rsid w:val="003E6B1C"/>
    <w:rsid w:val="003E6E13"/>
    <w:rsid w:val="003E7C2F"/>
    <w:rsid w:val="003F1CD8"/>
    <w:rsid w:val="003F2656"/>
    <w:rsid w:val="003F3E56"/>
    <w:rsid w:val="003F4654"/>
    <w:rsid w:val="003F5086"/>
    <w:rsid w:val="003F56A3"/>
    <w:rsid w:val="003F5A1F"/>
    <w:rsid w:val="003F605A"/>
    <w:rsid w:val="003F79CA"/>
    <w:rsid w:val="003F7B0C"/>
    <w:rsid w:val="003F7D2F"/>
    <w:rsid w:val="004003FF"/>
    <w:rsid w:val="00400B76"/>
    <w:rsid w:val="00401E53"/>
    <w:rsid w:val="0040264F"/>
    <w:rsid w:val="004033FB"/>
    <w:rsid w:val="0040374B"/>
    <w:rsid w:val="004047E1"/>
    <w:rsid w:val="00404B16"/>
    <w:rsid w:val="0040505D"/>
    <w:rsid w:val="00405200"/>
    <w:rsid w:val="004052A3"/>
    <w:rsid w:val="0040618E"/>
    <w:rsid w:val="004064B3"/>
    <w:rsid w:val="00407E1B"/>
    <w:rsid w:val="0041044C"/>
    <w:rsid w:val="00411211"/>
    <w:rsid w:val="00413F82"/>
    <w:rsid w:val="00414CC4"/>
    <w:rsid w:val="00415F64"/>
    <w:rsid w:val="00417812"/>
    <w:rsid w:val="00424376"/>
    <w:rsid w:val="004247CF"/>
    <w:rsid w:val="00426430"/>
    <w:rsid w:val="00426D16"/>
    <w:rsid w:val="00426D3A"/>
    <w:rsid w:val="00427238"/>
    <w:rsid w:val="0043130D"/>
    <w:rsid w:val="00434578"/>
    <w:rsid w:val="00434BC0"/>
    <w:rsid w:val="00434E2D"/>
    <w:rsid w:val="00435E8E"/>
    <w:rsid w:val="00436902"/>
    <w:rsid w:val="004371D6"/>
    <w:rsid w:val="00437488"/>
    <w:rsid w:val="0043786B"/>
    <w:rsid w:val="00437EDC"/>
    <w:rsid w:val="00445A23"/>
    <w:rsid w:val="00447335"/>
    <w:rsid w:val="00450810"/>
    <w:rsid w:val="00450FBA"/>
    <w:rsid w:val="0045114A"/>
    <w:rsid w:val="00451265"/>
    <w:rsid w:val="004547A6"/>
    <w:rsid w:val="00455904"/>
    <w:rsid w:val="00455CB9"/>
    <w:rsid w:val="0045640B"/>
    <w:rsid w:val="00456863"/>
    <w:rsid w:val="0045730C"/>
    <w:rsid w:val="00457493"/>
    <w:rsid w:val="00457B29"/>
    <w:rsid w:val="00462D5E"/>
    <w:rsid w:val="00465557"/>
    <w:rsid w:val="00470AB7"/>
    <w:rsid w:val="00471797"/>
    <w:rsid w:val="004718F2"/>
    <w:rsid w:val="00473F93"/>
    <w:rsid w:val="00475458"/>
    <w:rsid w:val="0047583D"/>
    <w:rsid w:val="0047588D"/>
    <w:rsid w:val="00475E8E"/>
    <w:rsid w:val="00477953"/>
    <w:rsid w:val="00480DE1"/>
    <w:rsid w:val="00481505"/>
    <w:rsid w:val="00481FA5"/>
    <w:rsid w:val="00483181"/>
    <w:rsid w:val="00487EA3"/>
    <w:rsid w:val="0049322D"/>
    <w:rsid w:val="00494591"/>
    <w:rsid w:val="00495293"/>
    <w:rsid w:val="004969EF"/>
    <w:rsid w:val="00496F75"/>
    <w:rsid w:val="0049739C"/>
    <w:rsid w:val="00497603"/>
    <w:rsid w:val="004A1527"/>
    <w:rsid w:val="004A1C61"/>
    <w:rsid w:val="004A25F9"/>
    <w:rsid w:val="004A30F4"/>
    <w:rsid w:val="004A3706"/>
    <w:rsid w:val="004A5826"/>
    <w:rsid w:val="004A5AFF"/>
    <w:rsid w:val="004B14D3"/>
    <w:rsid w:val="004B1763"/>
    <w:rsid w:val="004B1D03"/>
    <w:rsid w:val="004B25D7"/>
    <w:rsid w:val="004B2E57"/>
    <w:rsid w:val="004B2EE2"/>
    <w:rsid w:val="004B351F"/>
    <w:rsid w:val="004B35C5"/>
    <w:rsid w:val="004B3E7C"/>
    <w:rsid w:val="004B4ED3"/>
    <w:rsid w:val="004B692C"/>
    <w:rsid w:val="004B74E3"/>
    <w:rsid w:val="004B7C50"/>
    <w:rsid w:val="004C0CBB"/>
    <w:rsid w:val="004C1E10"/>
    <w:rsid w:val="004C209D"/>
    <w:rsid w:val="004C2D15"/>
    <w:rsid w:val="004C3C8E"/>
    <w:rsid w:val="004C6ABB"/>
    <w:rsid w:val="004D04E6"/>
    <w:rsid w:val="004D0B7A"/>
    <w:rsid w:val="004D0C3F"/>
    <w:rsid w:val="004D0CD4"/>
    <w:rsid w:val="004D0D95"/>
    <w:rsid w:val="004D3129"/>
    <w:rsid w:val="004D36F9"/>
    <w:rsid w:val="004D7AEE"/>
    <w:rsid w:val="004E032E"/>
    <w:rsid w:val="004E2390"/>
    <w:rsid w:val="004E4811"/>
    <w:rsid w:val="004E4B41"/>
    <w:rsid w:val="004E5612"/>
    <w:rsid w:val="004E5E99"/>
    <w:rsid w:val="004E651E"/>
    <w:rsid w:val="004F08D3"/>
    <w:rsid w:val="004F16F9"/>
    <w:rsid w:val="004F2D19"/>
    <w:rsid w:val="004F2D60"/>
    <w:rsid w:val="004F368C"/>
    <w:rsid w:val="004F58DD"/>
    <w:rsid w:val="004F5C8C"/>
    <w:rsid w:val="004F6545"/>
    <w:rsid w:val="004F7197"/>
    <w:rsid w:val="004F7AA6"/>
    <w:rsid w:val="005000FD"/>
    <w:rsid w:val="005001C1"/>
    <w:rsid w:val="00501945"/>
    <w:rsid w:val="00503BCD"/>
    <w:rsid w:val="00503E90"/>
    <w:rsid w:val="00504940"/>
    <w:rsid w:val="005055B5"/>
    <w:rsid w:val="00506010"/>
    <w:rsid w:val="00507269"/>
    <w:rsid w:val="00507B6E"/>
    <w:rsid w:val="00510D90"/>
    <w:rsid w:val="00513331"/>
    <w:rsid w:val="00515421"/>
    <w:rsid w:val="00520920"/>
    <w:rsid w:val="005214BE"/>
    <w:rsid w:val="00524C9A"/>
    <w:rsid w:val="005267F7"/>
    <w:rsid w:val="0052712D"/>
    <w:rsid w:val="00527521"/>
    <w:rsid w:val="00527688"/>
    <w:rsid w:val="00527A01"/>
    <w:rsid w:val="00531E04"/>
    <w:rsid w:val="005330E8"/>
    <w:rsid w:val="00535D86"/>
    <w:rsid w:val="005363D6"/>
    <w:rsid w:val="00536410"/>
    <w:rsid w:val="00536D0B"/>
    <w:rsid w:val="005374F0"/>
    <w:rsid w:val="00537E9A"/>
    <w:rsid w:val="005418C8"/>
    <w:rsid w:val="0054223B"/>
    <w:rsid w:val="0054331C"/>
    <w:rsid w:val="0054468F"/>
    <w:rsid w:val="00545E8E"/>
    <w:rsid w:val="005461AE"/>
    <w:rsid w:val="005474AA"/>
    <w:rsid w:val="005531C1"/>
    <w:rsid w:val="0055336D"/>
    <w:rsid w:val="00553374"/>
    <w:rsid w:val="00554234"/>
    <w:rsid w:val="0055444C"/>
    <w:rsid w:val="0055447A"/>
    <w:rsid w:val="00554690"/>
    <w:rsid w:val="00556D16"/>
    <w:rsid w:val="00557ACD"/>
    <w:rsid w:val="005602DE"/>
    <w:rsid w:val="005609DC"/>
    <w:rsid w:val="005624C3"/>
    <w:rsid w:val="00563BDF"/>
    <w:rsid w:val="0056422F"/>
    <w:rsid w:val="00565269"/>
    <w:rsid w:val="00566F46"/>
    <w:rsid w:val="005678BF"/>
    <w:rsid w:val="005678E0"/>
    <w:rsid w:val="00571C6B"/>
    <w:rsid w:val="00571D90"/>
    <w:rsid w:val="0057388B"/>
    <w:rsid w:val="00575725"/>
    <w:rsid w:val="00577A59"/>
    <w:rsid w:val="00580872"/>
    <w:rsid w:val="00580AB6"/>
    <w:rsid w:val="0058106C"/>
    <w:rsid w:val="0058194F"/>
    <w:rsid w:val="00583239"/>
    <w:rsid w:val="005848A7"/>
    <w:rsid w:val="00584C56"/>
    <w:rsid w:val="00585118"/>
    <w:rsid w:val="005858C4"/>
    <w:rsid w:val="00586319"/>
    <w:rsid w:val="00586A73"/>
    <w:rsid w:val="0058739D"/>
    <w:rsid w:val="00590CDF"/>
    <w:rsid w:val="0059212D"/>
    <w:rsid w:val="00592FA5"/>
    <w:rsid w:val="005941DD"/>
    <w:rsid w:val="0059469A"/>
    <w:rsid w:val="005956DF"/>
    <w:rsid w:val="005969F7"/>
    <w:rsid w:val="00597BA2"/>
    <w:rsid w:val="005A014F"/>
    <w:rsid w:val="005A1133"/>
    <w:rsid w:val="005A2EEB"/>
    <w:rsid w:val="005A42A8"/>
    <w:rsid w:val="005A47C7"/>
    <w:rsid w:val="005A4B2F"/>
    <w:rsid w:val="005A5373"/>
    <w:rsid w:val="005A7804"/>
    <w:rsid w:val="005B0281"/>
    <w:rsid w:val="005B103F"/>
    <w:rsid w:val="005B1EDA"/>
    <w:rsid w:val="005B3178"/>
    <w:rsid w:val="005B399E"/>
    <w:rsid w:val="005B4EBA"/>
    <w:rsid w:val="005B537F"/>
    <w:rsid w:val="005C03B2"/>
    <w:rsid w:val="005C0795"/>
    <w:rsid w:val="005C2141"/>
    <w:rsid w:val="005C349C"/>
    <w:rsid w:val="005C46F1"/>
    <w:rsid w:val="005C7099"/>
    <w:rsid w:val="005D0C81"/>
    <w:rsid w:val="005D1369"/>
    <w:rsid w:val="005D152B"/>
    <w:rsid w:val="005D17F5"/>
    <w:rsid w:val="005D1D44"/>
    <w:rsid w:val="005D4B16"/>
    <w:rsid w:val="005D5A82"/>
    <w:rsid w:val="005D72FB"/>
    <w:rsid w:val="005E1A2B"/>
    <w:rsid w:val="005E1C12"/>
    <w:rsid w:val="005E5A0F"/>
    <w:rsid w:val="005E5B1B"/>
    <w:rsid w:val="005E7809"/>
    <w:rsid w:val="005E7F6F"/>
    <w:rsid w:val="005F05A2"/>
    <w:rsid w:val="005F22CA"/>
    <w:rsid w:val="005F2ABB"/>
    <w:rsid w:val="005F3E70"/>
    <w:rsid w:val="005F5111"/>
    <w:rsid w:val="005F564F"/>
    <w:rsid w:val="005F5864"/>
    <w:rsid w:val="005F5A5E"/>
    <w:rsid w:val="005F6DC0"/>
    <w:rsid w:val="005F7114"/>
    <w:rsid w:val="005F7C78"/>
    <w:rsid w:val="00600709"/>
    <w:rsid w:val="00600A6D"/>
    <w:rsid w:val="00600E2A"/>
    <w:rsid w:val="00602F41"/>
    <w:rsid w:val="00605AE9"/>
    <w:rsid w:val="0060768B"/>
    <w:rsid w:val="00610436"/>
    <w:rsid w:val="006105E2"/>
    <w:rsid w:val="00610866"/>
    <w:rsid w:val="00612C53"/>
    <w:rsid w:val="00613D08"/>
    <w:rsid w:val="00614AD4"/>
    <w:rsid w:val="00615063"/>
    <w:rsid w:val="00615688"/>
    <w:rsid w:val="006160C2"/>
    <w:rsid w:val="00620168"/>
    <w:rsid w:val="006202AB"/>
    <w:rsid w:val="00621EA3"/>
    <w:rsid w:val="00622931"/>
    <w:rsid w:val="006231C9"/>
    <w:rsid w:val="00623FFB"/>
    <w:rsid w:val="006245C3"/>
    <w:rsid w:val="00626ECB"/>
    <w:rsid w:val="00627598"/>
    <w:rsid w:val="00630A9D"/>
    <w:rsid w:val="00631F8B"/>
    <w:rsid w:val="00634A21"/>
    <w:rsid w:val="00634A63"/>
    <w:rsid w:val="00634B88"/>
    <w:rsid w:val="00635526"/>
    <w:rsid w:val="00635759"/>
    <w:rsid w:val="006406CA"/>
    <w:rsid w:val="006407BA"/>
    <w:rsid w:val="006410A8"/>
    <w:rsid w:val="00644DE2"/>
    <w:rsid w:val="00646FDE"/>
    <w:rsid w:val="006471C6"/>
    <w:rsid w:val="00647AF5"/>
    <w:rsid w:val="00647C56"/>
    <w:rsid w:val="006512F1"/>
    <w:rsid w:val="00651D93"/>
    <w:rsid w:val="006520A0"/>
    <w:rsid w:val="006524B7"/>
    <w:rsid w:val="00654F75"/>
    <w:rsid w:val="00656E40"/>
    <w:rsid w:val="0065733D"/>
    <w:rsid w:val="0066019C"/>
    <w:rsid w:val="0066114B"/>
    <w:rsid w:val="00661EAB"/>
    <w:rsid w:val="00662112"/>
    <w:rsid w:val="00665631"/>
    <w:rsid w:val="006670ED"/>
    <w:rsid w:val="00667ADA"/>
    <w:rsid w:val="0067002E"/>
    <w:rsid w:val="006723AD"/>
    <w:rsid w:val="00672612"/>
    <w:rsid w:val="00674696"/>
    <w:rsid w:val="00675009"/>
    <w:rsid w:val="0067504A"/>
    <w:rsid w:val="0067562B"/>
    <w:rsid w:val="00676914"/>
    <w:rsid w:val="006772D0"/>
    <w:rsid w:val="00677328"/>
    <w:rsid w:val="00680E0C"/>
    <w:rsid w:val="00682D47"/>
    <w:rsid w:val="00682E83"/>
    <w:rsid w:val="006831AB"/>
    <w:rsid w:val="00683C8F"/>
    <w:rsid w:val="00683E7F"/>
    <w:rsid w:val="0068400A"/>
    <w:rsid w:val="00684C5B"/>
    <w:rsid w:val="00685162"/>
    <w:rsid w:val="006858C4"/>
    <w:rsid w:val="006866E9"/>
    <w:rsid w:val="00690914"/>
    <w:rsid w:val="006940E7"/>
    <w:rsid w:val="00694744"/>
    <w:rsid w:val="00694DE4"/>
    <w:rsid w:val="00696061"/>
    <w:rsid w:val="006961FA"/>
    <w:rsid w:val="00696589"/>
    <w:rsid w:val="00696B54"/>
    <w:rsid w:val="00696F53"/>
    <w:rsid w:val="006977F2"/>
    <w:rsid w:val="006A49AE"/>
    <w:rsid w:val="006A5643"/>
    <w:rsid w:val="006A5894"/>
    <w:rsid w:val="006A606B"/>
    <w:rsid w:val="006A6421"/>
    <w:rsid w:val="006A674A"/>
    <w:rsid w:val="006A734F"/>
    <w:rsid w:val="006A76E4"/>
    <w:rsid w:val="006A7BA2"/>
    <w:rsid w:val="006B0364"/>
    <w:rsid w:val="006B036B"/>
    <w:rsid w:val="006B15F6"/>
    <w:rsid w:val="006B23FD"/>
    <w:rsid w:val="006B3D26"/>
    <w:rsid w:val="006B3F08"/>
    <w:rsid w:val="006B53A2"/>
    <w:rsid w:val="006B54C5"/>
    <w:rsid w:val="006B5892"/>
    <w:rsid w:val="006B5E3B"/>
    <w:rsid w:val="006B71D6"/>
    <w:rsid w:val="006B74D1"/>
    <w:rsid w:val="006C2F75"/>
    <w:rsid w:val="006C4D99"/>
    <w:rsid w:val="006C565A"/>
    <w:rsid w:val="006C58A4"/>
    <w:rsid w:val="006C6063"/>
    <w:rsid w:val="006C6807"/>
    <w:rsid w:val="006C6F43"/>
    <w:rsid w:val="006C7887"/>
    <w:rsid w:val="006C7E56"/>
    <w:rsid w:val="006D1269"/>
    <w:rsid w:val="006D15C4"/>
    <w:rsid w:val="006D1BBE"/>
    <w:rsid w:val="006D2B04"/>
    <w:rsid w:val="006D47AC"/>
    <w:rsid w:val="006D5C34"/>
    <w:rsid w:val="006D6D84"/>
    <w:rsid w:val="006D70C1"/>
    <w:rsid w:val="006D7203"/>
    <w:rsid w:val="006E12F1"/>
    <w:rsid w:val="006E159F"/>
    <w:rsid w:val="006E44FD"/>
    <w:rsid w:val="006E4BA5"/>
    <w:rsid w:val="006E7E2E"/>
    <w:rsid w:val="006F0692"/>
    <w:rsid w:val="006F1171"/>
    <w:rsid w:val="006F12AB"/>
    <w:rsid w:val="006F286B"/>
    <w:rsid w:val="006F4252"/>
    <w:rsid w:val="006F4573"/>
    <w:rsid w:val="006F5103"/>
    <w:rsid w:val="006F57E7"/>
    <w:rsid w:val="006F6046"/>
    <w:rsid w:val="006F77E3"/>
    <w:rsid w:val="0070159E"/>
    <w:rsid w:val="007039FC"/>
    <w:rsid w:val="00703CDA"/>
    <w:rsid w:val="0070487A"/>
    <w:rsid w:val="0070573D"/>
    <w:rsid w:val="00706379"/>
    <w:rsid w:val="007065E6"/>
    <w:rsid w:val="007067A4"/>
    <w:rsid w:val="0070798D"/>
    <w:rsid w:val="00710496"/>
    <w:rsid w:val="007116C9"/>
    <w:rsid w:val="00713592"/>
    <w:rsid w:val="0071571F"/>
    <w:rsid w:val="00715FFA"/>
    <w:rsid w:val="00716546"/>
    <w:rsid w:val="007173B6"/>
    <w:rsid w:val="00720101"/>
    <w:rsid w:val="007204F3"/>
    <w:rsid w:val="00720620"/>
    <w:rsid w:val="00720766"/>
    <w:rsid w:val="00720E35"/>
    <w:rsid w:val="00721F74"/>
    <w:rsid w:val="0072256E"/>
    <w:rsid w:val="00724435"/>
    <w:rsid w:val="007258D6"/>
    <w:rsid w:val="0072723D"/>
    <w:rsid w:val="007311B1"/>
    <w:rsid w:val="0073132F"/>
    <w:rsid w:val="00731593"/>
    <w:rsid w:val="00733C26"/>
    <w:rsid w:val="00733EE7"/>
    <w:rsid w:val="007348A3"/>
    <w:rsid w:val="00735A5A"/>
    <w:rsid w:val="00735E1F"/>
    <w:rsid w:val="00736717"/>
    <w:rsid w:val="00737915"/>
    <w:rsid w:val="00741F5E"/>
    <w:rsid w:val="00742D69"/>
    <w:rsid w:val="00743F98"/>
    <w:rsid w:val="00744FEA"/>
    <w:rsid w:val="0074507F"/>
    <w:rsid w:val="00745D14"/>
    <w:rsid w:val="007478AF"/>
    <w:rsid w:val="0075062F"/>
    <w:rsid w:val="007506AD"/>
    <w:rsid w:val="007525BF"/>
    <w:rsid w:val="00752C8A"/>
    <w:rsid w:val="00753FD2"/>
    <w:rsid w:val="007564F1"/>
    <w:rsid w:val="007609B9"/>
    <w:rsid w:val="007619FC"/>
    <w:rsid w:val="0076214C"/>
    <w:rsid w:val="007627F3"/>
    <w:rsid w:val="0076329A"/>
    <w:rsid w:val="00763672"/>
    <w:rsid w:val="00763C88"/>
    <w:rsid w:val="00764149"/>
    <w:rsid w:val="00764C9A"/>
    <w:rsid w:val="00764FE7"/>
    <w:rsid w:val="00765B35"/>
    <w:rsid w:val="0077012D"/>
    <w:rsid w:val="007720F8"/>
    <w:rsid w:val="00772C50"/>
    <w:rsid w:val="00772D62"/>
    <w:rsid w:val="007758BF"/>
    <w:rsid w:val="007766F9"/>
    <w:rsid w:val="00777438"/>
    <w:rsid w:val="007779DE"/>
    <w:rsid w:val="00780F0D"/>
    <w:rsid w:val="007829EB"/>
    <w:rsid w:val="007830D8"/>
    <w:rsid w:val="007830E3"/>
    <w:rsid w:val="00784A32"/>
    <w:rsid w:val="00785097"/>
    <w:rsid w:val="007853A0"/>
    <w:rsid w:val="00785C5A"/>
    <w:rsid w:val="00786889"/>
    <w:rsid w:val="00786D96"/>
    <w:rsid w:val="00787330"/>
    <w:rsid w:val="00787A93"/>
    <w:rsid w:val="007932B7"/>
    <w:rsid w:val="00793A45"/>
    <w:rsid w:val="00793CC1"/>
    <w:rsid w:val="007994BE"/>
    <w:rsid w:val="007A09D2"/>
    <w:rsid w:val="007A138A"/>
    <w:rsid w:val="007A17D3"/>
    <w:rsid w:val="007A2E89"/>
    <w:rsid w:val="007A3E61"/>
    <w:rsid w:val="007A4EFF"/>
    <w:rsid w:val="007A658B"/>
    <w:rsid w:val="007A6F5D"/>
    <w:rsid w:val="007A7069"/>
    <w:rsid w:val="007B2DD1"/>
    <w:rsid w:val="007B340C"/>
    <w:rsid w:val="007B4A70"/>
    <w:rsid w:val="007B4ED0"/>
    <w:rsid w:val="007B50CB"/>
    <w:rsid w:val="007B5E26"/>
    <w:rsid w:val="007B61CD"/>
    <w:rsid w:val="007C1011"/>
    <w:rsid w:val="007C1707"/>
    <w:rsid w:val="007C17A8"/>
    <w:rsid w:val="007C2EEF"/>
    <w:rsid w:val="007C3660"/>
    <w:rsid w:val="007C5427"/>
    <w:rsid w:val="007C55AE"/>
    <w:rsid w:val="007C638A"/>
    <w:rsid w:val="007C7F1E"/>
    <w:rsid w:val="007D0C4D"/>
    <w:rsid w:val="007D1344"/>
    <w:rsid w:val="007D161D"/>
    <w:rsid w:val="007D6F8D"/>
    <w:rsid w:val="007D7162"/>
    <w:rsid w:val="007D775B"/>
    <w:rsid w:val="007D7958"/>
    <w:rsid w:val="007D79E2"/>
    <w:rsid w:val="007D7FD8"/>
    <w:rsid w:val="007E0E55"/>
    <w:rsid w:val="007E29EB"/>
    <w:rsid w:val="007E2F5F"/>
    <w:rsid w:val="007E3B0E"/>
    <w:rsid w:val="007E4D2F"/>
    <w:rsid w:val="007E4E86"/>
    <w:rsid w:val="007E5552"/>
    <w:rsid w:val="007E60A5"/>
    <w:rsid w:val="007E7848"/>
    <w:rsid w:val="007F0012"/>
    <w:rsid w:val="007F271E"/>
    <w:rsid w:val="007F2C18"/>
    <w:rsid w:val="007F4C1B"/>
    <w:rsid w:val="007F4C2D"/>
    <w:rsid w:val="007F5DCB"/>
    <w:rsid w:val="007F653E"/>
    <w:rsid w:val="007F65BF"/>
    <w:rsid w:val="007F7BD3"/>
    <w:rsid w:val="007F7FCB"/>
    <w:rsid w:val="00800B39"/>
    <w:rsid w:val="008022BF"/>
    <w:rsid w:val="0080286F"/>
    <w:rsid w:val="00802EFA"/>
    <w:rsid w:val="0080313E"/>
    <w:rsid w:val="00803950"/>
    <w:rsid w:val="00803D77"/>
    <w:rsid w:val="00803D8A"/>
    <w:rsid w:val="008066C9"/>
    <w:rsid w:val="00807B5E"/>
    <w:rsid w:val="00810B8E"/>
    <w:rsid w:val="00811654"/>
    <w:rsid w:val="008123CC"/>
    <w:rsid w:val="00812C10"/>
    <w:rsid w:val="00813688"/>
    <w:rsid w:val="00813826"/>
    <w:rsid w:val="00814B87"/>
    <w:rsid w:val="00814E93"/>
    <w:rsid w:val="00816E54"/>
    <w:rsid w:val="00817D8C"/>
    <w:rsid w:val="0082045D"/>
    <w:rsid w:val="00820803"/>
    <w:rsid w:val="00820839"/>
    <w:rsid w:val="00821411"/>
    <w:rsid w:val="0082196A"/>
    <w:rsid w:val="00823968"/>
    <w:rsid w:val="00825419"/>
    <w:rsid w:val="00825D08"/>
    <w:rsid w:val="008273B6"/>
    <w:rsid w:val="0082790F"/>
    <w:rsid w:val="008301EC"/>
    <w:rsid w:val="00830D41"/>
    <w:rsid w:val="00832EFE"/>
    <w:rsid w:val="008330CF"/>
    <w:rsid w:val="00833223"/>
    <w:rsid w:val="00833EBE"/>
    <w:rsid w:val="00834880"/>
    <w:rsid w:val="00834AFF"/>
    <w:rsid w:val="00834BCC"/>
    <w:rsid w:val="00835124"/>
    <w:rsid w:val="008358AB"/>
    <w:rsid w:val="00837E38"/>
    <w:rsid w:val="00837F2C"/>
    <w:rsid w:val="0084146D"/>
    <w:rsid w:val="00842090"/>
    <w:rsid w:val="00842AD8"/>
    <w:rsid w:val="00842F91"/>
    <w:rsid w:val="00846364"/>
    <w:rsid w:val="00846425"/>
    <w:rsid w:val="00846F18"/>
    <w:rsid w:val="008502ED"/>
    <w:rsid w:val="008506AC"/>
    <w:rsid w:val="008507EF"/>
    <w:rsid w:val="00850D0D"/>
    <w:rsid w:val="00851891"/>
    <w:rsid w:val="00851D76"/>
    <w:rsid w:val="00852822"/>
    <w:rsid w:val="00854AA8"/>
    <w:rsid w:val="008550E9"/>
    <w:rsid w:val="008552D2"/>
    <w:rsid w:val="008567AB"/>
    <w:rsid w:val="00857457"/>
    <w:rsid w:val="00857F6F"/>
    <w:rsid w:val="0086089C"/>
    <w:rsid w:val="00860FF2"/>
    <w:rsid w:val="00864430"/>
    <w:rsid w:val="00864F44"/>
    <w:rsid w:val="00866DC4"/>
    <w:rsid w:val="00867B3D"/>
    <w:rsid w:val="00867DC0"/>
    <w:rsid w:val="00870161"/>
    <w:rsid w:val="0087118B"/>
    <w:rsid w:val="008727B9"/>
    <w:rsid w:val="0087402C"/>
    <w:rsid w:val="008753CE"/>
    <w:rsid w:val="00875697"/>
    <w:rsid w:val="008767A8"/>
    <w:rsid w:val="00876C44"/>
    <w:rsid w:val="00877896"/>
    <w:rsid w:val="00877922"/>
    <w:rsid w:val="00877D80"/>
    <w:rsid w:val="0088214A"/>
    <w:rsid w:val="0088361B"/>
    <w:rsid w:val="00883EFB"/>
    <w:rsid w:val="00884CFF"/>
    <w:rsid w:val="008850A2"/>
    <w:rsid w:val="00887245"/>
    <w:rsid w:val="0088731E"/>
    <w:rsid w:val="00890858"/>
    <w:rsid w:val="008911A6"/>
    <w:rsid w:val="008918F0"/>
    <w:rsid w:val="008920CA"/>
    <w:rsid w:val="0089242E"/>
    <w:rsid w:val="0089295B"/>
    <w:rsid w:val="00894B46"/>
    <w:rsid w:val="00895D80"/>
    <w:rsid w:val="00896597"/>
    <w:rsid w:val="00896E35"/>
    <w:rsid w:val="00897531"/>
    <w:rsid w:val="00897C8E"/>
    <w:rsid w:val="008A01F5"/>
    <w:rsid w:val="008A0795"/>
    <w:rsid w:val="008A0833"/>
    <w:rsid w:val="008A1316"/>
    <w:rsid w:val="008A1E01"/>
    <w:rsid w:val="008A30C3"/>
    <w:rsid w:val="008A3F2A"/>
    <w:rsid w:val="008A4C18"/>
    <w:rsid w:val="008A529A"/>
    <w:rsid w:val="008A66CF"/>
    <w:rsid w:val="008A6860"/>
    <w:rsid w:val="008B0E65"/>
    <w:rsid w:val="008B1520"/>
    <w:rsid w:val="008B1FD0"/>
    <w:rsid w:val="008B220A"/>
    <w:rsid w:val="008B25C5"/>
    <w:rsid w:val="008B28B7"/>
    <w:rsid w:val="008B54EA"/>
    <w:rsid w:val="008B6708"/>
    <w:rsid w:val="008C088A"/>
    <w:rsid w:val="008C5AB3"/>
    <w:rsid w:val="008C6144"/>
    <w:rsid w:val="008C6D83"/>
    <w:rsid w:val="008C6EA9"/>
    <w:rsid w:val="008D0A9F"/>
    <w:rsid w:val="008D0EE0"/>
    <w:rsid w:val="008D1405"/>
    <w:rsid w:val="008D14CE"/>
    <w:rsid w:val="008D3513"/>
    <w:rsid w:val="008D394A"/>
    <w:rsid w:val="008D3E47"/>
    <w:rsid w:val="008D3F32"/>
    <w:rsid w:val="008D5CE9"/>
    <w:rsid w:val="008D65A7"/>
    <w:rsid w:val="008E05B0"/>
    <w:rsid w:val="008E1784"/>
    <w:rsid w:val="008E3CA1"/>
    <w:rsid w:val="008E5E9C"/>
    <w:rsid w:val="008E6CC5"/>
    <w:rsid w:val="008F07B5"/>
    <w:rsid w:val="008F0B9A"/>
    <w:rsid w:val="008F0BC7"/>
    <w:rsid w:val="008F1265"/>
    <w:rsid w:val="008F15A7"/>
    <w:rsid w:val="008F1C8E"/>
    <w:rsid w:val="008F1FAD"/>
    <w:rsid w:val="008F3090"/>
    <w:rsid w:val="008F34C3"/>
    <w:rsid w:val="008F47B8"/>
    <w:rsid w:val="008F532C"/>
    <w:rsid w:val="008F66D5"/>
    <w:rsid w:val="008F71A5"/>
    <w:rsid w:val="008F7626"/>
    <w:rsid w:val="009009AB"/>
    <w:rsid w:val="00902958"/>
    <w:rsid w:val="0090309C"/>
    <w:rsid w:val="009062EA"/>
    <w:rsid w:val="009069FF"/>
    <w:rsid w:val="00910961"/>
    <w:rsid w:val="00911213"/>
    <w:rsid w:val="00911474"/>
    <w:rsid w:val="00911B39"/>
    <w:rsid w:val="00911CE1"/>
    <w:rsid w:val="009136AA"/>
    <w:rsid w:val="00913DA9"/>
    <w:rsid w:val="00915C9F"/>
    <w:rsid w:val="00916575"/>
    <w:rsid w:val="00916EC1"/>
    <w:rsid w:val="0092098B"/>
    <w:rsid w:val="0092122D"/>
    <w:rsid w:val="009225D9"/>
    <w:rsid w:val="009233FB"/>
    <w:rsid w:val="009257B4"/>
    <w:rsid w:val="00925A2E"/>
    <w:rsid w:val="00925C85"/>
    <w:rsid w:val="00930076"/>
    <w:rsid w:val="009304AA"/>
    <w:rsid w:val="00930FF6"/>
    <w:rsid w:val="00931A87"/>
    <w:rsid w:val="0093321C"/>
    <w:rsid w:val="00933FE8"/>
    <w:rsid w:val="009345CE"/>
    <w:rsid w:val="00934D80"/>
    <w:rsid w:val="009358E0"/>
    <w:rsid w:val="0093680C"/>
    <w:rsid w:val="00940503"/>
    <w:rsid w:val="00940D37"/>
    <w:rsid w:val="0094302E"/>
    <w:rsid w:val="009438F9"/>
    <w:rsid w:val="00944530"/>
    <w:rsid w:val="009445D6"/>
    <w:rsid w:val="00945954"/>
    <w:rsid w:val="00946C78"/>
    <w:rsid w:val="00946EF7"/>
    <w:rsid w:val="00952A09"/>
    <w:rsid w:val="009533A9"/>
    <w:rsid w:val="00954E90"/>
    <w:rsid w:val="00955811"/>
    <w:rsid w:val="00962588"/>
    <w:rsid w:val="0096280D"/>
    <w:rsid w:val="009641CC"/>
    <w:rsid w:val="00965820"/>
    <w:rsid w:val="00966B0F"/>
    <w:rsid w:val="009671B2"/>
    <w:rsid w:val="00967876"/>
    <w:rsid w:val="00967BC8"/>
    <w:rsid w:val="0097199C"/>
    <w:rsid w:val="00971E80"/>
    <w:rsid w:val="009725A8"/>
    <w:rsid w:val="00972604"/>
    <w:rsid w:val="00972F19"/>
    <w:rsid w:val="00974352"/>
    <w:rsid w:val="009746D7"/>
    <w:rsid w:val="00975A50"/>
    <w:rsid w:val="00977202"/>
    <w:rsid w:val="00981451"/>
    <w:rsid w:val="00981922"/>
    <w:rsid w:val="00983959"/>
    <w:rsid w:val="0098468D"/>
    <w:rsid w:val="00984FB3"/>
    <w:rsid w:val="00986094"/>
    <w:rsid w:val="00986934"/>
    <w:rsid w:val="00991216"/>
    <w:rsid w:val="009949D6"/>
    <w:rsid w:val="0099543B"/>
    <w:rsid w:val="009A1793"/>
    <w:rsid w:val="009A2C37"/>
    <w:rsid w:val="009A2C73"/>
    <w:rsid w:val="009A3BA1"/>
    <w:rsid w:val="009A3E15"/>
    <w:rsid w:val="009A3EB5"/>
    <w:rsid w:val="009A43C5"/>
    <w:rsid w:val="009A6395"/>
    <w:rsid w:val="009A642F"/>
    <w:rsid w:val="009A7452"/>
    <w:rsid w:val="009A7D1E"/>
    <w:rsid w:val="009B0A37"/>
    <w:rsid w:val="009B2741"/>
    <w:rsid w:val="009B2D9B"/>
    <w:rsid w:val="009B48E4"/>
    <w:rsid w:val="009B5B05"/>
    <w:rsid w:val="009B6534"/>
    <w:rsid w:val="009C08AB"/>
    <w:rsid w:val="009C19C1"/>
    <w:rsid w:val="009C2AEA"/>
    <w:rsid w:val="009C2CB8"/>
    <w:rsid w:val="009C2E19"/>
    <w:rsid w:val="009C30C8"/>
    <w:rsid w:val="009C3D73"/>
    <w:rsid w:val="009C5DB9"/>
    <w:rsid w:val="009C66F5"/>
    <w:rsid w:val="009D24D0"/>
    <w:rsid w:val="009D3663"/>
    <w:rsid w:val="009D4262"/>
    <w:rsid w:val="009D4F1F"/>
    <w:rsid w:val="009D66AA"/>
    <w:rsid w:val="009E0FAE"/>
    <w:rsid w:val="009E15A6"/>
    <w:rsid w:val="009E16D4"/>
    <w:rsid w:val="009E2ABF"/>
    <w:rsid w:val="009E2F3D"/>
    <w:rsid w:val="009E347C"/>
    <w:rsid w:val="009E3568"/>
    <w:rsid w:val="009E3B20"/>
    <w:rsid w:val="009E4A80"/>
    <w:rsid w:val="009E4CD6"/>
    <w:rsid w:val="009E616A"/>
    <w:rsid w:val="009E6938"/>
    <w:rsid w:val="009F038E"/>
    <w:rsid w:val="009F063E"/>
    <w:rsid w:val="009F0751"/>
    <w:rsid w:val="009F448C"/>
    <w:rsid w:val="00A0211F"/>
    <w:rsid w:val="00A03057"/>
    <w:rsid w:val="00A03E9A"/>
    <w:rsid w:val="00A0502A"/>
    <w:rsid w:val="00A06DB6"/>
    <w:rsid w:val="00A07B9E"/>
    <w:rsid w:val="00A07E00"/>
    <w:rsid w:val="00A110B2"/>
    <w:rsid w:val="00A11F51"/>
    <w:rsid w:val="00A1241C"/>
    <w:rsid w:val="00A1287A"/>
    <w:rsid w:val="00A12D9D"/>
    <w:rsid w:val="00A17583"/>
    <w:rsid w:val="00A17FE3"/>
    <w:rsid w:val="00A202F8"/>
    <w:rsid w:val="00A226CB"/>
    <w:rsid w:val="00A24366"/>
    <w:rsid w:val="00A25968"/>
    <w:rsid w:val="00A262BF"/>
    <w:rsid w:val="00A266D4"/>
    <w:rsid w:val="00A27FF6"/>
    <w:rsid w:val="00A30167"/>
    <w:rsid w:val="00A31087"/>
    <w:rsid w:val="00A3252F"/>
    <w:rsid w:val="00A33012"/>
    <w:rsid w:val="00A33BE2"/>
    <w:rsid w:val="00A36399"/>
    <w:rsid w:val="00A36894"/>
    <w:rsid w:val="00A370FC"/>
    <w:rsid w:val="00A37A6B"/>
    <w:rsid w:val="00A37FD9"/>
    <w:rsid w:val="00A400A9"/>
    <w:rsid w:val="00A40433"/>
    <w:rsid w:val="00A4094E"/>
    <w:rsid w:val="00A420D4"/>
    <w:rsid w:val="00A44043"/>
    <w:rsid w:val="00A51FD0"/>
    <w:rsid w:val="00A51FFB"/>
    <w:rsid w:val="00A53B93"/>
    <w:rsid w:val="00A54E8C"/>
    <w:rsid w:val="00A55355"/>
    <w:rsid w:val="00A578A6"/>
    <w:rsid w:val="00A579C4"/>
    <w:rsid w:val="00A57EAD"/>
    <w:rsid w:val="00A6213F"/>
    <w:rsid w:val="00A630C7"/>
    <w:rsid w:val="00A63EC1"/>
    <w:rsid w:val="00A64366"/>
    <w:rsid w:val="00A64405"/>
    <w:rsid w:val="00A6478E"/>
    <w:rsid w:val="00A64FBB"/>
    <w:rsid w:val="00A65595"/>
    <w:rsid w:val="00A67462"/>
    <w:rsid w:val="00A67E23"/>
    <w:rsid w:val="00A67F84"/>
    <w:rsid w:val="00A70542"/>
    <w:rsid w:val="00A7206A"/>
    <w:rsid w:val="00A72DF2"/>
    <w:rsid w:val="00A738A1"/>
    <w:rsid w:val="00A748AA"/>
    <w:rsid w:val="00A75775"/>
    <w:rsid w:val="00A75D1E"/>
    <w:rsid w:val="00A7696D"/>
    <w:rsid w:val="00A8125E"/>
    <w:rsid w:val="00A823AB"/>
    <w:rsid w:val="00A829F7"/>
    <w:rsid w:val="00A83D9F"/>
    <w:rsid w:val="00A84B2A"/>
    <w:rsid w:val="00A85A16"/>
    <w:rsid w:val="00A86323"/>
    <w:rsid w:val="00A8752F"/>
    <w:rsid w:val="00A93776"/>
    <w:rsid w:val="00A9786E"/>
    <w:rsid w:val="00AA0E87"/>
    <w:rsid w:val="00AA0F3E"/>
    <w:rsid w:val="00AA175F"/>
    <w:rsid w:val="00AA1D2C"/>
    <w:rsid w:val="00AA22A0"/>
    <w:rsid w:val="00AA2304"/>
    <w:rsid w:val="00AA331F"/>
    <w:rsid w:val="00AA3BBA"/>
    <w:rsid w:val="00AA7270"/>
    <w:rsid w:val="00AA7CAD"/>
    <w:rsid w:val="00AB08B6"/>
    <w:rsid w:val="00AB2038"/>
    <w:rsid w:val="00AB3B0D"/>
    <w:rsid w:val="00AB3BF3"/>
    <w:rsid w:val="00AB4639"/>
    <w:rsid w:val="00AB5216"/>
    <w:rsid w:val="00AB6948"/>
    <w:rsid w:val="00AB6A49"/>
    <w:rsid w:val="00AB6A70"/>
    <w:rsid w:val="00AB78AE"/>
    <w:rsid w:val="00AB79BF"/>
    <w:rsid w:val="00AB7B03"/>
    <w:rsid w:val="00AB7EFF"/>
    <w:rsid w:val="00AC1FAF"/>
    <w:rsid w:val="00AC2E12"/>
    <w:rsid w:val="00AC386C"/>
    <w:rsid w:val="00AC5018"/>
    <w:rsid w:val="00AC69A1"/>
    <w:rsid w:val="00AC7B99"/>
    <w:rsid w:val="00AD0262"/>
    <w:rsid w:val="00AD06E4"/>
    <w:rsid w:val="00AD1085"/>
    <w:rsid w:val="00AD2BD1"/>
    <w:rsid w:val="00AD2F77"/>
    <w:rsid w:val="00AD4C84"/>
    <w:rsid w:val="00AD6DE3"/>
    <w:rsid w:val="00AE07BD"/>
    <w:rsid w:val="00AE2702"/>
    <w:rsid w:val="00AE282E"/>
    <w:rsid w:val="00AE2C89"/>
    <w:rsid w:val="00AE3D6D"/>
    <w:rsid w:val="00AE4BFF"/>
    <w:rsid w:val="00AE7492"/>
    <w:rsid w:val="00AF0488"/>
    <w:rsid w:val="00AF29C0"/>
    <w:rsid w:val="00AF3CF7"/>
    <w:rsid w:val="00AF584A"/>
    <w:rsid w:val="00AF607F"/>
    <w:rsid w:val="00AF7073"/>
    <w:rsid w:val="00AF70C5"/>
    <w:rsid w:val="00B004F8"/>
    <w:rsid w:val="00B01B58"/>
    <w:rsid w:val="00B01FEF"/>
    <w:rsid w:val="00B027B6"/>
    <w:rsid w:val="00B072E2"/>
    <w:rsid w:val="00B07BA4"/>
    <w:rsid w:val="00B10861"/>
    <w:rsid w:val="00B1194B"/>
    <w:rsid w:val="00B11B36"/>
    <w:rsid w:val="00B12E36"/>
    <w:rsid w:val="00B134C4"/>
    <w:rsid w:val="00B13FBC"/>
    <w:rsid w:val="00B145E5"/>
    <w:rsid w:val="00B146B3"/>
    <w:rsid w:val="00B14B6C"/>
    <w:rsid w:val="00B14E9A"/>
    <w:rsid w:val="00B15637"/>
    <w:rsid w:val="00B15AA9"/>
    <w:rsid w:val="00B1649C"/>
    <w:rsid w:val="00B17225"/>
    <w:rsid w:val="00B176C3"/>
    <w:rsid w:val="00B1773D"/>
    <w:rsid w:val="00B17842"/>
    <w:rsid w:val="00B20391"/>
    <w:rsid w:val="00B20C77"/>
    <w:rsid w:val="00B212AC"/>
    <w:rsid w:val="00B2373B"/>
    <w:rsid w:val="00B243A4"/>
    <w:rsid w:val="00B24EEF"/>
    <w:rsid w:val="00B251B6"/>
    <w:rsid w:val="00B272BA"/>
    <w:rsid w:val="00B31BF4"/>
    <w:rsid w:val="00B31C8F"/>
    <w:rsid w:val="00B325E0"/>
    <w:rsid w:val="00B3389D"/>
    <w:rsid w:val="00B34744"/>
    <w:rsid w:val="00B3485D"/>
    <w:rsid w:val="00B3498E"/>
    <w:rsid w:val="00B37080"/>
    <w:rsid w:val="00B43706"/>
    <w:rsid w:val="00B43F16"/>
    <w:rsid w:val="00B45539"/>
    <w:rsid w:val="00B45C6A"/>
    <w:rsid w:val="00B470A8"/>
    <w:rsid w:val="00B47A7A"/>
    <w:rsid w:val="00B51961"/>
    <w:rsid w:val="00B540DB"/>
    <w:rsid w:val="00B550CD"/>
    <w:rsid w:val="00B564D6"/>
    <w:rsid w:val="00B5652F"/>
    <w:rsid w:val="00B605B1"/>
    <w:rsid w:val="00B60DB4"/>
    <w:rsid w:val="00B61088"/>
    <w:rsid w:val="00B636AB"/>
    <w:rsid w:val="00B641F3"/>
    <w:rsid w:val="00B64CBD"/>
    <w:rsid w:val="00B64D64"/>
    <w:rsid w:val="00B655C1"/>
    <w:rsid w:val="00B663E2"/>
    <w:rsid w:val="00B66955"/>
    <w:rsid w:val="00B6695C"/>
    <w:rsid w:val="00B724D8"/>
    <w:rsid w:val="00B72D0F"/>
    <w:rsid w:val="00B72FB2"/>
    <w:rsid w:val="00B735E0"/>
    <w:rsid w:val="00B75E31"/>
    <w:rsid w:val="00B770FB"/>
    <w:rsid w:val="00B802A8"/>
    <w:rsid w:val="00B80E9C"/>
    <w:rsid w:val="00B81AA4"/>
    <w:rsid w:val="00B82C02"/>
    <w:rsid w:val="00B82E94"/>
    <w:rsid w:val="00B83F0B"/>
    <w:rsid w:val="00B85107"/>
    <w:rsid w:val="00B85113"/>
    <w:rsid w:val="00B85C8B"/>
    <w:rsid w:val="00B86728"/>
    <w:rsid w:val="00B867B6"/>
    <w:rsid w:val="00B869D6"/>
    <w:rsid w:val="00B8751D"/>
    <w:rsid w:val="00B877E4"/>
    <w:rsid w:val="00B901F3"/>
    <w:rsid w:val="00B90957"/>
    <w:rsid w:val="00B937AC"/>
    <w:rsid w:val="00B942DD"/>
    <w:rsid w:val="00B94B05"/>
    <w:rsid w:val="00B94E40"/>
    <w:rsid w:val="00B95EE0"/>
    <w:rsid w:val="00B96A7F"/>
    <w:rsid w:val="00B96BBA"/>
    <w:rsid w:val="00B97980"/>
    <w:rsid w:val="00BA0580"/>
    <w:rsid w:val="00BA3EF3"/>
    <w:rsid w:val="00BA4C19"/>
    <w:rsid w:val="00BA5007"/>
    <w:rsid w:val="00BA6486"/>
    <w:rsid w:val="00BA7197"/>
    <w:rsid w:val="00BA7227"/>
    <w:rsid w:val="00BB056D"/>
    <w:rsid w:val="00BB05AF"/>
    <w:rsid w:val="00BB0603"/>
    <w:rsid w:val="00BB07D4"/>
    <w:rsid w:val="00BB1A8B"/>
    <w:rsid w:val="00BB1CE2"/>
    <w:rsid w:val="00BB2761"/>
    <w:rsid w:val="00BB4337"/>
    <w:rsid w:val="00BB48AF"/>
    <w:rsid w:val="00BB4B6B"/>
    <w:rsid w:val="00BB4D83"/>
    <w:rsid w:val="00BB751C"/>
    <w:rsid w:val="00BB7612"/>
    <w:rsid w:val="00BC06C4"/>
    <w:rsid w:val="00BC39C4"/>
    <w:rsid w:val="00BC64FF"/>
    <w:rsid w:val="00BC724F"/>
    <w:rsid w:val="00BC73F9"/>
    <w:rsid w:val="00BC741E"/>
    <w:rsid w:val="00BE2921"/>
    <w:rsid w:val="00BE2943"/>
    <w:rsid w:val="00BE41C9"/>
    <w:rsid w:val="00BE4FEA"/>
    <w:rsid w:val="00BE531A"/>
    <w:rsid w:val="00BE6187"/>
    <w:rsid w:val="00BE723E"/>
    <w:rsid w:val="00BE7737"/>
    <w:rsid w:val="00BE7E8C"/>
    <w:rsid w:val="00BF1445"/>
    <w:rsid w:val="00BF2A0F"/>
    <w:rsid w:val="00BF2F13"/>
    <w:rsid w:val="00BF30BC"/>
    <w:rsid w:val="00BF44D0"/>
    <w:rsid w:val="00BF4BFE"/>
    <w:rsid w:val="00C000B1"/>
    <w:rsid w:val="00C00758"/>
    <w:rsid w:val="00C01F40"/>
    <w:rsid w:val="00C02565"/>
    <w:rsid w:val="00C04103"/>
    <w:rsid w:val="00C0429E"/>
    <w:rsid w:val="00C043BC"/>
    <w:rsid w:val="00C04648"/>
    <w:rsid w:val="00C0500F"/>
    <w:rsid w:val="00C07028"/>
    <w:rsid w:val="00C07130"/>
    <w:rsid w:val="00C07169"/>
    <w:rsid w:val="00C11750"/>
    <w:rsid w:val="00C122FE"/>
    <w:rsid w:val="00C14BE6"/>
    <w:rsid w:val="00C15EE4"/>
    <w:rsid w:val="00C16780"/>
    <w:rsid w:val="00C2072B"/>
    <w:rsid w:val="00C236F1"/>
    <w:rsid w:val="00C26936"/>
    <w:rsid w:val="00C27A38"/>
    <w:rsid w:val="00C27A45"/>
    <w:rsid w:val="00C27AD8"/>
    <w:rsid w:val="00C301B6"/>
    <w:rsid w:val="00C30A96"/>
    <w:rsid w:val="00C32F67"/>
    <w:rsid w:val="00C34164"/>
    <w:rsid w:val="00C3594C"/>
    <w:rsid w:val="00C36955"/>
    <w:rsid w:val="00C40498"/>
    <w:rsid w:val="00C41091"/>
    <w:rsid w:val="00C42433"/>
    <w:rsid w:val="00C4357F"/>
    <w:rsid w:val="00C43655"/>
    <w:rsid w:val="00C4383B"/>
    <w:rsid w:val="00C43BEE"/>
    <w:rsid w:val="00C44F79"/>
    <w:rsid w:val="00C46250"/>
    <w:rsid w:val="00C46272"/>
    <w:rsid w:val="00C4686C"/>
    <w:rsid w:val="00C47001"/>
    <w:rsid w:val="00C478B1"/>
    <w:rsid w:val="00C47FDC"/>
    <w:rsid w:val="00C50C17"/>
    <w:rsid w:val="00C5311C"/>
    <w:rsid w:val="00C53A67"/>
    <w:rsid w:val="00C53F84"/>
    <w:rsid w:val="00C54780"/>
    <w:rsid w:val="00C57A09"/>
    <w:rsid w:val="00C600C9"/>
    <w:rsid w:val="00C603C5"/>
    <w:rsid w:val="00C606BE"/>
    <w:rsid w:val="00C60743"/>
    <w:rsid w:val="00C60DA5"/>
    <w:rsid w:val="00C6416D"/>
    <w:rsid w:val="00C66B28"/>
    <w:rsid w:val="00C7061A"/>
    <w:rsid w:val="00C71639"/>
    <w:rsid w:val="00C74EE0"/>
    <w:rsid w:val="00C80F8B"/>
    <w:rsid w:val="00C83187"/>
    <w:rsid w:val="00C839F9"/>
    <w:rsid w:val="00C83EEC"/>
    <w:rsid w:val="00C87991"/>
    <w:rsid w:val="00C90BF1"/>
    <w:rsid w:val="00C91D35"/>
    <w:rsid w:val="00C923FA"/>
    <w:rsid w:val="00C975ED"/>
    <w:rsid w:val="00CA14EA"/>
    <w:rsid w:val="00CA1B3C"/>
    <w:rsid w:val="00CA1DC6"/>
    <w:rsid w:val="00CA225B"/>
    <w:rsid w:val="00CA2B3D"/>
    <w:rsid w:val="00CA3284"/>
    <w:rsid w:val="00CA40D4"/>
    <w:rsid w:val="00CA42ED"/>
    <w:rsid w:val="00CA4C58"/>
    <w:rsid w:val="00CA54CA"/>
    <w:rsid w:val="00CA5AE2"/>
    <w:rsid w:val="00CA6860"/>
    <w:rsid w:val="00CA73A5"/>
    <w:rsid w:val="00CB01EB"/>
    <w:rsid w:val="00CB0741"/>
    <w:rsid w:val="00CB2075"/>
    <w:rsid w:val="00CB479B"/>
    <w:rsid w:val="00CB4914"/>
    <w:rsid w:val="00CB4B67"/>
    <w:rsid w:val="00CB6896"/>
    <w:rsid w:val="00CB7693"/>
    <w:rsid w:val="00CB7BF8"/>
    <w:rsid w:val="00CC0353"/>
    <w:rsid w:val="00CC151B"/>
    <w:rsid w:val="00CC15DA"/>
    <w:rsid w:val="00CC1BCB"/>
    <w:rsid w:val="00CC2A5C"/>
    <w:rsid w:val="00CD182F"/>
    <w:rsid w:val="00CD18D8"/>
    <w:rsid w:val="00CD1EAE"/>
    <w:rsid w:val="00CD32D7"/>
    <w:rsid w:val="00CD4802"/>
    <w:rsid w:val="00CD49F3"/>
    <w:rsid w:val="00CD4C89"/>
    <w:rsid w:val="00CD51D2"/>
    <w:rsid w:val="00CD7C6E"/>
    <w:rsid w:val="00CE01EF"/>
    <w:rsid w:val="00CE13B6"/>
    <w:rsid w:val="00CE1CC6"/>
    <w:rsid w:val="00CE2832"/>
    <w:rsid w:val="00CE5502"/>
    <w:rsid w:val="00CE5690"/>
    <w:rsid w:val="00CE6743"/>
    <w:rsid w:val="00CE6AE2"/>
    <w:rsid w:val="00CE6D39"/>
    <w:rsid w:val="00CE7872"/>
    <w:rsid w:val="00CF0F53"/>
    <w:rsid w:val="00CF2315"/>
    <w:rsid w:val="00CF3824"/>
    <w:rsid w:val="00D0156A"/>
    <w:rsid w:val="00D0296F"/>
    <w:rsid w:val="00D043A8"/>
    <w:rsid w:val="00D04621"/>
    <w:rsid w:val="00D051D3"/>
    <w:rsid w:val="00D05415"/>
    <w:rsid w:val="00D10409"/>
    <w:rsid w:val="00D11CFC"/>
    <w:rsid w:val="00D13452"/>
    <w:rsid w:val="00D15328"/>
    <w:rsid w:val="00D16687"/>
    <w:rsid w:val="00D16E26"/>
    <w:rsid w:val="00D20BEC"/>
    <w:rsid w:val="00D20CBD"/>
    <w:rsid w:val="00D216C8"/>
    <w:rsid w:val="00D21927"/>
    <w:rsid w:val="00D23199"/>
    <w:rsid w:val="00D23BFF"/>
    <w:rsid w:val="00D24C0D"/>
    <w:rsid w:val="00D24E74"/>
    <w:rsid w:val="00D251F3"/>
    <w:rsid w:val="00D2645D"/>
    <w:rsid w:val="00D266C4"/>
    <w:rsid w:val="00D26F5D"/>
    <w:rsid w:val="00D300A1"/>
    <w:rsid w:val="00D30D52"/>
    <w:rsid w:val="00D31EC3"/>
    <w:rsid w:val="00D32AD7"/>
    <w:rsid w:val="00D338F5"/>
    <w:rsid w:val="00D35598"/>
    <w:rsid w:val="00D36E6B"/>
    <w:rsid w:val="00D375BC"/>
    <w:rsid w:val="00D37753"/>
    <w:rsid w:val="00D41669"/>
    <w:rsid w:val="00D43C32"/>
    <w:rsid w:val="00D47D9B"/>
    <w:rsid w:val="00D500E2"/>
    <w:rsid w:val="00D50598"/>
    <w:rsid w:val="00D506A1"/>
    <w:rsid w:val="00D50A27"/>
    <w:rsid w:val="00D51BFA"/>
    <w:rsid w:val="00D5215B"/>
    <w:rsid w:val="00D53B6F"/>
    <w:rsid w:val="00D53D97"/>
    <w:rsid w:val="00D548AB"/>
    <w:rsid w:val="00D579A5"/>
    <w:rsid w:val="00D57CD5"/>
    <w:rsid w:val="00D60710"/>
    <w:rsid w:val="00D62687"/>
    <w:rsid w:val="00D63297"/>
    <w:rsid w:val="00D63522"/>
    <w:rsid w:val="00D64C98"/>
    <w:rsid w:val="00D65BC7"/>
    <w:rsid w:val="00D67327"/>
    <w:rsid w:val="00D67454"/>
    <w:rsid w:val="00D732B4"/>
    <w:rsid w:val="00D749F9"/>
    <w:rsid w:val="00D765F0"/>
    <w:rsid w:val="00D766D0"/>
    <w:rsid w:val="00D77D17"/>
    <w:rsid w:val="00D82BAC"/>
    <w:rsid w:val="00D83FDE"/>
    <w:rsid w:val="00D84BB9"/>
    <w:rsid w:val="00D85645"/>
    <w:rsid w:val="00D85B12"/>
    <w:rsid w:val="00D86C50"/>
    <w:rsid w:val="00D87200"/>
    <w:rsid w:val="00D878DE"/>
    <w:rsid w:val="00D9201A"/>
    <w:rsid w:val="00D920AB"/>
    <w:rsid w:val="00D9326D"/>
    <w:rsid w:val="00D941A1"/>
    <w:rsid w:val="00D94805"/>
    <w:rsid w:val="00D967B7"/>
    <w:rsid w:val="00DA02AF"/>
    <w:rsid w:val="00DA0BD1"/>
    <w:rsid w:val="00DA380E"/>
    <w:rsid w:val="00DA3A90"/>
    <w:rsid w:val="00DA4404"/>
    <w:rsid w:val="00DA4767"/>
    <w:rsid w:val="00DA5616"/>
    <w:rsid w:val="00DA6564"/>
    <w:rsid w:val="00DA6715"/>
    <w:rsid w:val="00DA72C1"/>
    <w:rsid w:val="00DA79E6"/>
    <w:rsid w:val="00DAB3DC"/>
    <w:rsid w:val="00DB0649"/>
    <w:rsid w:val="00DB0E4E"/>
    <w:rsid w:val="00DB133D"/>
    <w:rsid w:val="00DB20D3"/>
    <w:rsid w:val="00DB2AD1"/>
    <w:rsid w:val="00DB2B10"/>
    <w:rsid w:val="00DB429C"/>
    <w:rsid w:val="00DB5211"/>
    <w:rsid w:val="00DB6A07"/>
    <w:rsid w:val="00DB7985"/>
    <w:rsid w:val="00DC0B98"/>
    <w:rsid w:val="00DC1F12"/>
    <w:rsid w:val="00DC222D"/>
    <w:rsid w:val="00DC27EA"/>
    <w:rsid w:val="00DC31B6"/>
    <w:rsid w:val="00DC3B59"/>
    <w:rsid w:val="00DC3BD1"/>
    <w:rsid w:val="00DC4852"/>
    <w:rsid w:val="00DC5FD5"/>
    <w:rsid w:val="00DC7646"/>
    <w:rsid w:val="00DC7BE7"/>
    <w:rsid w:val="00DC7DDF"/>
    <w:rsid w:val="00DD087E"/>
    <w:rsid w:val="00DD0E72"/>
    <w:rsid w:val="00DD123C"/>
    <w:rsid w:val="00DD18D7"/>
    <w:rsid w:val="00DD3550"/>
    <w:rsid w:val="00DD3863"/>
    <w:rsid w:val="00DD4249"/>
    <w:rsid w:val="00DD5255"/>
    <w:rsid w:val="00DD694F"/>
    <w:rsid w:val="00DD7B35"/>
    <w:rsid w:val="00DE195F"/>
    <w:rsid w:val="00DE1CA5"/>
    <w:rsid w:val="00DE2387"/>
    <w:rsid w:val="00DE386A"/>
    <w:rsid w:val="00DE3951"/>
    <w:rsid w:val="00DE4A44"/>
    <w:rsid w:val="00DE4B58"/>
    <w:rsid w:val="00DE6646"/>
    <w:rsid w:val="00DE70AC"/>
    <w:rsid w:val="00DE7B09"/>
    <w:rsid w:val="00DF1635"/>
    <w:rsid w:val="00DF21E1"/>
    <w:rsid w:val="00DF271C"/>
    <w:rsid w:val="00DF2963"/>
    <w:rsid w:val="00DF2DE8"/>
    <w:rsid w:val="00DF42D6"/>
    <w:rsid w:val="00DF44F8"/>
    <w:rsid w:val="00DF4550"/>
    <w:rsid w:val="00DF566E"/>
    <w:rsid w:val="00DF6B21"/>
    <w:rsid w:val="00DF73E6"/>
    <w:rsid w:val="00E00958"/>
    <w:rsid w:val="00E01550"/>
    <w:rsid w:val="00E01BF1"/>
    <w:rsid w:val="00E01E06"/>
    <w:rsid w:val="00E02114"/>
    <w:rsid w:val="00E03F25"/>
    <w:rsid w:val="00E04288"/>
    <w:rsid w:val="00E05586"/>
    <w:rsid w:val="00E06A0C"/>
    <w:rsid w:val="00E079E1"/>
    <w:rsid w:val="00E10C29"/>
    <w:rsid w:val="00E112B7"/>
    <w:rsid w:val="00E11580"/>
    <w:rsid w:val="00E118B4"/>
    <w:rsid w:val="00E1371B"/>
    <w:rsid w:val="00E15D16"/>
    <w:rsid w:val="00E15DB2"/>
    <w:rsid w:val="00E161E6"/>
    <w:rsid w:val="00E167F5"/>
    <w:rsid w:val="00E17DC4"/>
    <w:rsid w:val="00E208C4"/>
    <w:rsid w:val="00E2135C"/>
    <w:rsid w:val="00E21B0F"/>
    <w:rsid w:val="00E22F9C"/>
    <w:rsid w:val="00E22FDC"/>
    <w:rsid w:val="00E249F2"/>
    <w:rsid w:val="00E24C9D"/>
    <w:rsid w:val="00E27E6D"/>
    <w:rsid w:val="00E3017F"/>
    <w:rsid w:val="00E309C8"/>
    <w:rsid w:val="00E31145"/>
    <w:rsid w:val="00E315CE"/>
    <w:rsid w:val="00E33D7E"/>
    <w:rsid w:val="00E363D3"/>
    <w:rsid w:val="00E36BF5"/>
    <w:rsid w:val="00E37554"/>
    <w:rsid w:val="00E37DBD"/>
    <w:rsid w:val="00E4037C"/>
    <w:rsid w:val="00E40F86"/>
    <w:rsid w:val="00E42427"/>
    <w:rsid w:val="00E434C4"/>
    <w:rsid w:val="00E43818"/>
    <w:rsid w:val="00E43FCD"/>
    <w:rsid w:val="00E4422D"/>
    <w:rsid w:val="00E45120"/>
    <w:rsid w:val="00E466B5"/>
    <w:rsid w:val="00E47212"/>
    <w:rsid w:val="00E477D0"/>
    <w:rsid w:val="00E50772"/>
    <w:rsid w:val="00E50931"/>
    <w:rsid w:val="00E52864"/>
    <w:rsid w:val="00E5488F"/>
    <w:rsid w:val="00E55F5E"/>
    <w:rsid w:val="00E60978"/>
    <w:rsid w:val="00E627E5"/>
    <w:rsid w:val="00E62A2D"/>
    <w:rsid w:val="00E62AC8"/>
    <w:rsid w:val="00E6379B"/>
    <w:rsid w:val="00E63E36"/>
    <w:rsid w:val="00E64941"/>
    <w:rsid w:val="00E64BC8"/>
    <w:rsid w:val="00E65A53"/>
    <w:rsid w:val="00E65CE1"/>
    <w:rsid w:val="00E6684C"/>
    <w:rsid w:val="00E668F5"/>
    <w:rsid w:val="00E6797D"/>
    <w:rsid w:val="00E70044"/>
    <w:rsid w:val="00E70628"/>
    <w:rsid w:val="00E71143"/>
    <w:rsid w:val="00E71385"/>
    <w:rsid w:val="00E72160"/>
    <w:rsid w:val="00E753F8"/>
    <w:rsid w:val="00E754C8"/>
    <w:rsid w:val="00E755C8"/>
    <w:rsid w:val="00E7573A"/>
    <w:rsid w:val="00E76ABF"/>
    <w:rsid w:val="00E803A3"/>
    <w:rsid w:val="00E80D85"/>
    <w:rsid w:val="00E8191F"/>
    <w:rsid w:val="00E82BA4"/>
    <w:rsid w:val="00E83793"/>
    <w:rsid w:val="00E85AEF"/>
    <w:rsid w:val="00E87026"/>
    <w:rsid w:val="00E87F9E"/>
    <w:rsid w:val="00E90AEC"/>
    <w:rsid w:val="00E90D48"/>
    <w:rsid w:val="00E91F4B"/>
    <w:rsid w:val="00E92D8E"/>
    <w:rsid w:val="00E930DC"/>
    <w:rsid w:val="00E944B6"/>
    <w:rsid w:val="00E9498D"/>
    <w:rsid w:val="00E97268"/>
    <w:rsid w:val="00EA08E1"/>
    <w:rsid w:val="00EA123F"/>
    <w:rsid w:val="00EA12BF"/>
    <w:rsid w:val="00EA306E"/>
    <w:rsid w:val="00EA3231"/>
    <w:rsid w:val="00EA3461"/>
    <w:rsid w:val="00EA5902"/>
    <w:rsid w:val="00EA6E35"/>
    <w:rsid w:val="00EB0390"/>
    <w:rsid w:val="00EB1305"/>
    <w:rsid w:val="00EB1CA6"/>
    <w:rsid w:val="00EB1E46"/>
    <w:rsid w:val="00EB2FE1"/>
    <w:rsid w:val="00EB3653"/>
    <w:rsid w:val="00EB3DD1"/>
    <w:rsid w:val="00EB41A6"/>
    <w:rsid w:val="00EB5077"/>
    <w:rsid w:val="00EB5359"/>
    <w:rsid w:val="00EB55AC"/>
    <w:rsid w:val="00EB6C56"/>
    <w:rsid w:val="00EC0D38"/>
    <w:rsid w:val="00EC1385"/>
    <w:rsid w:val="00EC1711"/>
    <w:rsid w:val="00EC1AFE"/>
    <w:rsid w:val="00EC2850"/>
    <w:rsid w:val="00EC28FC"/>
    <w:rsid w:val="00EC350F"/>
    <w:rsid w:val="00EC37F6"/>
    <w:rsid w:val="00EC3919"/>
    <w:rsid w:val="00EC423F"/>
    <w:rsid w:val="00EC5EE7"/>
    <w:rsid w:val="00EC5EF8"/>
    <w:rsid w:val="00EC7709"/>
    <w:rsid w:val="00EC7D34"/>
    <w:rsid w:val="00ED049B"/>
    <w:rsid w:val="00ED0ACD"/>
    <w:rsid w:val="00ED0D5B"/>
    <w:rsid w:val="00ED692E"/>
    <w:rsid w:val="00ED70FC"/>
    <w:rsid w:val="00ED7D36"/>
    <w:rsid w:val="00ED7E7D"/>
    <w:rsid w:val="00ED7F19"/>
    <w:rsid w:val="00EE0D91"/>
    <w:rsid w:val="00EE3178"/>
    <w:rsid w:val="00EE3C13"/>
    <w:rsid w:val="00EF5A18"/>
    <w:rsid w:val="00EF5C06"/>
    <w:rsid w:val="00EF5CD8"/>
    <w:rsid w:val="00EF74B1"/>
    <w:rsid w:val="00EF74E3"/>
    <w:rsid w:val="00F014F3"/>
    <w:rsid w:val="00F018BE"/>
    <w:rsid w:val="00F02843"/>
    <w:rsid w:val="00F02ADB"/>
    <w:rsid w:val="00F02F84"/>
    <w:rsid w:val="00F03BBF"/>
    <w:rsid w:val="00F05942"/>
    <w:rsid w:val="00F10552"/>
    <w:rsid w:val="00F10D7F"/>
    <w:rsid w:val="00F11D1D"/>
    <w:rsid w:val="00F11ED6"/>
    <w:rsid w:val="00F11FEB"/>
    <w:rsid w:val="00F143BA"/>
    <w:rsid w:val="00F169CE"/>
    <w:rsid w:val="00F176E0"/>
    <w:rsid w:val="00F231EB"/>
    <w:rsid w:val="00F2373B"/>
    <w:rsid w:val="00F244B3"/>
    <w:rsid w:val="00F24939"/>
    <w:rsid w:val="00F25583"/>
    <w:rsid w:val="00F26B8E"/>
    <w:rsid w:val="00F2C899"/>
    <w:rsid w:val="00F30A32"/>
    <w:rsid w:val="00F30F64"/>
    <w:rsid w:val="00F31827"/>
    <w:rsid w:val="00F323AD"/>
    <w:rsid w:val="00F32B15"/>
    <w:rsid w:val="00F33FCC"/>
    <w:rsid w:val="00F34C5C"/>
    <w:rsid w:val="00F35AD5"/>
    <w:rsid w:val="00F35B3F"/>
    <w:rsid w:val="00F35F9B"/>
    <w:rsid w:val="00F36CDF"/>
    <w:rsid w:val="00F37B13"/>
    <w:rsid w:val="00F405C9"/>
    <w:rsid w:val="00F428ED"/>
    <w:rsid w:val="00F42AA6"/>
    <w:rsid w:val="00F431C6"/>
    <w:rsid w:val="00F4341A"/>
    <w:rsid w:val="00F44E1F"/>
    <w:rsid w:val="00F45147"/>
    <w:rsid w:val="00F466C0"/>
    <w:rsid w:val="00F50FD8"/>
    <w:rsid w:val="00F517CE"/>
    <w:rsid w:val="00F526F7"/>
    <w:rsid w:val="00F52745"/>
    <w:rsid w:val="00F53B1E"/>
    <w:rsid w:val="00F544B6"/>
    <w:rsid w:val="00F548C5"/>
    <w:rsid w:val="00F54F89"/>
    <w:rsid w:val="00F55913"/>
    <w:rsid w:val="00F566BC"/>
    <w:rsid w:val="00F6205A"/>
    <w:rsid w:val="00F626CD"/>
    <w:rsid w:val="00F62B9B"/>
    <w:rsid w:val="00F63FC0"/>
    <w:rsid w:val="00F65494"/>
    <w:rsid w:val="00F65A88"/>
    <w:rsid w:val="00F65CD2"/>
    <w:rsid w:val="00F662C2"/>
    <w:rsid w:val="00F67E68"/>
    <w:rsid w:val="00F71CB7"/>
    <w:rsid w:val="00F74027"/>
    <w:rsid w:val="00F74968"/>
    <w:rsid w:val="00F74D65"/>
    <w:rsid w:val="00F74EFB"/>
    <w:rsid w:val="00F7657E"/>
    <w:rsid w:val="00F76F64"/>
    <w:rsid w:val="00F80202"/>
    <w:rsid w:val="00F82C61"/>
    <w:rsid w:val="00F84526"/>
    <w:rsid w:val="00F84C51"/>
    <w:rsid w:val="00F87599"/>
    <w:rsid w:val="00F87ED9"/>
    <w:rsid w:val="00F91E0B"/>
    <w:rsid w:val="00F92024"/>
    <w:rsid w:val="00F938B0"/>
    <w:rsid w:val="00F93A52"/>
    <w:rsid w:val="00F93C21"/>
    <w:rsid w:val="00F95870"/>
    <w:rsid w:val="00F95895"/>
    <w:rsid w:val="00F9589C"/>
    <w:rsid w:val="00F96037"/>
    <w:rsid w:val="00FA0701"/>
    <w:rsid w:val="00FA076F"/>
    <w:rsid w:val="00FA0FB3"/>
    <w:rsid w:val="00FA25F5"/>
    <w:rsid w:val="00FA3C85"/>
    <w:rsid w:val="00FA47A6"/>
    <w:rsid w:val="00FA595D"/>
    <w:rsid w:val="00FA6131"/>
    <w:rsid w:val="00FB0FED"/>
    <w:rsid w:val="00FB11B0"/>
    <w:rsid w:val="00FB1272"/>
    <w:rsid w:val="00FB141B"/>
    <w:rsid w:val="00FB2BD0"/>
    <w:rsid w:val="00FB4A9C"/>
    <w:rsid w:val="00FB5589"/>
    <w:rsid w:val="00FB5746"/>
    <w:rsid w:val="00FB5A1C"/>
    <w:rsid w:val="00FB6885"/>
    <w:rsid w:val="00FB749E"/>
    <w:rsid w:val="00FC046D"/>
    <w:rsid w:val="00FC10CC"/>
    <w:rsid w:val="00FC128A"/>
    <w:rsid w:val="00FC3A28"/>
    <w:rsid w:val="00FC3B5C"/>
    <w:rsid w:val="00FC4867"/>
    <w:rsid w:val="00FC5C63"/>
    <w:rsid w:val="00FC7202"/>
    <w:rsid w:val="00FD09C1"/>
    <w:rsid w:val="00FD0EC9"/>
    <w:rsid w:val="00FD1175"/>
    <w:rsid w:val="00FD14A5"/>
    <w:rsid w:val="00FD2D0F"/>
    <w:rsid w:val="00FD3005"/>
    <w:rsid w:val="00FD31EE"/>
    <w:rsid w:val="00FD3C76"/>
    <w:rsid w:val="00FD3D0E"/>
    <w:rsid w:val="00FD4198"/>
    <w:rsid w:val="00FD54A4"/>
    <w:rsid w:val="00FD557E"/>
    <w:rsid w:val="00FD6CF9"/>
    <w:rsid w:val="00FD7CA5"/>
    <w:rsid w:val="00FE0693"/>
    <w:rsid w:val="00FE54E8"/>
    <w:rsid w:val="00FE61AF"/>
    <w:rsid w:val="00FE6720"/>
    <w:rsid w:val="00FE6927"/>
    <w:rsid w:val="00FE6F94"/>
    <w:rsid w:val="00FF016B"/>
    <w:rsid w:val="00FF0A93"/>
    <w:rsid w:val="00FF1298"/>
    <w:rsid w:val="00FF398C"/>
    <w:rsid w:val="00FF39B1"/>
    <w:rsid w:val="00FF4963"/>
    <w:rsid w:val="00FF4AE0"/>
    <w:rsid w:val="00FF5124"/>
    <w:rsid w:val="00FF6736"/>
    <w:rsid w:val="00FF677F"/>
    <w:rsid w:val="00FF6A01"/>
    <w:rsid w:val="01043270"/>
    <w:rsid w:val="0110E54C"/>
    <w:rsid w:val="01166F6F"/>
    <w:rsid w:val="0117B186"/>
    <w:rsid w:val="0163CCDC"/>
    <w:rsid w:val="0172486D"/>
    <w:rsid w:val="01E2F414"/>
    <w:rsid w:val="01E2FA95"/>
    <w:rsid w:val="0204D847"/>
    <w:rsid w:val="0218F886"/>
    <w:rsid w:val="023CCD78"/>
    <w:rsid w:val="0257D489"/>
    <w:rsid w:val="025F75C3"/>
    <w:rsid w:val="02954327"/>
    <w:rsid w:val="02A62E78"/>
    <w:rsid w:val="02B7DE49"/>
    <w:rsid w:val="02BCF297"/>
    <w:rsid w:val="02C40A6C"/>
    <w:rsid w:val="02CCA271"/>
    <w:rsid w:val="02FEF186"/>
    <w:rsid w:val="032CCB73"/>
    <w:rsid w:val="03561588"/>
    <w:rsid w:val="03594E2E"/>
    <w:rsid w:val="03686FAD"/>
    <w:rsid w:val="037A7A5A"/>
    <w:rsid w:val="0399C175"/>
    <w:rsid w:val="03A688B5"/>
    <w:rsid w:val="03AF6797"/>
    <w:rsid w:val="03B6B810"/>
    <w:rsid w:val="03DA48BE"/>
    <w:rsid w:val="03E26C1F"/>
    <w:rsid w:val="03F9F34A"/>
    <w:rsid w:val="042A754E"/>
    <w:rsid w:val="046F486C"/>
    <w:rsid w:val="04760398"/>
    <w:rsid w:val="0482F7EB"/>
    <w:rsid w:val="048EC676"/>
    <w:rsid w:val="04A8B7A7"/>
    <w:rsid w:val="04B09795"/>
    <w:rsid w:val="04E707C1"/>
    <w:rsid w:val="04EE01EB"/>
    <w:rsid w:val="052826B4"/>
    <w:rsid w:val="0536A0D9"/>
    <w:rsid w:val="05868421"/>
    <w:rsid w:val="05C0B18E"/>
    <w:rsid w:val="05C8B8A5"/>
    <w:rsid w:val="05CB8400"/>
    <w:rsid w:val="05F16D6E"/>
    <w:rsid w:val="062881FE"/>
    <w:rsid w:val="06481684"/>
    <w:rsid w:val="065B59D4"/>
    <w:rsid w:val="065F11E5"/>
    <w:rsid w:val="066260B8"/>
    <w:rsid w:val="06702EF6"/>
    <w:rsid w:val="06765699"/>
    <w:rsid w:val="067FC505"/>
    <w:rsid w:val="06885FAE"/>
    <w:rsid w:val="068A5AB9"/>
    <w:rsid w:val="06D2713A"/>
    <w:rsid w:val="06EA9F5B"/>
    <w:rsid w:val="07062868"/>
    <w:rsid w:val="071B4E13"/>
    <w:rsid w:val="07529907"/>
    <w:rsid w:val="075E7961"/>
    <w:rsid w:val="0765B9CB"/>
    <w:rsid w:val="0772D7F1"/>
    <w:rsid w:val="077DA78F"/>
    <w:rsid w:val="0794A66D"/>
    <w:rsid w:val="07A5678F"/>
    <w:rsid w:val="07C63350"/>
    <w:rsid w:val="07CBABD9"/>
    <w:rsid w:val="07D285E7"/>
    <w:rsid w:val="0806DBFF"/>
    <w:rsid w:val="08130F04"/>
    <w:rsid w:val="08131CAB"/>
    <w:rsid w:val="08457F0A"/>
    <w:rsid w:val="0857D9F0"/>
    <w:rsid w:val="08701238"/>
    <w:rsid w:val="08745405"/>
    <w:rsid w:val="08B48025"/>
    <w:rsid w:val="08BC4E99"/>
    <w:rsid w:val="08C3CA7C"/>
    <w:rsid w:val="08E2B54E"/>
    <w:rsid w:val="090018FB"/>
    <w:rsid w:val="09255965"/>
    <w:rsid w:val="095E6013"/>
    <w:rsid w:val="0971FACE"/>
    <w:rsid w:val="0982806F"/>
    <w:rsid w:val="098760BB"/>
    <w:rsid w:val="0A381300"/>
    <w:rsid w:val="0A5E2FF9"/>
    <w:rsid w:val="0A77B4EE"/>
    <w:rsid w:val="0A92FD54"/>
    <w:rsid w:val="0AD60171"/>
    <w:rsid w:val="0B3198E3"/>
    <w:rsid w:val="0B585B00"/>
    <w:rsid w:val="0B5CCF8C"/>
    <w:rsid w:val="0B687DA6"/>
    <w:rsid w:val="0B76360D"/>
    <w:rsid w:val="0B88286A"/>
    <w:rsid w:val="0B97D172"/>
    <w:rsid w:val="0BAA66E0"/>
    <w:rsid w:val="0BB06FE2"/>
    <w:rsid w:val="0BCC75D7"/>
    <w:rsid w:val="0BCE0B26"/>
    <w:rsid w:val="0BDC066F"/>
    <w:rsid w:val="0BDFD2E2"/>
    <w:rsid w:val="0BE13DE5"/>
    <w:rsid w:val="0C0F3966"/>
    <w:rsid w:val="0C25866F"/>
    <w:rsid w:val="0C4995ED"/>
    <w:rsid w:val="0C6B29D4"/>
    <w:rsid w:val="0C85295E"/>
    <w:rsid w:val="0CB9D174"/>
    <w:rsid w:val="0CB9E9FC"/>
    <w:rsid w:val="0CBA2FCC"/>
    <w:rsid w:val="0CC0B9FF"/>
    <w:rsid w:val="0CD734D6"/>
    <w:rsid w:val="0CFC1DC9"/>
    <w:rsid w:val="0CFCA8AB"/>
    <w:rsid w:val="0D04E5E1"/>
    <w:rsid w:val="0D23D097"/>
    <w:rsid w:val="0D27CE4F"/>
    <w:rsid w:val="0D523D67"/>
    <w:rsid w:val="0D5DA83A"/>
    <w:rsid w:val="0D60833A"/>
    <w:rsid w:val="0D6FDE8E"/>
    <w:rsid w:val="0D7A7BFD"/>
    <w:rsid w:val="0D81EEE8"/>
    <w:rsid w:val="0D884B30"/>
    <w:rsid w:val="0DAD046E"/>
    <w:rsid w:val="0DFB3E09"/>
    <w:rsid w:val="0E15F28B"/>
    <w:rsid w:val="0E39B813"/>
    <w:rsid w:val="0E3A665A"/>
    <w:rsid w:val="0E50EBAB"/>
    <w:rsid w:val="0E6AD4AD"/>
    <w:rsid w:val="0E7E4E06"/>
    <w:rsid w:val="0E8D1D84"/>
    <w:rsid w:val="0E8FCD68"/>
    <w:rsid w:val="0E9B1140"/>
    <w:rsid w:val="0EA98941"/>
    <w:rsid w:val="0EADC07A"/>
    <w:rsid w:val="0EF0F6B3"/>
    <w:rsid w:val="0F1A88AE"/>
    <w:rsid w:val="0F1B66D2"/>
    <w:rsid w:val="0F2CB22A"/>
    <w:rsid w:val="0F2FB53E"/>
    <w:rsid w:val="0F65DCAF"/>
    <w:rsid w:val="0F6E037A"/>
    <w:rsid w:val="0F70916C"/>
    <w:rsid w:val="0F7EA2C5"/>
    <w:rsid w:val="0F9942A7"/>
    <w:rsid w:val="0FA4FD9A"/>
    <w:rsid w:val="0FAB96E2"/>
    <w:rsid w:val="0FDA7CEA"/>
    <w:rsid w:val="0FE1ED21"/>
    <w:rsid w:val="0FF1D08E"/>
    <w:rsid w:val="0FFCB7AB"/>
    <w:rsid w:val="0FFEA2C0"/>
    <w:rsid w:val="101142FE"/>
    <w:rsid w:val="106F8470"/>
    <w:rsid w:val="108229BF"/>
    <w:rsid w:val="108980F7"/>
    <w:rsid w:val="10AE41A5"/>
    <w:rsid w:val="10C39B61"/>
    <w:rsid w:val="10D06ADB"/>
    <w:rsid w:val="10D6C9E2"/>
    <w:rsid w:val="10DC6538"/>
    <w:rsid w:val="10E17E1B"/>
    <w:rsid w:val="10F22F2F"/>
    <w:rsid w:val="10FD96FD"/>
    <w:rsid w:val="11082999"/>
    <w:rsid w:val="110B43FE"/>
    <w:rsid w:val="1131F995"/>
    <w:rsid w:val="1151E71D"/>
    <w:rsid w:val="1153FF2C"/>
    <w:rsid w:val="118262DE"/>
    <w:rsid w:val="118B953E"/>
    <w:rsid w:val="11AAF6CB"/>
    <w:rsid w:val="11AE4AFA"/>
    <w:rsid w:val="11B1694A"/>
    <w:rsid w:val="11C01ABA"/>
    <w:rsid w:val="11E21BFF"/>
    <w:rsid w:val="11EA8BB6"/>
    <w:rsid w:val="12182437"/>
    <w:rsid w:val="121D2241"/>
    <w:rsid w:val="122E4BDF"/>
    <w:rsid w:val="126C91A3"/>
    <w:rsid w:val="128EC140"/>
    <w:rsid w:val="12A152E3"/>
    <w:rsid w:val="12A6922E"/>
    <w:rsid w:val="12BCD86C"/>
    <w:rsid w:val="12BE50C4"/>
    <w:rsid w:val="12E21BBE"/>
    <w:rsid w:val="12E3E958"/>
    <w:rsid w:val="12F22F87"/>
    <w:rsid w:val="1305CD29"/>
    <w:rsid w:val="130D267C"/>
    <w:rsid w:val="1324029D"/>
    <w:rsid w:val="1348F8A9"/>
    <w:rsid w:val="1364D4AA"/>
    <w:rsid w:val="1369436F"/>
    <w:rsid w:val="1373C6BA"/>
    <w:rsid w:val="13924498"/>
    <w:rsid w:val="13988BAA"/>
    <w:rsid w:val="13BC97C0"/>
    <w:rsid w:val="13F029AB"/>
    <w:rsid w:val="13FCF118"/>
    <w:rsid w:val="13FF36EF"/>
    <w:rsid w:val="14138263"/>
    <w:rsid w:val="14199033"/>
    <w:rsid w:val="141BD0F0"/>
    <w:rsid w:val="14241899"/>
    <w:rsid w:val="14266FEB"/>
    <w:rsid w:val="14313748"/>
    <w:rsid w:val="143EF1DC"/>
    <w:rsid w:val="1442E4C0"/>
    <w:rsid w:val="14595A90"/>
    <w:rsid w:val="1477A783"/>
    <w:rsid w:val="1478B066"/>
    <w:rsid w:val="14C5CA2D"/>
    <w:rsid w:val="14D1F150"/>
    <w:rsid w:val="1512A7C6"/>
    <w:rsid w:val="151E4526"/>
    <w:rsid w:val="15241B6A"/>
    <w:rsid w:val="152F68F5"/>
    <w:rsid w:val="1561071E"/>
    <w:rsid w:val="156C80C6"/>
    <w:rsid w:val="158222BC"/>
    <w:rsid w:val="1594295C"/>
    <w:rsid w:val="15975FC8"/>
    <w:rsid w:val="15A3691C"/>
    <w:rsid w:val="15AE9134"/>
    <w:rsid w:val="15B7A151"/>
    <w:rsid w:val="15DD85D5"/>
    <w:rsid w:val="15E5712E"/>
    <w:rsid w:val="15EA70E4"/>
    <w:rsid w:val="15EC89FC"/>
    <w:rsid w:val="1604F578"/>
    <w:rsid w:val="161C6AA0"/>
    <w:rsid w:val="16408796"/>
    <w:rsid w:val="166B6900"/>
    <w:rsid w:val="16812052"/>
    <w:rsid w:val="168CFEC3"/>
    <w:rsid w:val="16938BDD"/>
    <w:rsid w:val="16A326D7"/>
    <w:rsid w:val="16A46CB3"/>
    <w:rsid w:val="16BA9358"/>
    <w:rsid w:val="16D23744"/>
    <w:rsid w:val="16DA1ADF"/>
    <w:rsid w:val="16E30146"/>
    <w:rsid w:val="16FD49E4"/>
    <w:rsid w:val="16FF626C"/>
    <w:rsid w:val="17000447"/>
    <w:rsid w:val="170538F5"/>
    <w:rsid w:val="170CA0DE"/>
    <w:rsid w:val="1720054B"/>
    <w:rsid w:val="172D760E"/>
    <w:rsid w:val="172E282E"/>
    <w:rsid w:val="175371B2"/>
    <w:rsid w:val="17975E47"/>
    <w:rsid w:val="17AB35A0"/>
    <w:rsid w:val="17AE063A"/>
    <w:rsid w:val="17EDE44A"/>
    <w:rsid w:val="17FE7412"/>
    <w:rsid w:val="183D3360"/>
    <w:rsid w:val="18763801"/>
    <w:rsid w:val="18769DCB"/>
    <w:rsid w:val="1877F817"/>
    <w:rsid w:val="18B43985"/>
    <w:rsid w:val="18C55B4D"/>
    <w:rsid w:val="18DE073C"/>
    <w:rsid w:val="18EF4213"/>
    <w:rsid w:val="1908F97F"/>
    <w:rsid w:val="19246723"/>
    <w:rsid w:val="1934A439"/>
    <w:rsid w:val="1949D266"/>
    <w:rsid w:val="194F26E5"/>
    <w:rsid w:val="195CE3A5"/>
    <w:rsid w:val="195FD592"/>
    <w:rsid w:val="1962D036"/>
    <w:rsid w:val="19EC3B3D"/>
    <w:rsid w:val="1A011AC5"/>
    <w:rsid w:val="1A084458"/>
    <w:rsid w:val="1A09194B"/>
    <w:rsid w:val="1A0EF49E"/>
    <w:rsid w:val="1A0F71F0"/>
    <w:rsid w:val="1A11BBA1"/>
    <w:rsid w:val="1A192EF5"/>
    <w:rsid w:val="1A3C5B43"/>
    <w:rsid w:val="1A415835"/>
    <w:rsid w:val="1AAD1AA5"/>
    <w:rsid w:val="1AB4C131"/>
    <w:rsid w:val="1AE49362"/>
    <w:rsid w:val="1AFA12E9"/>
    <w:rsid w:val="1B047A44"/>
    <w:rsid w:val="1B167619"/>
    <w:rsid w:val="1B1B6A6C"/>
    <w:rsid w:val="1B6082C9"/>
    <w:rsid w:val="1B62F7BA"/>
    <w:rsid w:val="1BAD8C02"/>
    <w:rsid w:val="1BCF47DF"/>
    <w:rsid w:val="1C0FBFF4"/>
    <w:rsid w:val="1C1D6445"/>
    <w:rsid w:val="1C26FE92"/>
    <w:rsid w:val="1C2A666D"/>
    <w:rsid w:val="1C2C0E44"/>
    <w:rsid w:val="1C3AEC5D"/>
    <w:rsid w:val="1C3C0D08"/>
    <w:rsid w:val="1C3FF05C"/>
    <w:rsid w:val="1C45890D"/>
    <w:rsid w:val="1C482C42"/>
    <w:rsid w:val="1C4C4F55"/>
    <w:rsid w:val="1C6F5648"/>
    <w:rsid w:val="1C8246AB"/>
    <w:rsid w:val="1C92E263"/>
    <w:rsid w:val="1C99717C"/>
    <w:rsid w:val="1CA0F997"/>
    <w:rsid w:val="1CB26815"/>
    <w:rsid w:val="1CB918C1"/>
    <w:rsid w:val="1CF21DB3"/>
    <w:rsid w:val="1D0E9875"/>
    <w:rsid w:val="1D13BAB7"/>
    <w:rsid w:val="1D181BE7"/>
    <w:rsid w:val="1D19231F"/>
    <w:rsid w:val="1D27141E"/>
    <w:rsid w:val="1D27CF0B"/>
    <w:rsid w:val="1D2DDA6F"/>
    <w:rsid w:val="1D7F5FC0"/>
    <w:rsid w:val="1DAD139E"/>
    <w:rsid w:val="1DD2EEAF"/>
    <w:rsid w:val="1DF4105E"/>
    <w:rsid w:val="1E3802BB"/>
    <w:rsid w:val="1E73B325"/>
    <w:rsid w:val="1E836238"/>
    <w:rsid w:val="1E84DF38"/>
    <w:rsid w:val="1EACB124"/>
    <w:rsid w:val="1EB2C443"/>
    <w:rsid w:val="1ECEECC1"/>
    <w:rsid w:val="1ED3348C"/>
    <w:rsid w:val="1EDD342F"/>
    <w:rsid w:val="1EF3581D"/>
    <w:rsid w:val="1F16CEF5"/>
    <w:rsid w:val="1F348E4F"/>
    <w:rsid w:val="1F34C315"/>
    <w:rsid w:val="1F36D09F"/>
    <w:rsid w:val="1F373323"/>
    <w:rsid w:val="1F5A35F3"/>
    <w:rsid w:val="1F6CDF03"/>
    <w:rsid w:val="1F72B10F"/>
    <w:rsid w:val="1FBFC75A"/>
    <w:rsid w:val="1FD75F59"/>
    <w:rsid w:val="1FE1E742"/>
    <w:rsid w:val="1FFFDA58"/>
    <w:rsid w:val="2005156B"/>
    <w:rsid w:val="2016D4DE"/>
    <w:rsid w:val="2060181E"/>
    <w:rsid w:val="206EA23F"/>
    <w:rsid w:val="20769132"/>
    <w:rsid w:val="20918B97"/>
    <w:rsid w:val="2136BB6A"/>
    <w:rsid w:val="214C2FB9"/>
    <w:rsid w:val="21878383"/>
    <w:rsid w:val="2198FA39"/>
    <w:rsid w:val="21B6CD16"/>
    <w:rsid w:val="21CE8B16"/>
    <w:rsid w:val="21D8F8C9"/>
    <w:rsid w:val="22191E0D"/>
    <w:rsid w:val="2248D60E"/>
    <w:rsid w:val="226E37E0"/>
    <w:rsid w:val="22912D7A"/>
    <w:rsid w:val="22939FDD"/>
    <w:rsid w:val="229E9690"/>
    <w:rsid w:val="22BD4188"/>
    <w:rsid w:val="22DA759A"/>
    <w:rsid w:val="22E8284E"/>
    <w:rsid w:val="22F3FB32"/>
    <w:rsid w:val="230A1186"/>
    <w:rsid w:val="231DE1EC"/>
    <w:rsid w:val="2359091B"/>
    <w:rsid w:val="235E1EA6"/>
    <w:rsid w:val="236ABDF7"/>
    <w:rsid w:val="238783E2"/>
    <w:rsid w:val="23A2C880"/>
    <w:rsid w:val="23BC4E3B"/>
    <w:rsid w:val="23C5F16A"/>
    <w:rsid w:val="23D3C97E"/>
    <w:rsid w:val="23D4F378"/>
    <w:rsid w:val="23F033D5"/>
    <w:rsid w:val="23F96A88"/>
    <w:rsid w:val="240DA2A1"/>
    <w:rsid w:val="240E9DB6"/>
    <w:rsid w:val="243D6731"/>
    <w:rsid w:val="2486E7D6"/>
    <w:rsid w:val="248DC6FA"/>
    <w:rsid w:val="249F0ABF"/>
    <w:rsid w:val="24B3922D"/>
    <w:rsid w:val="24E0BBD0"/>
    <w:rsid w:val="24E2F4A9"/>
    <w:rsid w:val="24EF592D"/>
    <w:rsid w:val="24F2AC16"/>
    <w:rsid w:val="251B98AD"/>
    <w:rsid w:val="251CB37A"/>
    <w:rsid w:val="2535681E"/>
    <w:rsid w:val="2543CA93"/>
    <w:rsid w:val="254D0E52"/>
    <w:rsid w:val="25722A1C"/>
    <w:rsid w:val="25745BE5"/>
    <w:rsid w:val="257956E0"/>
    <w:rsid w:val="258FEE81"/>
    <w:rsid w:val="25BDDA3A"/>
    <w:rsid w:val="25C74E1F"/>
    <w:rsid w:val="25E779AD"/>
    <w:rsid w:val="261E9F86"/>
    <w:rsid w:val="26335DF9"/>
    <w:rsid w:val="2634A94A"/>
    <w:rsid w:val="264E3A6D"/>
    <w:rsid w:val="26C31BAE"/>
    <w:rsid w:val="26CF28BF"/>
    <w:rsid w:val="271913F2"/>
    <w:rsid w:val="2735ED15"/>
    <w:rsid w:val="273C226D"/>
    <w:rsid w:val="2745D104"/>
    <w:rsid w:val="27549CE7"/>
    <w:rsid w:val="275663DC"/>
    <w:rsid w:val="2760D5EE"/>
    <w:rsid w:val="276E0A02"/>
    <w:rsid w:val="277453F1"/>
    <w:rsid w:val="27845938"/>
    <w:rsid w:val="27968953"/>
    <w:rsid w:val="27C50665"/>
    <w:rsid w:val="27CAD93F"/>
    <w:rsid w:val="27D082CA"/>
    <w:rsid w:val="27DDB6CE"/>
    <w:rsid w:val="27FA0030"/>
    <w:rsid w:val="2801F39B"/>
    <w:rsid w:val="281A2F4A"/>
    <w:rsid w:val="281A687F"/>
    <w:rsid w:val="28232B21"/>
    <w:rsid w:val="2845FF1A"/>
    <w:rsid w:val="285D586F"/>
    <w:rsid w:val="286640C2"/>
    <w:rsid w:val="286E7837"/>
    <w:rsid w:val="2871F961"/>
    <w:rsid w:val="28901350"/>
    <w:rsid w:val="28A88BC3"/>
    <w:rsid w:val="28AE6E6F"/>
    <w:rsid w:val="28E05A55"/>
    <w:rsid w:val="28EDA115"/>
    <w:rsid w:val="28EDD837"/>
    <w:rsid w:val="290C7834"/>
    <w:rsid w:val="29136490"/>
    <w:rsid w:val="2913A852"/>
    <w:rsid w:val="292D9046"/>
    <w:rsid w:val="293A5F5E"/>
    <w:rsid w:val="29870350"/>
    <w:rsid w:val="2997FE15"/>
    <w:rsid w:val="29B2AB19"/>
    <w:rsid w:val="29BA04EA"/>
    <w:rsid w:val="2A009421"/>
    <w:rsid w:val="2A00B246"/>
    <w:rsid w:val="2A2D4B21"/>
    <w:rsid w:val="2A409CB5"/>
    <w:rsid w:val="2A459D0C"/>
    <w:rsid w:val="2A4E8C6B"/>
    <w:rsid w:val="2A4FF4FF"/>
    <w:rsid w:val="2AB035CD"/>
    <w:rsid w:val="2AB523BB"/>
    <w:rsid w:val="2AC911FC"/>
    <w:rsid w:val="2B1B8A85"/>
    <w:rsid w:val="2B50A5DC"/>
    <w:rsid w:val="2B5837E7"/>
    <w:rsid w:val="2B58838A"/>
    <w:rsid w:val="2B628FBF"/>
    <w:rsid w:val="2B9C603E"/>
    <w:rsid w:val="2BA61C52"/>
    <w:rsid w:val="2BA6568D"/>
    <w:rsid w:val="2BB3746C"/>
    <w:rsid w:val="2BC8D64F"/>
    <w:rsid w:val="2BDEAF8E"/>
    <w:rsid w:val="2BF5C1E6"/>
    <w:rsid w:val="2BF5F653"/>
    <w:rsid w:val="2C25365C"/>
    <w:rsid w:val="2C2F1A86"/>
    <w:rsid w:val="2C7FA562"/>
    <w:rsid w:val="2C8557E8"/>
    <w:rsid w:val="2C8D3646"/>
    <w:rsid w:val="2C974CE0"/>
    <w:rsid w:val="2CB4B20D"/>
    <w:rsid w:val="2CE507E3"/>
    <w:rsid w:val="2CF5C2E6"/>
    <w:rsid w:val="2D0E4CF0"/>
    <w:rsid w:val="2D0FC6C6"/>
    <w:rsid w:val="2D10925E"/>
    <w:rsid w:val="2D2E4F0A"/>
    <w:rsid w:val="2D53859D"/>
    <w:rsid w:val="2D61DB10"/>
    <w:rsid w:val="2D64DC58"/>
    <w:rsid w:val="2D8BE1B1"/>
    <w:rsid w:val="2D934E66"/>
    <w:rsid w:val="2D98A4E0"/>
    <w:rsid w:val="2DAD22BF"/>
    <w:rsid w:val="2DB17E07"/>
    <w:rsid w:val="2DC41A82"/>
    <w:rsid w:val="2DC42C60"/>
    <w:rsid w:val="2DD26C2A"/>
    <w:rsid w:val="2DD55BB6"/>
    <w:rsid w:val="2DDCEEBE"/>
    <w:rsid w:val="2DE1B6D4"/>
    <w:rsid w:val="2DF44D5B"/>
    <w:rsid w:val="2DF4CE0E"/>
    <w:rsid w:val="2E3A1AC3"/>
    <w:rsid w:val="2E703029"/>
    <w:rsid w:val="2EB99916"/>
    <w:rsid w:val="2ECE5CE3"/>
    <w:rsid w:val="2ED22451"/>
    <w:rsid w:val="2EDB3073"/>
    <w:rsid w:val="2EFA667A"/>
    <w:rsid w:val="2EFDAF54"/>
    <w:rsid w:val="2F06B6F3"/>
    <w:rsid w:val="2F148558"/>
    <w:rsid w:val="2F2FA27E"/>
    <w:rsid w:val="2F45EC45"/>
    <w:rsid w:val="2F512099"/>
    <w:rsid w:val="2F5AC3D1"/>
    <w:rsid w:val="2F97B36A"/>
    <w:rsid w:val="2FB7F9D3"/>
    <w:rsid w:val="2FCBFCB1"/>
    <w:rsid w:val="2FE37A83"/>
    <w:rsid w:val="3007745C"/>
    <w:rsid w:val="3018B79B"/>
    <w:rsid w:val="3023674A"/>
    <w:rsid w:val="306A6424"/>
    <w:rsid w:val="3089547F"/>
    <w:rsid w:val="308F6F5E"/>
    <w:rsid w:val="30914507"/>
    <w:rsid w:val="30929A0F"/>
    <w:rsid w:val="30B4F203"/>
    <w:rsid w:val="30EC4113"/>
    <w:rsid w:val="30FC66B5"/>
    <w:rsid w:val="3120ACF1"/>
    <w:rsid w:val="312116D8"/>
    <w:rsid w:val="3132AB73"/>
    <w:rsid w:val="316BF2EB"/>
    <w:rsid w:val="316D46CD"/>
    <w:rsid w:val="31777622"/>
    <w:rsid w:val="31A45082"/>
    <w:rsid w:val="31BAD112"/>
    <w:rsid w:val="31DBA321"/>
    <w:rsid w:val="31F49C72"/>
    <w:rsid w:val="3226D889"/>
    <w:rsid w:val="322E3342"/>
    <w:rsid w:val="32B6AC5B"/>
    <w:rsid w:val="32B8242E"/>
    <w:rsid w:val="32BE2BD2"/>
    <w:rsid w:val="32D269A0"/>
    <w:rsid w:val="32F956F4"/>
    <w:rsid w:val="331411F9"/>
    <w:rsid w:val="332A96E6"/>
    <w:rsid w:val="334AC305"/>
    <w:rsid w:val="334E3ADF"/>
    <w:rsid w:val="3394BE79"/>
    <w:rsid w:val="33A204E6"/>
    <w:rsid w:val="33AFD543"/>
    <w:rsid w:val="33B7BFF8"/>
    <w:rsid w:val="33BFB920"/>
    <w:rsid w:val="33D20ED1"/>
    <w:rsid w:val="33E8267C"/>
    <w:rsid w:val="34007B9C"/>
    <w:rsid w:val="340A4664"/>
    <w:rsid w:val="3411D620"/>
    <w:rsid w:val="3416D0D6"/>
    <w:rsid w:val="3418FD10"/>
    <w:rsid w:val="341EE4AF"/>
    <w:rsid w:val="34380F28"/>
    <w:rsid w:val="3473DD30"/>
    <w:rsid w:val="349373C1"/>
    <w:rsid w:val="34A209FF"/>
    <w:rsid w:val="353DD547"/>
    <w:rsid w:val="35A281BC"/>
    <w:rsid w:val="35BA76F5"/>
    <w:rsid w:val="35DB2321"/>
    <w:rsid w:val="35DDB276"/>
    <w:rsid w:val="35FFDFF3"/>
    <w:rsid w:val="36238597"/>
    <w:rsid w:val="3646F62F"/>
    <w:rsid w:val="367E2C59"/>
    <w:rsid w:val="36AD48A4"/>
    <w:rsid w:val="37258C6D"/>
    <w:rsid w:val="372F5A6E"/>
    <w:rsid w:val="374F9284"/>
    <w:rsid w:val="376820BF"/>
    <w:rsid w:val="37922561"/>
    <w:rsid w:val="3792D752"/>
    <w:rsid w:val="37A3CD3C"/>
    <w:rsid w:val="37DD919B"/>
    <w:rsid w:val="37E9F494"/>
    <w:rsid w:val="37F3543D"/>
    <w:rsid w:val="3815A494"/>
    <w:rsid w:val="381FC4B3"/>
    <w:rsid w:val="38757609"/>
    <w:rsid w:val="3882AF3D"/>
    <w:rsid w:val="38903209"/>
    <w:rsid w:val="38A66C1C"/>
    <w:rsid w:val="38C455E2"/>
    <w:rsid w:val="38EDDF95"/>
    <w:rsid w:val="390B53CB"/>
    <w:rsid w:val="391486F1"/>
    <w:rsid w:val="39242B32"/>
    <w:rsid w:val="393A5598"/>
    <w:rsid w:val="393F9D9D"/>
    <w:rsid w:val="3946462A"/>
    <w:rsid w:val="396184D2"/>
    <w:rsid w:val="397CCD6A"/>
    <w:rsid w:val="399FF359"/>
    <w:rsid w:val="39B27E29"/>
    <w:rsid w:val="39D2A90F"/>
    <w:rsid w:val="39D5E4D8"/>
    <w:rsid w:val="39DF5520"/>
    <w:rsid w:val="39EDF3FB"/>
    <w:rsid w:val="3A049CA6"/>
    <w:rsid w:val="3A13F098"/>
    <w:rsid w:val="3A174ED0"/>
    <w:rsid w:val="3A22DCD9"/>
    <w:rsid w:val="3A2C9858"/>
    <w:rsid w:val="3A2D3E79"/>
    <w:rsid w:val="3A3333FF"/>
    <w:rsid w:val="3A42ABEC"/>
    <w:rsid w:val="3A513E19"/>
    <w:rsid w:val="3A5F248A"/>
    <w:rsid w:val="3A6DEA54"/>
    <w:rsid w:val="3A71B586"/>
    <w:rsid w:val="3A7F59EA"/>
    <w:rsid w:val="3A8B3314"/>
    <w:rsid w:val="3A94581C"/>
    <w:rsid w:val="3A9E3063"/>
    <w:rsid w:val="3AE97A9F"/>
    <w:rsid w:val="3AEADC36"/>
    <w:rsid w:val="3AF89C07"/>
    <w:rsid w:val="3B189DCB"/>
    <w:rsid w:val="3B318864"/>
    <w:rsid w:val="3B432998"/>
    <w:rsid w:val="3B511CC3"/>
    <w:rsid w:val="3B7DE3D2"/>
    <w:rsid w:val="3BB6FCBF"/>
    <w:rsid w:val="3BBB3461"/>
    <w:rsid w:val="3BCE5C10"/>
    <w:rsid w:val="3C36499E"/>
    <w:rsid w:val="3C555BE2"/>
    <w:rsid w:val="3C560809"/>
    <w:rsid w:val="3C6B27F8"/>
    <w:rsid w:val="3CB0A09C"/>
    <w:rsid w:val="3CBFD2C0"/>
    <w:rsid w:val="3CECEF3A"/>
    <w:rsid w:val="3CFBF2B7"/>
    <w:rsid w:val="3D3C3D68"/>
    <w:rsid w:val="3D4A8501"/>
    <w:rsid w:val="3D5CC655"/>
    <w:rsid w:val="3D706A04"/>
    <w:rsid w:val="3D77F2FB"/>
    <w:rsid w:val="3D9303EC"/>
    <w:rsid w:val="3D9341A7"/>
    <w:rsid w:val="3D9F15A4"/>
    <w:rsid w:val="3DAD0F67"/>
    <w:rsid w:val="3DCA3975"/>
    <w:rsid w:val="3DD7E451"/>
    <w:rsid w:val="3DE6079C"/>
    <w:rsid w:val="3DF808D6"/>
    <w:rsid w:val="3DFA74DD"/>
    <w:rsid w:val="3E20CE34"/>
    <w:rsid w:val="3E3268B2"/>
    <w:rsid w:val="3E4C1D15"/>
    <w:rsid w:val="3E5DA0C1"/>
    <w:rsid w:val="3E61239E"/>
    <w:rsid w:val="3E651767"/>
    <w:rsid w:val="3E805CB7"/>
    <w:rsid w:val="3EB1D55C"/>
    <w:rsid w:val="3EDB24CF"/>
    <w:rsid w:val="3EF65544"/>
    <w:rsid w:val="3EFD727E"/>
    <w:rsid w:val="3F028758"/>
    <w:rsid w:val="3F14B28B"/>
    <w:rsid w:val="3F3AE605"/>
    <w:rsid w:val="3F4B777F"/>
    <w:rsid w:val="3F541D9D"/>
    <w:rsid w:val="3F57FA0A"/>
    <w:rsid w:val="3F5B66DA"/>
    <w:rsid w:val="3F5E5442"/>
    <w:rsid w:val="3F5E9796"/>
    <w:rsid w:val="3F828339"/>
    <w:rsid w:val="3F8F2716"/>
    <w:rsid w:val="3F8F6306"/>
    <w:rsid w:val="3FB3E1F1"/>
    <w:rsid w:val="3FC99BF4"/>
    <w:rsid w:val="3FCAF8A9"/>
    <w:rsid w:val="3FE65328"/>
    <w:rsid w:val="402E70B0"/>
    <w:rsid w:val="4032AF37"/>
    <w:rsid w:val="405CCAC9"/>
    <w:rsid w:val="40714693"/>
    <w:rsid w:val="407CF7B2"/>
    <w:rsid w:val="40CBA0AD"/>
    <w:rsid w:val="40D90D4A"/>
    <w:rsid w:val="40E1414D"/>
    <w:rsid w:val="40EC9241"/>
    <w:rsid w:val="410BD2FD"/>
    <w:rsid w:val="410DB053"/>
    <w:rsid w:val="41208F95"/>
    <w:rsid w:val="413768E6"/>
    <w:rsid w:val="413DCF35"/>
    <w:rsid w:val="415B3E50"/>
    <w:rsid w:val="417C0638"/>
    <w:rsid w:val="41827819"/>
    <w:rsid w:val="41B30ABB"/>
    <w:rsid w:val="41BB95B5"/>
    <w:rsid w:val="41E18744"/>
    <w:rsid w:val="41F6A857"/>
    <w:rsid w:val="420D61DC"/>
    <w:rsid w:val="42263E43"/>
    <w:rsid w:val="423BB497"/>
    <w:rsid w:val="4240F733"/>
    <w:rsid w:val="425E685B"/>
    <w:rsid w:val="426D413A"/>
    <w:rsid w:val="42883D1E"/>
    <w:rsid w:val="42930702"/>
    <w:rsid w:val="42A74BFA"/>
    <w:rsid w:val="42B6F03B"/>
    <w:rsid w:val="42F7F3A0"/>
    <w:rsid w:val="4310C2E6"/>
    <w:rsid w:val="431213B0"/>
    <w:rsid w:val="4363D257"/>
    <w:rsid w:val="437A5385"/>
    <w:rsid w:val="4394B1D6"/>
    <w:rsid w:val="43A93EC1"/>
    <w:rsid w:val="43C20EA4"/>
    <w:rsid w:val="43C9B3FB"/>
    <w:rsid w:val="43F9AAC2"/>
    <w:rsid w:val="43FAF5DB"/>
    <w:rsid w:val="440C5155"/>
    <w:rsid w:val="441BF3C0"/>
    <w:rsid w:val="444FAF28"/>
    <w:rsid w:val="446F09A8"/>
    <w:rsid w:val="44C4EBC7"/>
    <w:rsid w:val="44C700F2"/>
    <w:rsid w:val="44C8BF9B"/>
    <w:rsid w:val="44F550DA"/>
    <w:rsid w:val="44F9FCD5"/>
    <w:rsid w:val="44FA7FB6"/>
    <w:rsid w:val="45019BEE"/>
    <w:rsid w:val="45034479"/>
    <w:rsid w:val="453281EC"/>
    <w:rsid w:val="45490C13"/>
    <w:rsid w:val="454BD059"/>
    <w:rsid w:val="45873AAB"/>
    <w:rsid w:val="458AC334"/>
    <w:rsid w:val="45973DD8"/>
    <w:rsid w:val="45AE2930"/>
    <w:rsid w:val="45AE2D5B"/>
    <w:rsid w:val="45BC85F7"/>
    <w:rsid w:val="45C9EFFE"/>
    <w:rsid w:val="45D2F9D4"/>
    <w:rsid w:val="45EADE0A"/>
    <w:rsid w:val="45EEAB12"/>
    <w:rsid w:val="460234C7"/>
    <w:rsid w:val="460DB199"/>
    <w:rsid w:val="462545EB"/>
    <w:rsid w:val="46303F9A"/>
    <w:rsid w:val="464035E2"/>
    <w:rsid w:val="464E9AAD"/>
    <w:rsid w:val="466D85B4"/>
    <w:rsid w:val="46772413"/>
    <w:rsid w:val="467A68E6"/>
    <w:rsid w:val="46A1E932"/>
    <w:rsid w:val="46AA0242"/>
    <w:rsid w:val="46AC28E4"/>
    <w:rsid w:val="46B69927"/>
    <w:rsid w:val="46BEE6CE"/>
    <w:rsid w:val="46DAA029"/>
    <w:rsid w:val="46DE1B5D"/>
    <w:rsid w:val="47087A84"/>
    <w:rsid w:val="4713EED0"/>
    <w:rsid w:val="4746FAE1"/>
    <w:rsid w:val="474878EA"/>
    <w:rsid w:val="476D942B"/>
    <w:rsid w:val="47877A80"/>
    <w:rsid w:val="47EB20BB"/>
    <w:rsid w:val="47F61B4F"/>
    <w:rsid w:val="4801CDE3"/>
    <w:rsid w:val="4809D04A"/>
    <w:rsid w:val="48170BA1"/>
    <w:rsid w:val="48349C4B"/>
    <w:rsid w:val="4884682D"/>
    <w:rsid w:val="48977BD7"/>
    <w:rsid w:val="48DDA5A6"/>
    <w:rsid w:val="48EC41C8"/>
    <w:rsid w:val="48F66B7F"/>
    <w:rsid w:val="48FBFA7A"/>
    <w:rsid w:val="4909E150"/>
    <w:rsid w:val="4925B39F"/>
    <w:rsid w:val="4938B057"/>
    <w:rsid w:val="495D1C74"/>
    <w:rsid w:val="495D6476"/>
    <w:rsid w:val="4978E6F5"/>
    <w:rsid w:val="497A94F5"/>
    <w:rsid w:val="4986B1EB"/>
    <w:rsid w:val="4986E040"/>
    <w:rsid w:val="49AE4A48"/>
    <w:rsid w:val="49BFF28D"/>
    <w:rsid w:val="49C48A58"/>
    <w:rsid w:val="49D06CAC"/>
    <w:rsid w:val="49E4C77A"/>
    <w:rsid w:val="49E5F34B"/>
    <w:rsid w:val="49F796C6"/>
    <w:rsid w:val="4A011EE7"/>
    <w:rsid w:val="4A02FAB6"/>
    <w:rsid w:val="4A0A102A"/>
    <w:rsid w:val="4A0C2521"/>
    <w:rsid w:val="4A330915"/>
    <w:rsid w:val="4A670B02"/>
    <w:rsid w:val="4A83F375"/>
    <w:rsid w:val="4A9A31FC"/>
    <w:rsid w:val="4AA45DD4"/>
    <w:rsid w:val="4AAEFB5D"/>
    <w:rsid w:val="4AB2E3C9"/>
    <w:rsid w:val="4B031554"/>
    <w:rsid w:val="4B0FEF7C"/>
    <w:rsid w:val="4B17C6BA"/>
    <w:rsid w:val="4B2E8CD7"/>
    <w:rsid w:val="4B37611C"/>
    <w:rsid w:val="4B3FE5D9"/>
    <w:rsid w:val="4B594A6E"/>
    <w:rsid w:val="4B60A4B7"/>
    <w:rsid w:val="4B8BE9CF"/>
    <w:rsid w:val="4BB58293"/>
    <w:rsid w:val="4BC26701"/>
    <w:rsid w:val="4BC40F76"/>
    <w:rsid w:val="4BDD6D57"/>
    <w:rsid w:val="4BF49FAF"/>
    <w:rsid w:val="4C12C904"/>
    <w:rsid w:val="4C218594"/>
    <w:rsid w:val="4C3ED302"/>
    <w:rsid w:val="4C41FF48"/>
    <w:rsid w:val="4C64CF3E"/>
    <w:rsid w:val="4C8D3FDA"/>
    <w:rsid w:val="4CCDE3ED"/>
    <w:rsid w:val="4CEAE446"/>
    <w:rsid w:val="4D139F17"/>
    <w:rsid w:val="4D1935AE"/>
    <w:rsid w:val="4D1A10B9"/>
    <w:rsid w:val="4D20E81D"/>
    <w:rsid w:val="4D5339A7"/>
    <w:rsid w:val="4DC6A2A8"/>
    <w:rsid w:val="4DD3492C"/>
    <w:rsid w:val="4DDE06F3"/>
    <w:rsid w:val="4DEBE926"/>
    <w:rsid w:val="4DFBF7B3"/>
    <w:rsid w:val="4E0448CB"/>
    <w:rsid w:val="4E3B614A"/>
    <w:rsid w:val="4E490E16"/>
    <w:rsid w:val="4E52607D"/>
    <w:rsid w:val="4E88444A"/>
    <w:rsid w:val="4EA05DD1"/>
    <w:rsid w:val="4EB149FC"/>
    <w:rsid w:val="4EB54D49"/>
    <w:rsid w:val="4EC41921"/>
    <w:rsid w:val="4EE51C0B"/>
    <w:rsid w:val="4EF08684"/>
    <w:rsid w:val="4F096E9B"/>
    <w:rsid w:val="4F54210F"/>
    <w:rsid w:val="4F7D5CE1"/>
    <w:rsid w:val="4F7F8FAC"/>
    <w:rsid w:val="4F8035CD"/>
    <w:rsid w:val="4FC4330B"/>
    <w:rsid w:val="4FD575ED"/>
    <w:rsid w:val="4FD968D4"/>
    <w:rsid w:val="4FE78B6E"/>
    <w:rsid w:val="5002334D"/>
    <w:rsid w:val="5007593B"/>
    <w:rsid w:val="501DC2ED"/>
    <w:rsid w:val="501FCE00"/>
    <w:rsid w:val="5029F72A"/>
    <w:rsid w:val="506BB207"/>
    <w:rsid w:val="507ABA6C"/>
    <w:rsid w:val="507E583C"/>
    <w:rsid w:val="508C56E5"/>
    <w:rsid w:val="5091EF7A"/>
    <w:rsid w:val="5092A23C"/>
    <w:rsid w:val="5093C063"/>
    <w:rsid w:val="50978099"/>
    <w:rsid w:val="50B9EB2C"/>
    <w:rsid w:val="50DACC61"/>
    <w:rsid w:val="50E03B82"/>
    <w:rsid w:val="50EEE153"/>
    <w:rsid w:val="513FAC75"/>
    <w:rsid w:val="514C4BA2"/>
    <w:rsid w:val="51578774"/>
    <w:rsid w:val="5172D90B"/>
    <w:rsid w:val="51738A0B"/>
    <w:rsid w:val="5174CA59"/>
    <w:rsid w:val="5174F93B"/>
    <w:rsid w:val="519DB651"/>
    <w:rsid w:val="51B64EDA"/>
    <w:rsid w:val="51F0825A"/>
    <w:rsid w:val="52053FBC"/>
    <w:rsid w:val="52078268"/>
    <w:rsid w:val="520E28A0"/>
    <w:rsid w:val="522819E4"/>
    <w:rsid w:val="52282746"/>
    <w:rsid w:val="5246D0E8"/>
    <w:rsid w:val="524EEC37"/>
    <w:rsid w:val="525D0AD8"/>
    <w:rsid w:val="52769CC2"/>
    <w:rsid w:val="52808B35"/>
    <w:rsid w:val="5290041D"/>
    <w:rsid w:val="52A9D093"/>
    <w:rsid w:val="52CC50C2"/>
    <w:rsid w:val="52D6BA2C"/>
    <w:rsid w:val="53008FF0"/>
    <w:rsid w:val="530483CB"/>
    <w:rsid w:val="53444106"/>
    <w:rsid w:val="53460C3B"/>
    <w:rsid w:val="536200CF"/>
    <w:rsid w:val="5375582D"/>
    <w:rsid w:val="537C3469"/>
    <w:rsid w:val="53ABE315"/>
    <w:rsid w:val="53BB0629"/>
    <w:rsid w:val="53C095AE"/>
    <w:rsid w:val="53C9903C"/>
    <w:rsid w:val="53E513A9"/>
    <w:rsid w:val="5411AD5E"/>
    <w:rsid w:val="54126D23"/>
    <w:rsid w:val="541C5B96"/>
    <w:rsid w:val="542934E2"/>
    <w:rsid w:val="54681CDA"/>
    <w:rsid w:val="5481B00B"/>
    <w:rsid w:val="54FEBADA"/>
    <w:rsid w:val="5503830E"/>
    <w:rsid w:val="55261079"/>
    <w:rsid w:val="552B4CD4"/>
    <w:rsid w:val="55392F2E"/>
    <w:rsid w:val="553DAEF1"/>
    <w:rsid w:val="553EC4D2"/>
    <w:rsid w:val="5545AD5D"/>
    <w:rsid w:val="55510C7C"/>
    <w:rsid w:val="5565609D"/>
    <w:rsid w:val="5587594C"/>
    <w:rsid w:val="55A8DC08"/>
    <w:rsid w:val="55AE3D84"/>
    <w:rsid w:val="55AE8312"/>
    <w:rsid w:val="55AEB7BB"/>
    <w:rsid w:val="55C12382"/>
    <w:rsid w:val="55E20690"/>
    <w:rsid w:val="55E9A20F"/>
    <w:rsid w:val="55FA6954"/>
    <w:rsid w:val="55FB1B5E"/>
    <w:rsid w:val="55FCB9AD"/>
    <w:rsid w:val="56067EEF"/>
    <w:rsid w:val="5610AB74"/>
    <w:rsid w:val="56131ECD"/>
    <w:rsid w:val="561A0BF1"/>
    <w:rsid w:val="5628D012"/>
    <w:rsid w:val="5633AABB"/>
    <w:rsid w:val="563CCB9D"/>
    <w:rsid w:val="5643EBB6"/>
    <w:rsid w:val="5646569E"/>
    <w:rsid w:val="5649EB5A"/>
    <w:rsid w:val="5652EB6B"/>
    <w:rsid w:val="5652F2D0"/>
    <w:rsid w:val="565A006F"/>
    <w:rsid w:val="565DC229"/>
    <w:rsid w:val="566F921B"/>
    <w:rsid w:val="56A589F4"/>
    <w:rsid w:val="56AE7DA5"/>
    <w:rsid w:val="56B7048C"/>
    <w:rsid w:val="56C97286"/>
    <w:rsid w:val="56CBC701"/>
    <w:rsid w:val="56DB5921"/>
    <w:rsid w:val="56DD1181"/>
    <w:rsid w:val="56F3770D"/>
    <w:rsid w:val="56FB9869"/>
    <w:rsid w:val="5715F7AA"/>
    <w:rsid w:val="5726A2E0"/>
    <w:rsid w:val="573540BE"/>
    <w:rsid w:val="5751A2C1"/>
    <w:rsid w:val="575C8C01"/>
    <w:rsid w:val="57672C73"/>
    <w:rsid w:val="576C958E"/>
    <w:rsid w:val="5779707D"/>
    <w:rsid w:val="57C9AA49"/>
    <w:rsid w:val="57EA6DC6"/>
    <w:rsid w:val="5810B27E"/>
    <w:rsid w:val="582FAE20"/>
    <w:rsid w:val="5836054F"/>
    <w:rsid w:val="58A21F9C"/>
    <w:rsid w:val="58A4494D"/>
    <w:rsid w:val="58C59C16"/>
    <w:rsid w:val="58C9893B"/>
    <w:rsid w:val="58D02954"/>
    <w:rsid w:val="58D37FF7"/>
    <w:rsid w:val="58EA8B26"/>
    <w:rsid w:val="58F87CAC"/>
    <w:rsid w:val="5905BC8C"/>
    <w:rsid w:val="592385E0"/>
    <w:rsid w:val="592BCC72"/>
    <w:rsid w:val="5974C357"/>
    <w:rsid w:val="5990375C"/>
    <w:rsid w:val="59B3C69D"/>
    <w:rsid w:val="59B76F02"/>
    <w:rsid w:val="59EAB27A"/>
    <w:rsid w:val="59EE65C9"/>
    <w:rsid w:val="5A3BF5A4"/>
    <w:rsid w:val="5A7B25AE"/>
    <w:rsid w:val="5A904C71"/>
    <w:rsid w:val="5A92A203"/>
    <w:rsid w:val="5ACE27E2"/>
    <w:rsid w:val="5AD1B965"/>
    <w:rsid w:val="5AE90C11"/>
    <w:rsid w:val="5AEBCB90"/>
    <w:rsid w:val="5AEE6AAA"/>
    <w:rsid w:val="5B0BC2FA"/>
    <w:rsid w:val="5B1DEC04"/>
    <w:rsid w:val="5B20E438"/>
    <w:rsid w:val="5B23FBAF"/>
    <w:rsid w:val="5B28188E"/>
    <w:rsid w:val="5B3CC025"/>
    <w:rsid w:val="5B4885F2"/>
    <w:rsid w:val="5B4B76AD"/>
    <w:rsid w:val="5B8EAC7D"/>
    <w:rsid w:val="5BA5FC89"/>
    <w:rsid w:val="5BC7BA98"/>
    <w:rsid w:val="5BEE7A81"/>
    <w:rsid w:val="5BF8BF60"/>
    <w:rsid w:val="5BFEDD1C"/>
    <w:rsid w:val="5C0855C1"/>
    <w:rsid w:val="5C522C77"/>
    <w:rsid w:val="5C879BF1"/>
    <w:rsid w:val="5CBF1311"/>
    <w:rsid w:val="5CD186A0"/>
    <w:rsid w:val="5CF5B5CF"/>
    <w:rsid w:val="5D16746D"/>
    <w:rsid w:val="5D1BF251"/>
    <w:rsid w:val="5D6CF22E"/>
    <w:rsid w:val="5D6EFD37"/>
    <w:rsid w:val="5D85A938"/>
    <w:rsid w:val="5DA72BF0"/>
    <w:rsid w:val="5DE93D97"/>
    <w:rsid w:val="5DFC90C5"/>
    <w:rsid w:val="5E24D42B"/>
    <w:rsid w:val="5E26E397"/>
    <w:rsid w:val="5E2D5203"/>
    <w:rsid w:val="5E35AF01"/>
    <w:rsid w:val="5E3A1F42"/>
    <w:rsid w:val="5E47CA25"/>
    <w:rsid w:val="5E542FCD"/>
    <w:rsid w:val="5E6F4181"/>
    <w:rsid w:val="5E7F9915"/>
    <w:rsid w:val="5E8CCF71"/>
    <w:rsid w:val="5EA944A1"/>
    <w:rsid w:val="5EAAE989"/>
    <w:rsid w:val="5ECE899F"/>
    <w:rsid w:val="5ED7517D"/>
    <w:rsid w:val="5F4A724D"/>
    <w:rsid w:val="5F5F0E3D"/>
    <w:rsid w:val="5F6352BB"/>
    <w:rsid w:val="5F6805C8"/>
    <w:rsid w:val="5F8F9CE2"/>
    <w:rsid w:val="5F99410F"/>
    <w:rsid w:val="5FBF3CB3"/>
    <w:rsid w:val="5FF1B16C"/>
    <w:rsid w:val="5FF3873D"/>
    <w:rsid w:val="5FF87A47"/>
    <w:rsid w:val="5FFCFF7F"/>
    <w:rsid w:val="601435FD"/>
    <w:rsid w:val="6039083A"/>
    <w:rsid w:val="603A0967"/>
    <w:rsid w:val="60566ED6"/>
    <w:rsid w:val="606C5F13"/>
    <w:rsid w:val="608C2782"/>
    <w:rsid w:val="60DA94D9"/>
    <w:rsid w:val="60FD2BD3"/>
    <w:rsid w:val="6103D629"/>
    <w:rsid w:val="6110A381"/>
    <w:rsid w:val="6120C6C4"/>
    <w:rsid w:val="61284179"/>
    <w:rsid w:val="614B618A"/>
    <w:rsid w:val="6162FA9A"/>
    <w:rsid w:val="617956F2"/>
    <w:rsid w:val="61810722"/>
    <w:rsid w:val="61845811"/>
    <w:rsid w:val="61B29D98"/>
    <w:rsid w:val="61B79430"/>
    <w:rsid w:val="61B7B6B7"/>
    <w:rsid w:val="61B93C74"/>
    <w:rsid w:val="61DF61C3"/>
    <w:rsid w:val="61E24F99"/>
    <w:rsid w:val="61E55ED9"/>
    <w:rsid w:val="6200BF81"/>
    <w:rsid w:val="621D08B3"/>
    <w:rsid w:val="623F0C94"/>
    <w:rsid w:val="625D6DA4"/>
    <w:rsid w:val="62648C11"/>
    <w:rsid w:val="629FA68A"/>
    <w:rsid w:val="62D0E1D1"/>
    <w:rsid w:val="62EF4496"/>
    <w:rsid w:val="62F6DD75"/>
    <w:rsid w:val="62F7B47C"/>
    <w:rsid w:val="63001AF1"/>
    <w:rsid w:val="6310369A"/>
    <w:rsid w:val="63320E03"/>
    <w:rsid w:val="638A08B9"/>
    <w:rsid w:val="638E1C72"/>
    <w:rsid w:val="63925B2F"/>
    <w:rsid w:val="63BA3579"/>
    <w:rsid w:val="63E8AFC4"/>
    <w:rsid w:val="64096BAE"/>
    <w:rsid w:val="64122DD6"/>
    <w:rsid w:val="6421F57E"/>
    <w:rsid w:val="643B76EB"/>
    <w:rsid w:val="6448D7C4"/>
    <w:rsid w:val="644BAC3A"/>
    <w:rsid w:val="644D9A33"/>
    <w:rsid w:val="647D2CB2"/>
    <w:rsid w:val="6492ADD6"/>
    <w:rsid w:val="649B35F8"/>
    <w:rsid w:val="64B092C8"/>
    <w:rsid w:val="64F133A3"/>
    <w:rsid w:val="64F499C8"/>
    <w:rsid w:val="651A6302"/>
    <w:rsid w:val="6520DAA6"/>
    <w:rsid w:val="6557F8EA"/>
    <w:rsid w:val="6586C425"/>
    <w:rsid w:val="65ACB9BE"/>
    <w:rsid w:val="65DAD246"/>
    <w:rsid w:val="65DADE89"/>
    <w:rsid w:val="65E7DCE2"/>
    <w:rsid w:val="65F634FD"/>
    <w:rsid w:val="65F67D0E"/>
    <w:rsid w:val="65F8FCA9"/>
    <w:rsid w:val="66088293"/>
    <w:rsid w:val="66179D1E"/>
    <w:rsid w:val="66366BBD"/>
    <w:rsid w:val="66529BE1"/>
    <w:rsid w:val="6657DAE2"/>
    <w:rsid w:val="665BB01C"/>
    <w:rsid w:val="6680873B"/>
    <w:rsid w:val="66820319"/>
    <w:rsid w:val="66840E06"/>
    <w:rsid w:val="668A1789"/>
    <w:rsid w:val="66EC26FD"/>
    <w:rsid w:val="66FBFC63"/>
    <w:rsid w:val="6726E9F7"/>
    <w:rsid w:val="67314019"/>
    <w:rsid w:val="6781B5D6"/>
    <w:rsid w:val="679742E3"/>
    <w:rsid w:val="67ABD471"/>
    <w:rsid w:val="67ADEBC0"/>
    <w:rsid w:val="67B996B7"/>
    <w:rsid w:val="67D23C1E"/>
    <w:rsid w:val="67D6BAF7"/>
    <w:rsid w:val="67FE9922"/>
    <w:rsid w:val="6821C950"/>
    <w:rsid w:val="6861D7ED"/>
    <w:rsid w:val="686C722C"/>
    <w:rsid w:val="68791ACD"/>
    <w:rsid w:val="6879D301"/>
    <w:rsid w:val="687CCF41"/>
    <w:rsid w:val="68A77B71"/>
    <w:rsid w:val="68BD6A6B"/>
    <w:rsid w:val="68C62FBC"/>
    <w:rsid w:val="68D9DACC"/>
    <w:rsid w:val="68EBAFEC"/>
    <w:rsid w:val="68FA7316"/>
    <w:rsid w:val="690EE80E"/>
    <w:rsid w:val="690F0F7C"/>
    <w:rsid w:val="692777FC"/>
    <w:rsid w:val="69544BA5"/>
    <w:rsid w:val="695FE347"/>
    <w:rsid w:val="696E0C7F"/>
    <w:rsid w:val="699BF021"/>
    <w:rsid w:val="699BFC40"/>
    <w:rsid w:val="69C24F8A"/>
    <w:rsid w:val="69C3F14D"/>
    <w:rsid w:val="69C642AD"/>
    <w:rsid w:val="69EE3A1B"/>
    <w:rsid w:val="6A00E4C9"/>
    <w:rsid w:val="6A19F1EE"/>
    <w:rsid w:val="6A2024F1"/>
    <w:rsid w:val="6A7046E0"/>
    <w:rsid w:val="6A732931"/>
    <w:rsid w:val="6A9D4EC9"/>
    <w:rsid w:val="6AC15533"/>
    <w:rsid w:val="6ADAA7D5"/>
    <w:rsid w:val="6AF7E5C3"/>
    <w:rsid w:val="6B09DCE0"/>
    <w:rsid w:val="6B1280DF"/>
    <w:rsid w:val="6B131200"/>
    <w:rsid w:val="6B209592"/>
    <w:rsid w:val="6B317213"/>
    <w:rsid w:val="6B4FEC6F"/>
    <w:rsid w:val="6B9801CB"/>
    <w:rsid w:val="6B994D15"/>
    <w:rsid w:val="6BAB6590"/>
    <w:rsid w:val="6C19DF12"/>
    <w:rsid w:val="6C6B9A4A"/>
    <w:rsid w:val="6C809E09"/>
    <w:rsid w:val="6CCB5A44"/>
    <w:rsid w:val="6CF4D47D"/>
    <w:rsid w:val="6CF7C744"/>
    <w:rsid w:val="6CF7E028"/>
    <w:rsid w:val="6D0C8307"/>
    <w:rsid w:val="6D2A2841"/>
    <w:rsid w:val="6D57486E"/>
    <w:rsid w:val="6D621E76"/>
    <w:rsid w:val="6DBD21E2"/>
    <w:rsid w:val="6DCFE163"/>
    <w:rsid w:val="6DD2F848"/>
    <w:rsid w:val="6DEF75B9"/>
    <w:rsid w:val="6DF93523"/>
    <w:rsid w:val="6E5AA242"/>
    <w:rsid w:val="6E77C09A"/>
    <w:rsid w:val="6E79C5DA"/>
    <w:rsid w:val="6E869597"/>
    <w:rsid w:val="6E921341"/>
    <w:rsid w:val="6E93657C"/>
    <w:rsid w:val="6E9AD3DF"/>
    <w:rsid w:val="6E9DD5A4"/>
    <w:rsid w:val="6EACDDB0"/>
    <w:rsid w:val="6EF939D5"/>
    <w:rsid w:val="6EF9E867"/>
    <w:rsid w:val="6F27D9CF"/>
    <w:rsid w:val="6F307684"/>
    <w:rsid w:val="6F447F17"/>
    <w:rsid w:val="6F4A6DAA"/>
    <w:rsid w:val="6F595FAC"/>
    <w:rsid w:val="6F80A12A"/>
    <w:rsid w:val="6F992C90"/>
    <w:rsid w:val="6FA95AFD"/>
    <w:rsid w:val="6FB342C9"/>
    <w:rsid w:val="6FC228CD"/>
    <w:rsid w:val="6FCDECC8"/>
    <w:rsid w:val="6FDC01E5"/>
    <w:rsid w:val="6FF74750"/>
    <w:rsid w:val="701C5B29"/>
    <w:rsid w:val="70230A0C"/>
    <w:rsid w:val="7026FF39"/>
    <w:rsid w:val="703CFE2B"/>
    <w:rsid w:val="703ED171"/>
    <w:rsid w:val="705A3ACC"/>
    <w:rsid w:val="70626FE9"/>
    <w:rsid w:val="707C2CF5"/>
    <w:rsid w:val="7099C19F"/>
    <w:rsid w:val="70B79BDF"/>
    <w:rsid w:val="70D86C75"/>
    <w:rsid w:val="70EAA7A6"/>
    <w:rsid w:val="7150DA6E"/>
    <w:rsid w:val="71B97282"/>
    <w:rsid w:val="71BE3659"/>
    <w:rsid w:val="71DC81F6"/>
    <w:rsid w:val="71EB9CFE"/>
    <w:rsid w:val="71F83BAC"/>
    <w:rsid w:val="7232892D"/>
    <w:rsid w:val="7237E36C"/>
    <w:rsid w:val="72478FFB"/>
    <w:rsid w:val="724C357A"/>
    <w:rsid w:val="72587C6E"/>
    <w:rsid w:val="72762993"/>
    <w:rsid w:val="72884BE2"/>
    <w:rsid w:val="729159F4"/>
    <w:rsid w:val="72A7FF0E"/>
    <w:rsid w:val="72A876BD"/>
    <w:rsid w:val="72B7D440"/>
    <w:rsid w:val="72D87250"/>
    <w:rsid w:val="72DF7044"/>
    <w:rsid w:val="72E192BE"/>
    <w:rsid w:val="730A28FE"/>
    <w:rsid w:val="7314EEC5"/>
    <w:rsid w:val="731947E3"/>
    <w:rsid w:val="7339B6ED"/>
    <w:rsid w:val="7346B4C6"/>
    <w:rsid w:val="734B31BD"/>
    <w:rsid w:val="73EB8F0E"/>
    <w:rsid w:val="73EBB2E1"/>
    <w:rsid w:val="748FC0E0"/>
    <w:rsid w:val="74B69E06"/>
    <w:rsid w:val="74D6DEC9"/>
    <w:rsid w:val="74D92AB3"/>
    <w:rsid w:val="74E7021E"/>
    <w:rsid w:val="74EDD723"/>
    <w:rsid w:val="74EF8FC1"/>
    <w:rsid w:val="74EFEF2A"/>
    <w:rsid w:val="74F1DB74"/>
    <w:rsid w:val="74F2E62C"/>
    <w:rsid w:val="74F70AC5"/>
    <w:rsid w:val="74FC62CA"/>
    <w:rsid w:val="75033685"/>
    <w:rsid w:val="750A1563"/>
    <w:rsid w:val="7515AA41"/>
    <w:rsid w:val="751D5D8F"/>
    <w:rsid w:val="752C354B"/>
    <w:rsid w:val="7539A56B"/>
    <w:rsid w:val="75B47FBE"/>
    <w:rsid w:val="75C729B6"/>
    <w:rsid w:val="75C89958"/>
    <w:rsid w:val="75E54704"/>
    <w:rsid w:val="76006475"/>
    <w:rsid w:val="760E0250"/>
    <w:rsid w:val="762693E3"/>
    <w:rsid w:val="762923B6"/>
    <w:rsid w:val="7632986E"/>
    <w:rsid w:val="7632AFBD"/>
    <w:rsid w:val="764C8F87"/>
    <w:rsid w:val="76967DC2"/>
    <w:rsid w:val="76A0B8E9"/>
    <w:rsid w:val="76A6BC7A"/>
    <w:rsid w:val="76E90F79"/>
    <w:rsid w:val="7702FA39"/>
    <w:rsid w:val="7703B06A"/>
    <w:rsid w:val="770E065C"/>
    <w:rsid w:val="770F7C32"/>
    <w:rsid w:val="771D1261"/>
    <w:rsid w:val="772E5887"/>
    <w:rsid w:val="775322D9"/>
    <w:rsid w:val="7762EE0C"/>
    <w:rsid w:val="77755D4C"/>
    <w:rsid w:val="77893BAD"/>
    <w:rsid w:val="77B2A4ED"/>
    <w:rsid w:val="78027A93"/>
    <w:rsid w:val="780A54B8"/>
    <w:rsid w:val="7821057E"/>
    <w:rsid w:val="7836C9AA"/>
    <w:rsid w:val="7865370C"/>
    <w:rsid w:val="787009FC"/>
    <w:rsid w:val="7891F207"/>
    <w:rsid w:val="789237B0"/>
    <w:rsid w:val="78990191"/>
    <w:rsid w:val="78A23D7C"/>
    <w:rsid w:val="78ADD9F7"/>
    <w:rsid w:val="78D9F7CA"/>
    <w:rsid w:val="792F2B68"/>
    <w:rsid w:val="795470FE"/>
    <w:rsid w:val="79598FC5"/>
    <w:rsid w:val="795E34A5"/>
    <w:rsid w:val="79647DB9"/>
    <w:rsid w:val="797111AC"/>
    <w:rsid w:val="79807EBB"/>
    <w:rsid w:val="7994A0A4"/>
    <w:rsid w:val="7997D7D1"/>
    <w:rsid w:val="79AA574E"/>
    <w:rsid w:val="79C5208E"/>
    <w:rsid w:val="79C9282A"/>
    <w:rsid w:val="79DD22F8"/>
    <w:rsid w:val="79EF5C9B"/>
    <w:rsid w:val="79F032DE"/>
    <w:rsid w:val="7A24A43B"/>
    <w:rsid w:val="7A267280"/>
    <w:rsid w:val="7A367E7E"/>
    <w:rsid w:val="7A4176C4"/>
    <w:rsid w:val="7A4227E5"/>
    <w:rsid w:val="7A9552EA"/>
    <w:rsid w:val="7AA3E2D4"/>
    <w:rsid w:val="7AA55483"/>
    <w:rsid w:val="7AB14532"/>
    <w:rsid w:val="7ABCBE40"/>
    <w:rsid w:val="7AC0DDB4"/>
    <w:rsid w:val="7AD1E8D5"/>
    <w:rsid w:val="7AD63389"/>
    <w:rsid w:val="7ADC4EE2"/>
    <w:rsid w:val="7AF56026"/>
    <w:rsid w:val="7B340520"/>
    <w:rsid w:val="7B6F6874"/>
    <w:rsid w:val="7B7956E7"/>
    <w:rsid w:val="7B8890D1"/>
    <w:rsid w:val="7B8A9E45"/>
    <w:rsid w:val="7B9C2891"/>
    <w:rsid w:val="7BBC9CAC"/>
    <w:rsid w:val="7BD89914"/>
    <w:rsid w:val="7C043E0D"/>
    <w:rsid w:val="7C2F7A97"/>
    <w:rsid w:val="7C48AD5F"/>
    <w:rsid w:val="7C557D04"/>
    <w:rsid w:val="7C7EE46A"/>
    <w:rsid w:val="7C86F5AD"/>
    <w:rsid w:val="7C95D567"/>
    <w:rsid w:val="7CA9E6D5"/>
    <w:rsid w:val="7CB1136A"/>
    <w:rsid w:val="7CC418B4"/>
    <w:rsid w:val="7CCD0390"/>
    <w:rsid w:val="7CCFDA93"/>
    <w:rsid w:val="7CD46047"/>
    <w:rsid w:val="7CE86167"/>
    <w:rsid w:val="7D26FD5D"/>
    <w:rsid w:val="7D2AEA52"/>
    <w:rsid w:val="7D48BFB9"/>
    <w:rsid w:val="7D526A73"/>
    <w:rsid w:val="7D52CAE5"/>
    <w:rsid w:val="7D5696DB"/>
    <w:rsid w:val="7D682546"/>
    <w:rsid w:val="7DC28450"/>
    <w:rsid w:val="7E02DD60"/>
    <w:rsid w:val="7E0ED3F7"/>
    <w:rsid w:val="7E16C4BA"/>
    <w:rsid w:val="7E2D3A8B"/>
    <w:rsid w:val="7E2F6D4E"/>
    <w:rsid w:val="7E4BC861"/>
    <w:rsid w:val="7E69C666"/>
    <w:rsid w:val="7EA6EBD0"/>
    <w:rsid w:val="7EB0F7A9"/>
    <w:rsid w:val="7ECA2006"/>
    <w:rsid w:val="7EE425A8"/>
    <w:rsid w:val="7EEDA326"/>
    <w:rsid w:val="7F4BA0D0"/>
    <w:rsid w:val="7F578803"/>
    <w:rsid w:val="7F6C8344"/>
    <w:rsid w:val="7F86267E"/>
    <w:rsid w:val="7FA74A90"/>
    <w:rsid w:val="7FC09216"/>
    <w:rsid w:val="7FD405B9"/>
    <w:rsid w:val="7FFA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1781E"/>
  <w15:chartTrackingRefBased/>
  <w15:docId w15:val="{E1A0DCFA-31F0-4A3A-855B-0FB7B4B5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7B29"/>
    <w:pPr>
      <w:widowControl w:val="0"/>
      <w:adjustRightInd w:val="0"/>
      <w:spacing w:line="360" w:lineRule="atLeast"/>
      <w:jc w:val="both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5B31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B31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96D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qFormat/>
    <w:rsid w:val="005B31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autoRedefine/>
    <w:semiHidden/>
    <w:rsid w:val="005B3178"/>
    <w:pPr>
      <w:spacing w:before="0" w:after="0"/>
    </w:pPr>
    <w:rPr>
      <w:rFonts w:ascii="Times New Roman" w:hAnsi="Times New Roman"/>
      <w:bCs w:val="0"/>
      <w:smallCaps/>
      <w:sz w:val="26"/>
      <w:szCs w:val="24"/>
    </w:rPr>
  </w:style>
  <w:style w:type="paragraph" w:styleId="Spistreci4">
    <w:name w:val="toc 4"/>
    <w:basedOn w:val="Nagwek4"/>
    <w:next w:val="Normalny"/>
    <w:autoRedefine/>
    <w:semiHidden/>
    <w:rsid w:val="005B3178"/>
    <w:pPr>
      <w:tabs>
        <w:tab w:val="left" w:pos="1728"/>
        <w:tab w:val="left" w:leader="underscore" w:pos="9072"/>
      </w:tabs>
      <w:ind w:left="567"/>
    </w:pPr>
    <w:rPr>
      <w:i/>
      <w:sz w:val="18"/>
      <w:szCs w:val="18"/>
    </w:rPr>
  </w:style>
  <w:style w:type="paragraph" w:customStyle="1" w:styleId="Nagwek4TimesNewRoman">
    <w:name w:val="Nagłówek 4 + Times New Roman"/>
    <w:aliases w:val="12 pt,Nie Pogrubienie"/>
    <w:basedOn w:val="Nagwek4"/>
    <w:rsid w:val="005B3178"/>
    <w:pPr>
      <w:numPr>
        <w:ilvl w:val="3"/>
        <w:numId w:val="1"/>
      </w:numPr>
    </w:pPr>
    <w:rPr>
      <w:b w:val="0"/>
      <w:sz w:val="24"/>
      <w:szCs w:val="24"/>
    </w:rPr>
  </w:style>
  <w:style w:type="paragraph" w:customStyle="1" w:styleId="Znak">
    <w:name w:val="Znak"/>
    <w:basedOn w:val="Normalny"/>
    <w:rsid w:val="00A27FF6"/>
    <w:pPr>
      <w:widowControl/>
      <w:adjustRightInd/>
      <w:spacing w:line="240" w:lineRule="auto"/>
      <w:jc w:val="left"/>
    </w:pPr>
  </w:style>
  <w:style w:type="paragraph" w:styleId="Nagwek">
    <w:name w:val="header"/>
    <w:basedOn w:val="Normalny"/>
    <w:link w:val="NagwekZnak"/>
    <w:uiPriority w:val="99"/>
    <w:rsid w:val="00AB7E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B7EF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16E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D872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7200"/>
  </w:style>
  <w:style w:type="character" w:styleId="Odwoanieprzypisudolnego">
    <w:name w:val="footnote reference"/>
    <w:rsid w:val="00D87200"/>
    <w:rPr>
      <w:vertAlign w:val="superscript"/>
    </w:rPr>
  </w:style>
  <w:style w:type="paragraph" w:styleId="Tekstdymka">
    <w:name w:val="Balloon Text"/>
    <w:basedOn w:val="Normalny"/>
    <w:link w:val="TekstdymkaZnak"/>
    <w:rsid w:val="00646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46FD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567AB"/>
    <w:rPr>
      <w:sz w:val="24"/>
      <w:szCs w:val="24"/>
    </w:rPr>
  </w:style>
  <w:style w:type="character" w:customStyle="1" w:styleId="eop">
    <w:name w:val="eop"/>
    <w:basedOn w:val="Domylnaczcionkaakapitu"/>
    <w:rsid w:val="00160ABB"/>
  </w:style>
  <w:style w:type="paragraph" w:customStyle="1" w:styleId="paragraph">
    <w:name w:val="paragraph"/>
    <w:basedOn w:val="Normalny"/>
    <w:rsid w:val="00160ABB"/>
    <w:pPr>
      <w:widowControl/>
      <w:adjustRightInd/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Domylnaczcionkaakapitu"/>
    <w:rsid w:val="00160ABB"/>
  </w:style>
  <w:style w:type="character" w:customStyle="1" w:styleId="font261">
    <w:name w:val="font261"/>
    <w:rsid w:val="007F65B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rsid w:val="007F65BF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B37080"/>
    <w:pPr>
      <w:ind w:left="708"/>
    </w:pPr>
  </w:style>
  <w:style w:type="paragraph" w:styleId="Poprawka">
    <w:name w:val="Revision"/>
    <w:hidden/>
    <w:uiPriority w:val="99"/>
    <w:semiHidden/>
    <w:rsid w:val="006202AB"/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B0FC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0FC4"/>
    <w:rPr>
      <w:lang w:eastAsia="pl-PL"/>
    </w:rPr>
  </w:style>
  <w:style w:type="character" w:styleId="Odwoanieprzypisukocowego">
    <w:name w:val="endnote reference"/>
    <w:basedOn w:val="Domylnaczcionkaakapitu"/>
    <w:rsid w:val="000B0FC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196D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4639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84FC4-D9EF-41F7-A4D5-21FE46DE9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09B55-2BD6-4806-99E3-0D597AF08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38BF43-7E06-4A12-AF11-E2ACD0A0180D}">
  <ds:schemaRefs>
    <ds:schemaRef ds:uri="http://purl.org/dc/elements/1.1/"/>
    <ds:schemaRef ds:uri="63f4ada1-6094-4495-8896-03c1d5d7a0ba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53f38df-fea7-4151-a30c-0897e6095cf2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E44117E-488B-4141-9374-424D9458C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9</Pages>
  <Words>2490</Words>
  <Characters>15539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1/3</vt:lpstr>
    </vt:vector>
  </TitlesOfParts>
  <Company>UMWM</Company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1/3</dc:title>
  <dc:subject/>
  <dc:creator>Marcin Pawlak</dc:creator>
  <cp:keywords/>
  <cp:lastModifiedBy>Waldemar Staniaszek</cp:lastModifiedBy>
  <cp:revision>412</cp:revision>
  <cp:lastPrinted>2025-12-10T06:54:00Z</cp:lastPrinted>
  <dcterms:created xsi:type="dcterms:W3CDTF">2024-07-25T10:59:00Z</dcterms:created>
  <dcterms:modified xsi:type="dcterms:W3CDTF">2025-12-16T12:58:00Z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</Properties>
</file>