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E691" w14:textId="3D87DEBB" w:rsidR="006A338F" w:rsidRPr="000D17D3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Warszawa, </w:t>
      </w:r>
      <w:r w:rsidR="002048F8" w:rsidRPr="000D17D3">
        <w:rPr>
          <w:rFonts w:ascii="Arial" w:hAnsi="Arial" w:cs="Arial"/>
          <w:sz w:val="18"/>
          <w:szCs w:val="18"/>
        </w:rPr>
        <w:t>09.01.2024</w:t>
      </w:r>
      <w:r w:rsidR="006A338F" w:rsidRPr="000D17D3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0D17D3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08537C3C" w14:textId="77777777" w:rsidR="00950180" w:rsidRPr="000D17D3" w:rsidRDefault="005B4A7A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</w:rPr>
        <w:t>Notatka ze</w:t>
      </w:r>
      <w:r w:rsidR="000F6B57" w:rsidRPr="000D17D3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0D17D3">
        <w:rPr>
          <w:rFonts w:ascii="Arial" w:hAnsi="Arial" w:cs="Arial"/>
          <w:b/>
          <w:sz w:val="18"/>
          <w:szCs w:val="18"/>
        </w:rPr>
        <w:t xml:space="preserve">Grupy roboczej w zakresie monitorowania EFS+ </w:t>
      </w:r>
    </w:p>
    <w:p w14:paraId="7F9E625E" w14:textId="0D2CBCCB" w:rsidR="00CA061A" w:rsidRPr="000D17D3" w:rsidRDefault="006D21C9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</w:rPr>
        <w:t xml:space="preserve">w </w:t>
      </w:r>
      <w:r w:rsidR="00E636EF" w:rsidRPr="000D17D3">
        <w:rPr>
          <w:rFonts w:ascii="Arial" w:hAnsi="Arial" w:cs="Arial"/>
          <w:b/>
          <w:sz w:val="18"/>
          <w:szCs w:val="18"/>
        </w:rPr>
        <w:t>ramach Komitetu Monitorującego program Fundusze Europejskie dla Mazowsza 2021-2027</w:t>
      </w:r>
    </w:p>
    <w:p w14:paraId="386EA3EE" w14:textId="77777777" w:rsidR="00CA061A" w:rsidRPr="000D17D3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0D17D3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0D17D3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0D17D3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0D17D3">
        <w:rPr>
          <w:rFonts w:ascii="Arial" w:hAnsi="Arial" w:cs="Arial"/>
          <w:b/>
          <w:sz w:val="18"/>
          <w:szCs w:val="18"/>
        </w:rPr>
        <w:t>s</w:t>
      </w:r>
      <w:r w:rsidRPr="000D17D3">
        <w:rPr>
          <w:rFonts w:ascii="Arial" w:hAnsi="Arial" w:cs="Arial"/>
          <w:b/>
          <w:sz w:val="18"/>
          <w:szCs w:val="18"/>
        </w:rPr>
        <w:t>potkania</w:t>
      </w:r>
      <w:r w:rsidRPr="000D17D3">
        <w:rPr>
          <w:rFonts w:ascii="Arial" w:hAnsi="Arial" w:cs="Arial"/>
          <w:sz w:val="18"/>
          <w:szCs w:val="18"/>
        </w:rPr>
        <w:t xml:space="preserve">: </w:t>
      </w:r>
    </w:p>
    <w:p w14:paraId="54AB4BE2" w14:textId="10937547" w:rsidR="002527A8" w:rsidRPr="000D17D3" w:rsidRDefault="009518F1" w:rsidP="001C6F4B">
      <w:pPr>
        <w:spacing w:after="0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>O</w:t>
      </w:r>
      <w:r w:rsidR="00FE5855" w:rsidRPr="000D17D3">
        <w:rPr>
          <w:rFonts w:ascii="Arial" w:hAnsi="Arial" w:cs="Arial"/>
          <w:sz w:val="18"/>
          <w:szCs w:val="18"/>
        </w:rPr>
        <w:t xml:space="preserve">mówienie </w:t>
      </w:r>
      <w:r w:rsidR="002A3A9A" w:rsidRPr="000D17D3">
        <w:rPr>
          <w:rFonts w:ascii="Arial" w:hAnsi="Arial" w:cs="Arial"/>
          <w:sz w:val="18"/>
          <w:szCs w:val="18"/>
        </w:rPr>
        <w:t>kryteriów wybor</w:t>
      </w:r>
      <w:r w:rsidR="001C6F4B" w:rsidRPr="000D17D3">
        <w:rPr>
          <w:rFonts w:ascii="Arial" w:hAnsi="Arial" w:cs="Arial"/>
          <w:sz w:val="18"/>
          <w:szCs w:val="18"/>
        </w:rPr>
        <w:t>u</w:t>
      </w:r>
      <w:r w:rsidR="002A3A9A" w:rsidRPr="000D17D3">
        <w:rPr>
          <w:rFonts w:ascii="Arial" w:hAnsi="Arial" w:cs="Arial"/>
          <w:sz w:val="18"/>
          <w:szCs w:val="18"/>
        </w:rPr>
        <w:t xml:space="preserve"> </w:t>
      </w:r>
      <w:r w:rsidR="002527A8" w:rsidRPr="000D17D3">
        <w:rPr>
          <w:rFonts w:ascii="Arial" w:hAnsi="Arial" w:cs="Arial"/>
          <w:sz w:val="18"/>
          <w:szCs w:val="18"/>
        </w:rPr>
        <w:t>projektów</w:t>
      </w:r>
      <w:r w:rsidR="001C6F4B" w:rsidRPr="000D17D3">
        <w:rPr>
          <w:rFonts w:ascii="Arial" w:hAnsi="Arial" w:cs="Arial"/>
          <w:sz w:val="18"/>
          <w:szCs w:val="18"/>
        </w:rPr>
        <w:t xml:space="preserve"> </w:t>
      </w:r>
      <w:r w:rsidR="00CA061A" w:rsidRPr="000D17D3">
        <w:rPr>
          <w:rFonts w:ascii="Arial" w:hAnsi="Arial" w:cs="Arial"/>
          <w:sz w:val="18"/>
          <w:szCs w:val="18"/>
        </w:rPr>
        <w:t>obowiązujących w ramach Programu Regionalnego Fundusze Europejskie dla Mazowsza 2021-2027, w zakresie EFS</w:t>
      </w:r>
      <w:r w:rsidR="00FE6FF9" w:rsidRPr="000D17D3">
        <w:rPr>
          <w:rFonts w:ascii="Arial" w:hAnsi="Arial" w:cs="Arial"/>
          <w:sz w:val="18"/>
          <w:szCs w:val="18"/>
        </w:rPr>
        <w:t>+</w:t>
      </w:r>
      <w:r w:rsidR="00CA061A" w:rsidRPr="000D17D3">
        <w:rPr>
          <w:rFonts w:ascii="Arial" w:hAnsi="Arial" w:cs="Arial"/>
          <w:sz w:val="18"/>
          <w:szCs w:val="18"/>
        </w:rPr>
        <w:t>:</w:t>
      </w:r>
    </w:p>
    <w:p w14:paraId="390D7E7E" w14:textId="7CD059F1" w:rsidR="0005358A" w:rsidRPr="000D17D3" w:rsidRDefault="0005358A" w:rsidP="00AC73D0">
      <w:pPr>
        <w:pStyle w:val="Akapitzlist"/>
        <w:numPr>
          <w:ilvl w:val="0"/>
          <w:numId w:val="18"/>
        </w:numPr>
        <w:spacing w:after="0"/>
        <w:contextualSpacing w:val="0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Projekt kryteriów wyboru projektów dla naboru </w:t>
      </w:r>
      <w:r w:rsidR="000F535C" w:rsidRPr="000D17D3">
        <w:rPr>
          <w:rFonts w:ascii="Arial" w:hAnsi="Arial" w:cs="Arial"/>
          <w:sz w:val="18"/>
          <w:szCs w:val="18"/>
          <w:lang w:val="pl-PL"/>
        </w:rPr>
        <w:t>nie</w:t>
      </w:r>
      <w:r w:rsidRPr="000D17D3">
        <w:rPr>
          <w:rFonts w:ascii="Arial" w:hAnsi="Arial" w:cs="Arial"/>
          <w:sz w:val="18"/>
          <w:szCs w:val="18"/>
        </w:rPr>
        <w:t xml:space="preserve">konkurencyjnego </w:t>
      </w:r>
      <w:r w:rsidR="00B724BA" w:rsidRPr="000D17D3">
        <w:rPr>
          <w:rFonts w:ascii="Arial" w:hAnsi="Arial" w:cs="Arial"/>
          <w:sz w:val="18"/>
          <w:szCs w:val="18"/>
        </w:rPr>
        <w:t>–</w:t>
      </w:r>
      <w:r w:rsidRPr="000D17D3">
        <w:rPr>
          <w:rFonts w:ascii="Arial" w:hAnsi="Arial" w:cs="Arial"/>
          <w:sz w:val="18"/>
          <w:szCs w:val="18"/>
        </w:rPr>
        <w:t xml:space="preserve"> Działani</w:t>
      </w:r>
      <w:r w:rsidR="00FB65F0" w:rsidRPr="000D17D3">
        <w:rPr>
          <w:rFonts w:ascii="Arial" w:hAnsi="Arial" w:cs="Arial"/>
          <w:sz w:val="18"/>
          <w:szCs w:val="18"/>
        </w:rPr>
        <w:t>e</w:t>
      </w:r>
      <w:r w:rsidRPr="000D17D3">
        <w:rPr>
          <w:rFonts w:ascii="Arial" w:hAnsi="Arial" w:cs="Arial"/>
          <w:sz w:val="18"/>
          <w:szCs w:val="18"/>
        </w:rPr>
        <w:t xml:space="preserve"> </w:t>
      </w:r>
      <w:r w:rsidR="00B724BA" w:rsidRPr="000D17D3">
        <w:rPr>
          <w:rFonts w:ascii="Arial" w:hAnsi="Arial" w:cs="Arial"/>
          <w:sz w:val="18"/>
          <w:szCs w:val="18"/>
          <w:lang w:val="pl-PL"/>
        </w:rPr>
        <w:t>7</w:t>
      </w:r>
      <w:r w:rsidRPr="000D17D3">
        <w:rPr>
          <w:rFonts w:ascii="Arial" w:hAnsi="Arial" w:cs="Arial"/>
          <w:sz w:val="18"/>
          <w:szCs w:val="18"/>
        </w:rPr>
        <w:t>.</w:t>
      </w:r>
      <w:r w:rsidR="002048F8" w:rsidRPr="000D17D3">
        <w:rPr>
          <w:rFonts w:ascii="Arial" w:hAnsi="Arial" w:cs="Arial"/>
          <w:sz w:val="18"/>
          <w:szCs w:val="18"/>
          <w:lang w:val="pl-PL"/>
        </w:rPr>
        <w:t>2</w:t>
      </w:r>
      <w:r w:rsidRPr="000D17D3">
        <w:rPr>
          <w:rFonts w:ascii="Arial" w:hAnsi="Arial" w:cs="Arial"/>
          <w:sz w:val="18"/>
          <w:szCs w:val="18"/>
        </w:rPr>
        <w:t xml:space="preserve"> </w:t>
      </w:r>
      <w:r w:rsidR="00B724BA" w:rsidRPr="000D17D3">
        <w:rPr>
          <w:rFonts w:ascii="Arial" w:hAnsi="Arial" w:cs="Arial"/>
          <w:sz w:val="18"/>
          <w:szCs w:val="18"/>
        </w:rPr>
        <w:t>Wzmocnienie kompetencji uczniów</w:t>
      </w:r>
      <w:r w:rsidR="00AC73D0" w:rsidRPr="000D17D3">
        <w:rPr>
          <w:rFonts w:ascii="Arial" w:hAnsi="Arial" w:cs="Arial"/>
          <w:sz w:val="18"/>
          <w:szCs w:val="18"/>
        </w:rPr>
        <w:t xml:space="preserve">, </w:t>
      </w:r>
      <w:r w:rsidR="000F535C" w:rsidRPr="000D17D3">
        <w:rPr>
          <w:rFonts w:ascii="Arial" w:hAnsi="Arial" w:cs="Arial"/>
          <w:sz w:val="18"/>
          <w:szCs w:val="18"/>
        </w:rPr>
        <w:t xml:space="preserve">Typ projektów </w:t>
      </w:r>
      <w:r w:rsidR="002048F8" w:rsidRPr="000D17D3">
        <w:rPr>
          <w:rFonts w:ascii="Arial" w:hAnsi="Arial" w:cs="Arial"/>
          <w:sz w:val="18"/>
          <w:szCs w:val="18"/>
        </w:rPr>
        <w:t>Rozwój kompetencji kluczowych i umiejętności niezbędnych na rynku pracy uczniów szkół podstawowych i ponadpodstawowych ogólnokształcących – projekt „Mazowiecka Szkoła Przyszłości”- projekt niekonkurencyjny</w:t>
      </w:r>
      <w:r w:rsidR="000F535C" w:rsidRPr="000D17D3">
        <w:rPr>
          <w:rFonts w:ascii="Arial" w:hAnsi="Arial" w:cs="Arial"/>
          <w:sz w:val="18"/>
          <w:szCs w:val="18"/>
        </w:rPr>
        <w:t xml:space="preserve">; </w:t>
      </w:r>
      <w:r w:rsidR="00AC73D0" w:rsidRPr="000D17D3">
        <w:rPr>
          <w:rFonts w:ascii="Arial" w:hAnsi="Arial" w:cs="Arial"/>
          <w:sz w:val="18"/>
          <w:szCs w:val="18"/>
        </w:rPr>
        <w:t>Priorytet V</w:t>
      </w:r>
      <w:r w:rsidR="00B724BA" w:rsidRPr="000D17D3">
        <w:rPr>
          <w:rFonts w:ascii="Arial" w:hAnsi="Arial" w:cs="Arial"/>
          <w:sz w:val="18"/>
          <w:szCs w:val="18"/>
          <w:lang w:val="pl-PL"/>
        </w:rPr>
        <w:t>I</w:t>
      </w:r>
      <w:r w:rsidR="00AC73D0" w:rsidRPr="000D17D3">
        <w:rPr>
          <w:rFonts w:ascii="Arial" w:hAnsi="Arial" w:cs="Arial"/>
          <w:sz w:val="18"/>
          <w:szCs w:val="18"/>
        </w:rPr>
        <w:t xml:space="preserve">I. </w:t>
      </w:r>
      <w:r w:rsidR="00B724BA" w:rsidRPr="000D17D3">
        <w:rPr>
          <w:rFonts w:ascii="Arial" w:hAnsi="Arial" w:cs="Arial"/>
          <w:sz w:val="18"/>
          <w:szCs w:val="18"/>
        </w:rPr>
        <w:t>Fundusze Europejskie dla nowoczesnej i dostępnej edukacji na Mazowszu</w:t>
      </w:r>
      <w:r w:rsidR="000F535C" w:rsidRPr="000D17D3">
        <w:rPr>
          <w:rFonts w:ascii="Arial" w:hAnsi="Arial" w:cs="Arial"/>
          <w:sz w:val="18"/>
          <w:szCs w:val="18"/>
        </w:rPr>
        <w:t>;</w:t>
      </w:r>
      <w:r w:rsidR="00AC73D0" w:rsidRPr="000D17D3">
        <w:rPr>
          <w:rFonts w:ascii="Arial" w:hAnsi="Arial" w:cs="Arial"/>
          <w:sz w:val="18"/>
          <w:szCs w:val="18"/>
        </w:rPr>
        <w:t xml:space="preserve"> </w:t>
      </w:r>
    </w:p>
    <w:p w14:paraId="4A8AFCDC" w14:textId="77777777" w:rsidR="000C4AFD" w:rsidRPr="000D17D3" w:rsidRDefault="000C4AFD" w:rsidP="001C6F4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0D17D3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0D17D3">
        <w:rPr>
          <w:rFonts w:ascii="Arial" w:hAnsi="Arial" w:cs="Arial"/>
          <w:b/>
          <w:sz w:val="18"/>
          <w:szCs w:val="18"/>
        </w:rPr>
        <w:t xml:space="preserve"> spotkania</w:t>
      </w:r>
      <w:r w:rsidRPr="000D17D3">
        <w:rPr>
          <w:rFonts w:ascii="Arial" w:hAnsi="Arial" w:cs="Arial"/>
          <w:sz w:val="18"/>
          <w:szCs w:val="18"/>
        </w:rPr>
        <w:t xml:space="preserve">: </w:t>
      </w:r>
    </w:p>
    <w:p w14:paraId="6FCA0A75" w14:textId="77777777" w:rsidR="000C4AFD" w:rsidRPr="000D17D3" w:rsidRDefault="000C4AFD" w:rsidP="00420AB4">
      <w:pPr>
        <w:numPr>
          <w:ilvl w:val="0"/>
          <w:numId w:val="17"/>
        </w:numPr>
        <w:spacing w:after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>S</w:t>
      </w:r>
      <w:r w:rsidR="00C5227D" w:rsidRPr="000D17D3">
        <w:rPr>
          <w:rFonts w:ascii="Arial" w:hAnsi="Arial" w:cs="Arial"/>
          <w:sz w:val="18"/>
          <w:szCs w:val="18"/>
        </w:rPr>
        <w:t>ala konferencyjna</w:t>
      </w:r>
      <w:r w:rsidRPr="000D17D3">
        <w:rPr>
          <w:rFonts w:ascii="Arial" w:hAnsi="Arial" w:cs="Arial"/>
          <w:sz w:val="18"/>
          <w:szCs w:val="18"/>
        </w:rPr>
        <w:t xml:space="preserve"> Urzędu Marszałkowskiego Województwa Mazowieckiego, </w:t>
      </w:r>
    </w:p>
    <w:p w14:paraId="59007ADD" w14:textId="6CBEE167" w:rsidR="00B724BA" w:rsidRPr="000D17D3" w:rsidRDefault="009357C3" w:rsidP="008520F0">
      <w:p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Warszawa, </w:t>
      </w:r>
      <w:r w:rsidR="00AB4C4E" w:rsidRPr="000D17D3">
        <w:rPr>
          <w:rFonts w:ascii="Arial" w:hAnsi="Arial" w:cs="Arial"/>
          <w:sz w:val="18"/>
          <w:szCs w:val="18"/>
        </w:rPr>
        <w:t>ul. Brechta 7</w:t>
      </w:r>
      <w:r w:rsidR="008520F0" w:rsidRPr="000D17D3">
        <w:rPr>
          <w:rFonts w:ascii="Arial" w:hAnsi="Arial" w:cs="Arial"/>
          <w:sz w:val="18"/>
          <w:szCs w:val="18"/>
        </w:rPr>
        <w:t xml:space="preserve">; </w:t>
      </w:r>
      <w:r w:rsidR="002048F8" w:rsidRPr="000D17D3">
        <w:rPr>
          <w:rFonts w:ascii="Arial" w:hAnsi="Arial" w:cs="Arial"/>
          <w:sz w:val="18"/>
          <w:szCs w:val="18"/>
        </w:rPr>
        <w:t>9 listopada 2023</w:t>
      </w:r>
      <w:r w:rsidR="000C4AFD" w:rsidRPr="000D17D3">
        <w:rPr>
          <w:rFonts w:ascii="Arial" w:hAnsi="Arial" w:cs="Arial"/>
          <w:sz w:val="18"/>
          <w:szCs w:val="18"/>
        </w:rPr>
        <w:t xml:space="preserve"> r.</w:t>
      </w:r>
      <w:r w:rsidR="009518F1" w:rsidRPr="000D17D3">
        <w:rPr>
          <w:rFonts w:ascii="Arial" w:hAnsi="Arial" w:cs="Arial"/>
          <w:sz w:val="18"/>
          <w:szCs w:val="18"/>
        </w:rPr>
        <w:t xml:space="preserve">, godz. </w:t>
      </w:r>
      <w:r w:rsidR="002048F8" w:rsidRPr="000D17D3">
        <w:rPr>
          <w:rFonts w:ascii="Arial" w:hAnsi="Arial" w:cs="Arial"/>
          <w:sz w:val="18"/>
          <w:szCs w:val="18"/>
        </w:rPr>
        <w:t>10</w:t>
      </w:r>
      <w:r w:rsidR="00B724BA" w:rsidRPr="000D17D3">
        <w:rPr>
          <w:rFonts w:ascii="Arial" w:hAnsi="Arial" w:cs="Arial"/>
          <w:sz w:val="18"/>
          <w:szCs w:val="18"/>
        </w:rPr>
        <w:t>:00</w:t>
      </w:r>
    </w:p>
    <w:p w14:paraId="4DBB1399" w14:textId="77777777" w:rsidR="002527A8" w:rsidRPr="000D17D3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0D17D3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</w:rPr>
        <w:t>Uczestnicy spotkania</w:t>
      </w:r>
      <w:r w:rsidRPr="000D17D3">
        <w:rPr>
          <w:rFonts w:ascii="Arial" w:hAnsi="Arial" w:cs="Arial"/>
          <w:sz w:val="18"/>
          <w:szCs w:val="18"/>
        </w:rPr>
        <w:t xml:space="preserve">: </w:t>
      </w:r>
    </w:p>
    <w:p w14:paraId="23E02B64" w14:textId="6184D1E2" w:rsidR="009303ED" w:rsidRPr="000D17D3" w:rsidRDefault="009303ED" w:rsidP="00B724BA">
      <w:pPr>
        <w:pStyle w:val="Akapitzlist"/>
        <w:numPr>
          <w:ilvl w:val="0"/>
          <w:numId w:val="4"/>
        </w:numPr>
        <w:spacing w:after="0"/>
        <w:ind w:left="850" w:hanging="215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  <w:lang w:val="pl-PL"/>
        </w:rPr>
        <w:t>Przedstawiciele</w:t>
      </w:r>
      <w:r w:rsidR="009E1187" w:rsidRPr="000D17D3">
        <w:rPr>
          <w:rFonts w:ascii="Arial" w:hAnsi="Arial" w:cs="Arial"/>
          <w:sz w:val="18"/>
          <w:szCs w:val="18"/>
          <w:lang w:val="pl-PL"/>
        </w:rPr>
        <w:t xml:space="preserve"> </w:t>
      </w:r>
      <w:r w:rsidR="00B724BA" w:rsidRPr="000D17D3">
        <w:rPr>
          <w:rFonts w:ascii="Arial" w:hAnsi="Arial" w:cs="Arial"/>
          <w:sz w:val="18"/>
          <w:szCs w:val="18"/>
          <w:lang w:val="pl-PL"/>
        </w:rPr>
        <w:t>Mazowieckiej jednostki Wdrażania Programów Unijnych</w:t>
      </w:r>
      <w:r w:rsidR="00FC6EBD" w:rsidRPr="000D17D3">
        <w:rPr>
          <w:rFonts w:ascii="Arial" w:hAnsi="Arial" w:cs="Arial"/>
          <w:sz w:val="18"/>
          <w:szCs w:val="18"/>
          <w:lang w:val="pl-PL"/>
        </w:rPr>
        <w:t xml:space="preserve"> w Warszawie</w:t>
      </w:r>
      <w:r w:rsidR="00072A7F" w:rsidRPr="000D17D3">
        <w:rPr>
          <w:rFonts w:ascii="Arial" w:hAnsi="Arial" w:cs="Arial"/>
          <w:sz w:val="18"/>
          <w:szCs w:val="18"/>
          <w:lang w:val="pl-PL"/>
        </w:rPr>
        <w:t xml:space="preserve"> (IP</w:t>
      </w:r>
      <w:r w:rsidR="008138B0" w:rsidRPr="000D17D3">
        <w:rPr>
          <w:rFonts w:ascii="Arial" w:hAnsi="Arial" w:cs="Arial"/>
          <w:sz w:val="18"/>
          <w:szCs w:val="18"/>
          <w:lang w:val="pl-PL"/>
        </w:rPr>
        <w:t xml:space="preserve"> </w:t>
      </w:r>
      <w:r w:rsidR="008138B0" w:rsidRPr="000D17D3">
        <w:rPr>
          <w:rFonts w:ascii="Arial" w:hAnsi="Arial" w:cs="Arial"/>
          <w:sz w:val="18"/>
          <w:szCs w:val="18"/>
        </w:rPr>
        <w:t>FEM 2021-2027</w:t>
      </w:r>
      <w:r w:rsidR="00072A7F" w:rsidRPr="000D17D3">
        <w:rPr>
          <w:rFonts w:ascii="Arial" w:hAnsi="Arial" w:cs="Arial"/>
          <w:sz w:val="18"/>
          <w:szCs w:val="18"/>
          <w:lang w:val="pl-PL"/>
        </w:rPr>
        <w:t>)</w:t>
      </w:r>
      <w:r w:rsidR="00873481" w:rsidRPr="000D17D3">
        <w:rPr>
          <w:rFonts w:ascii="Arial" w:hAnsi="Arial" w:cs="Arial"/>
          <w:sz w:val="18"/>
          <w:szCs w:val="18"/>
          <w:lang w:val="pl-PL"/>
        </w:rPr>
        <w:t>;</w:t>
      </w:r>
    </w:p>
    <w:p w14:paraId="27D09221" w14:textId="63DACA1E" w:rsidR="004F21BD" w:rsidRPr="000D17D3" w:rsidRDefault="008138B0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>Przedstawiciele Departamentu Rozwoju Regionalnego i Funduszy Europejskich (</w:t>
      </w:r>
      <w:proofErr w:type="spellStart"/>
      <w:r w:rsidRPr="000D17D3">
        <w:rPr>
          <w:rFonts w:ascii="Arial" w:hAnsi="Arial" w:cs="Arial"/>
          <w:sz w:val="18"/>
          <w:szCs w:val="18"/>
        </w:rPr>
        <w:t>DRRiFE</w:t>
      </w:r>
      <w:proofErr w:type="spellEnd"/>
      <w:r w:rsidRPr="000D17D3">
        <w:rPr>
          <w:rFonts w:ascii="Arial" w:hAnsi="Arial" w:cs="Arial"/>
          <w:sz w:val="18"/>
          <w:szCs w:val="18"/>
        </w:rPr>
        <w:t>)</w:t>
      </w:r>
      <w:r w:rsidRPr="000D17D3">
        <w:rPr>
          <w:rFonts w:ascii="Arial" w:hAnsi="Arial" w:cs="Arial"/>
          <w:sz w:val="18"/>
          <w:szCs w:val="18"/>
          <w:lang w:val="pl-PL"/>
        </w:rPr>
        <w:t xml:space="preserve"> tj.</w:t>
      </w:r>
      <w:r w:rsidRPr="000D17D3">
        <w:rPr>
          <w:rFonts w:ascii="Arial" w:hAnsi="Arial" w:cs="Arial"/>
          <w:sz w:val="18"/>
          <w:szCs w:val="18"/>
        </w:rPr>
        <w:t xml:space="preserve"> </w:t>
      </w:r>
      <w:r w:rsidRPr="000D17D3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0D17D3">
        <w:rPr>
          <w:rFonts w:ascii="Arial" w:hAnsi="Arial" w:cs="Arial"/>
          <w:sz w:val="18"/>
          <w:szCs w:val="18"/>
        </w:rPr>
        <w:t xml:space="preserve">Wydziału Zarządzania Realizacją EFS </w:t>
      </w:r>
      <w:r w:rsidRPr="000D17D3">
        <w:rPr>
          <w:rFonts w:ascii="Arial" w:hAnsi="Arial" w:cs="Arial"/>
          <w:sz w:val="18"/>
          <w:szCs w:val="18"/>
          <w:lang w:val="pl-PL"/>
        </w:rPr>
        <w:t>oraz przedstawiciele</w:t>
      </w:r>
      <w:r w:rsidRPr="000D17D3">
        <w:rPr>
          <w:rFonts w:ascii="Arial" w:hAnsi="Arial" w:cs="Arial"/>
          <w:sz w:val="18"/>
          <w:szCs w:val="18"/>
        </w:rPr>
        <w:t xml:space="preserve"> Biura Programowania EFS</w:t>
      </w:r>
      <w:r w:rsidRPr="000D17D3">
        <w:rPr>
          <w:rFonts w:ascii="Arial" w:hAnsi="Arial" w:cs="Arial"/>
          <w:sz w:val="18"/>
          <w:szCs w:val="18"/>
          <w:lang w:val="pl-PL"/>
        </w:rPr>
        <w:t>.</w:t>
      </w:r>
    </w:p>
    <w:p w14:paraId="7E03D8E0" w14:textId="77777777" w:rsidR="00057DC8" w:rsidRPr="000D17D3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0D17D3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0D17D3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0D17D3">
        <w:rPr>
          <w:rFonts w:ascii="Arial" w:hAnsi="Arial" w:cs="Arial"/>
          <w:b/>
          <w:sz w:val="18"/>
          <w:szCs w:val="18"/>
        </w:rPr>
        <w:t>ze spotkania</w:t>
      </w:r>
      <w:r w:rsidR="00DB6FEA" w:rsidRPr="000D17D3">
        <w:rPr>
          <w:rFonts w:ascii="Arial" w:hAnsi="Arial" w:cs="Arial"/>
          <w:sz w:val="18"/>
          <w:szCs w:val="18"/>
        </w:rPr>
        <w:t>:</w:t>
      </w:r>
    </w:p>
    <w:p w14:paraId="04D0529E" w14:textId="7DC8E542" w:rsidR="00ED1154" w:rsidRPr="000D17D3" w:rsidRDefault="00ED1154" w:rsidP="000D17D3">
      <w:pPr>
        <w:tabs>
          <w:tab w:val="left" w:pos="1134"/>
        </w:tabs>
        <w:spacing w:after="0"/>
        <w:ind w:left="709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W ramach kryteriów wyboru projektów dla naboru </w:t>
      </w:r>
      <w:r w:rsidR="000F535C" w:rsidRPr="000D17D3">
        <w:rPr>
          <w:rFonts w:ascii="Arial" w:hAnsi="Arial" w:cs="Arial"/>
          <w:sz w:val="18"/>
          <w:szCs w:val="18"/>
        </w:rPr>
        <w:t>nie</w:t>
      </w:r>
      <w:r w:rsidRPr="000D17D3">
        <w:rPr>
          <w:rFonts w:ascii="Arial" w:hAnsi="Arial" w:cs="Arial"/>
          <w:sz w:val="18"/>
          <w:szCs w:val="18"/>
        </w:rPr>
        <w:t xml:space="preserve">konkurencyjnego - </w:t>
      </w:r>
      <w:r w:rsidR="00DD2D05" w:rsidRPr="000D17D3">
        <w:rPr>
          <w:rFonts w:ascii="Arial" w:hAnsi="Arial" w:cs="Arial"/>
          <w:sz w:val="18"/>
          <w:szCs w:val="18"/>
        </w:rPr>
        <w:t>Działanie 7.</w:t>
      </w:r>
      <w:r w:rsidR="002048F8" w:rsidRPr="000D17D3">
        <w:rPr>
          <w:rFonts w:ascii="Arial" w:hAnsi="Arial" w:cs="Arial"/>
          <w:sz w:val="18"/>
          <w:szCs w:val="18"/>
        </w:rPr>
        <w:t>2</w:t>
      </w:r>
      <w:r w:rsidR="00DD2D05" w:rsidRPr="000D17D3">
        <w:rPr>
          <w:rFonts w:ascii="Arial" w:hAnsi="Arial" w:cs="Arial"/>
          <w:sz w:val="18"/>
          <w:szCs w:val="18"/>
        </w:rPr>
        <w:t xml:space="preserve"> Wzmocnienie kompetencji uczniów, Typ projektów – </w:t>
      </w:r>
      <w:r w:rsidR="002048F8" w:rsidRPr="000D17D3">
        <w:rPr>
          <w:rFonts w:ascii="Arial" w:hAnsi="Arial" w:cs="Arial"/>
          <w:sz w:val="18"/>
          <w:szCs w:val="18"/>
        </w:rPr>
        <w:t>Rozwój kompetencji kluczowych i umiejętności niezbędnych na rynku pracy uczniów szkół podstawowych i ponadpodstawowych ogólnokształcących – projekt „Mazowiecka Szkoła Przyszłości”- projekt niekonkurencyjny</w:t>
      </w:r>
      <w:r w:rsidR="000D17D3" w:rsidRPr="000D17D3">
        <w:rPr>
          <w:rFonts w:ascii="Arial" w:hAnsi="Arial" w:cs="Arial"/>
          <w:sz w:val="18"/>
          <w:szCs w:val="18"/>
        </w:rPr>
        <w:t>, wniesiono następujące uwagi</w:t>
      </w:r>
      <w:r w:rsidR="00DD2D05" w:rsidRPr="000D17D3">
        <w:rPr>
          <w:rFonts w:ascii="Arial" w:hAnsi="Arial" w:cs="Arial"/>
          <w:sz w:val="18"/>
          <w:szCs w:val="18"/>
        </w:rPr>
        <w:t>:</w:t>
      </w:r>
    </w:p>
    <w:p w14:paraId="53A14481" w14:textId="0D3E6A1D" w:rsidR="00ED1154" w:rsidRPr="000D17D3" w:rsidRDefault="00AB4C4E" w:rsidP="00FA3A0D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Doprecyzowano </w:t>
      </w:r>
      <w:bookmarkStart w:id="0" w:name="_Hlk155681609"/>
      <w:r w:rsidR="00DD2D05" w:rsidRPr="000D17D3">
        <w:rPr>
          <w:rFonts w:ascii="Arial" w:hAnsi="Arial" w:cs="Arial"/>
          <w:sz w:val="18"/>
          <w:szCs w:val="18"/>
          <w:lang w:val="pl-PL"/>
        </w:rPr>
        <w:t xml:space="preserve">nazwę i opis kryterium </w:t>
      </w:r>
      <w:bookmarkEnd w:id="0"/>
      <w:r w:rsidR="00DD2D05" w:rsidRPr="000D17D3">
        <w:rPr>
          <w:rFonts w:ascii="Arial" w:hAnsi="Arial" w:cs="Arial"/>
          <w:sz w:val="18"/>
          <w:szCs w:val="18"/>
          <w:lang w:val="pl-PL"/>
        </w:rPr>
        <w:t>nr 1 (formalne)</w:t>
      </w:r>
      <w:r w:rsidR="008520F0" w:rsidRPr="000D17D3">
        <w:rPr>
          <w:rFonts w:ascii="Arial" w:hAnsi="Arial" w:cs="Arial"/>
          <w:sz w:val="18"/>
          <w:szCs w:val="18"/>
          <w:lang w:val="pl-PL"/>
        </w:rPr>
        <w:t xml:space="preserve">, </w:t>
      </w:r>
      <w:r w:rsidR="00DD2D05" w:rsidRPr="000D17D3">
        <w:rPr>
          <w:rFonts w:ascii="Arial" w:hAnsi="Arial" w:cs="Arial"/>
          <w:sz w:val="18"/>
          <w:szCs w:val="18"/>
          <w:lang w:val="pl-PL"/>
        </w:rPr>
        <w:t>wskazano wartość średnich wyników egzaminów 8-klasisty</w:t>
      </w:r>
      <w:r w:rsidR="002048F8" w:rsidRPr="000D17D3">
        <w:rPr>
          <w:rFonts w:ascii="Arial" w:hAnsi="Arial" w:cs="Arial"/>
          <w:sz w:val="18"/>
          <w:szCs w:val="18"/>
          <w:lang w:val="pl-PL"/>
        </w:rPr>
        <w:t xml:space="preserve"> </w:t>
      </w:r>
      <w:r w:rsidR="008520F0" w:rsidRPr="000D17D3">
        <w:rPr>
          <w:rFonts w:ascii="Arial" w:hAnsi="Arial" w:cs="Arial"/>
          <w:sz w:val="18"/>
          <w:szCs w:val="18"/>
          <w:lang w:val="pl-PL"/>
        </w:rPr>
        <w:t>i</w:t>
      </w:r>
      <w:r w:rsidR="002048F8" w:rsidRPr="000D17D3">
        <w:rPr>
          <w:rFonts w:ascii="Arial" w:hAnsi="Arial" w:cs="Arial"/>
          <w:sz w:val="18"/>
          <w:szCs w:val="18"/>
          <w:lang w:val="pl-PL"/>
        </w:rPr>
        <w:t xml:space="preserve"> egzaminów maturalnych</w:t>
      </w:r>
      <w:r w:rsidR="008520F0" w:rsidRPr="000D17D3">
        <w:rPr>
          <w:rFonts w:ascii="Arial" w:hAnsi="Arial" w:cs="Arial"/>
          <w:sz w:val="18"/>
          <w:szCs w:val="18"/>
          <w:lang w:val="pl-PL"/>
        </w:rPr>
        <w:t>, a także rok odniesienia oraz link do strony na podstawie, której określono wartości % wyników</w:t>
      </w:r>
      <w:r w:rsidR="000D17D3" w:rsidRPr="000D17D3">
        <w:rPr>
          <w:rFonts w:ascii="Arial" w:hAnsi="Arial" w:cs="Arial"/>
          <w:sz w:val="18"/>
          <w:szCs w:val="18"/>
          <w:lang w:val="pl-PL"/>
        </w:rPr>
        <w:t>.</w:t>
      </w:r>
    </w:p>
    <w:p w14:paraId="64758B59" w14:textId="1034C011" w:rsidR="00DD2D05" w:rsidRPr="000D17D3" w:rsidRDefault="002048F8" w:rsidP="00FA3A0D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Doprecyzowano nazwę i opis kryterium </w:t>
      </w:r>
      <w:r w:rsidR="00DD2D05" w:rsidRPr="000D17D3">
        <w:rPr>
          <w:rFonts w:ascii="Arial" w:hAnsi="Arial" w:cs="Arial"/>
          <w:sz w:val="18"/>
          <w:szCs w:val="18"/>
          <w:lang w:val="pl-PL"/>
        </w:rPr>
        <w:t>nr 2 (formalne)</w:t>
      </w:r>
      <w:r w:rsidRPr="000D17D3">
        <w:rPr>
          <w:rFonts w:ascii="Arial" w:hAnsi="Arial" w:cs="Arial"/>
          <w:sz w:val="18"/>
          <w:szCs w:val="18"/>
          <w:lang w:val="pl-PL"/>
        </w:rPr>
        <w:t xml:space="preserve"> tak aby wprost wskazywało konieczność realizacji wsparcia odrębnie dla każdego z regionów RWS albo RMR.</w:t>
      </w:r>
    </w:p>
    <w:p w14:paraId="5929A7D0" w14:textId="14208FA1" w:rsidR="00DD2D05" w:rsidRPr="000D17D3" w:rsidRDefault="00260908" w:rsidP="00FA3A0D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Doprecyzowano </w:t>
      </w:r>
      <w:r w:rsidR="006045E7" w:rsidRPr="000D17D3">
        <w:rPr>
          <w:rFonts w:ascii="Arial" w:hAnsi="Arial" w:cs="Arial"/>
          <w:sz w:val="18"/>
          <w:szCs w:val="18"/>
          <w:lang w:val="pl-PL"/>
        </w:rPr>
        <w:t>nazwę</w:t>
      </w:r>
      <w:r w:rsidRPr="000D17D3">
        <w:rPr>
          <w:rFonts w:ascii="Arial" w:hAnsi="Arial" w:cs="Arial"/>
          <w:sz w:val="18"/>
          <w:szCs w:val="18"/>
          <w:lang w:val="pl-PL"/>
        </w:rPr>
        <w:t xml:space="preserve"> </w:t>
      </w:r>
      <w:r w:rsidR="00686D00" w:rsidRPr="000D17D3">
        <w:rPr>
          <w:rFonts w:ascii="Arial" w:hAnsi="Arial" w:cs="Arial"/>
          <w:sz w:val="18"/>
          <w:szCs w:val="18"/>
          <w:lang w:val="pl-PL"/>
        </w:rPr>
        <w:t xml:space="preserve">i opis </w:t>
      </w:r>
      <w:r w:rsidRPr="000D17D3">
        <w:rPr>
          <w:rFonts w:ascii="Arial" w:hAnsi="Arial" w:cs="Arial"/>
          <w:sz w:val="18"/>
          <w:szCs w:val="18"/>
          <w:lang w:val="pl-PL"/>
        </w:rPr>
        <w:t xml:space="preserve">kryterium </w:t>
      </w:r>
      <w:r w:rsidR="00C76FB8" w:rsidRPr="000D17D3">
        <w:rPr>
          <w:rFonts w:ascii="Arial" w:hAnsi="Arial" w:cs="Arial"/>
          <w:sz w:val="18"/>
          <w:szCs w:val="18"/>
          <w:lang w:val="pl-PL"/>
        </w:rPr>
        <w:t xml:space="preserve">nr </w:t>
      </w:r>
      <w:r w:rsidR="00DD2D05" w:rsidRPr="000D17D3">
        <w:rPr>
          <w:rFonts w:ascii="Arial" w:hAnsi="Arial" w:cs="Arial"/>
          <w:sz w:val="18"/>
          <w:szCs w:val="18"/>
          <w:lang w:val="pl-PL"/>
        </w:rPr>
        <w:t>3 (formalne</w:t>
      </w:r>
      <w:r w:rsidR="002048F8" w:rsidRPr="000D17D3">
        <w:rPr>
          <w:rFonts w:ascii="Arial" w:hAnsi="Arial" w:cs="Arial"/>
          <w:sz w:val="18"/>
          <w:szCs w:val="18"/>
          <w:lang w:val="pl-PL"/>
        </w:rPr>
        <w:t>) poprzez wskazania maksymalnego okresu realizacji projektu</w:t>
      </w:r>
      <w:r w:rsidR="000F535C" w:rsidRPr="000D17D3">
        <w:rPr>
          <w:rFonts w:ascii="Arial" w:hAnsi="Arial" w:cs="Arial"/>
          <w:sz w:val="18"/>
          <w:szCs w:val="18"/>
          <w:lang w:val="pl-PL"/>
        </w:rPr>
        <w:t>.</w:t>
      </w:r>
      <w:r w:rsidR="00AB4C4E" w:rsidRPr="000D17D3"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1169F2D7" w14:textId="23237259" w:rsidR="008520F0" w:rsidRPr="000D17D3" w:rsidRDefault="008520F0" w:rsidP="00FA3A0D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>Przeniesiono z etapu oceny merytorycznej do etapu oceny formalnej oraz doprecyzowano brzmienie i opis następujących kryteriów</w:t>
      </w:r>
      <w:r w:rsidR="000D17D3" w:rsidRPr="000D17D3">
        <w:rPr>
          <w:rFonts w:ascii="Arial" w:hAnsi="Arial" w:cs="Arial"/>
          <w:sz w:val="18"/>
          <w:szCs w:val="18"/>
          <w:lang w:val="pl-PL"/>
        </w:rPr>
        <w:t xml:space="preserve"> (numeracja z wersji ostatecznej załączonej do przedmiotowej notatki)</w:t>
      </w:r>
      <w:r w:rsidRPr="000D17D3">
        <w:rPr>
          <w:rFonts w:ascii="Arial" w:hAnsi="Arial" w:cs="Arial"/>
          <w:sz w:val="18"/>
          <w:szCs w:val="18"/>
          <w:lang w:val="pl-PL"/>
        </w:rPr>
        <w:t>:</w:t>
      </w:r>
    </w:p>
    <w:p w14:paraId="3775DB0B" w14:textId="463EEF9E" w:rsidR="008520F0" w:rsidRPr="000D17D3" w:rsidRDefault="008520F0" w:rsidP="008520F0">
      <w:pPr>
        <w:pStyle w:val="Tekstkomentarza"/>
        <w:spacing w:after="0"/>
        <w:ind w:left="1713"/>
        <w:rPr>
          <w:rStyle w:val="cf01"/>
          <w:rFonts w:ascii="Arial" w:hAnsi="Arial" w:cs="Arial"/>
          <w:lang w:val="pl-PL"/>
        </w:rPr>
      </w:pPr>
      <w:r w:rsidRPr="000D17D3">
        <w:rPr>
          <w:rStyle w:val="cf01"/>
          <w:rFonts w:ascii="Arial" w:hAnsi="Arial" w:cs="Arial"/>
          <w:lang w:val="pl-PL"/>
        </w:rPr>
        <w:t xml:space="preserve">(4) </w:t>
      </w:r>
      <w:r w:rsidRPr="000D17D3">
        <w:rPr>
          <w:rStyle w:val="cf01"/>
          <w:rFonts w:ascii="Arial" w:hAnsi="Arial" w:cs="Arial"/>
        </w:rPr>
        <w:t>Wspieranie rozwoju kompetencji nauczycielek i nauczycieli, pedagogów i psychologów stanowi nie więcej niż 10% wartości dofinansowania i nie powiela działań realizowanych na poziomie krajowym</w:t>
      </w:r>
      <w:r w:rsidRPr="000D17D3">
        <w:rPr>
          <w:rStyle w:val="cf01"/>
          <w:rFonts w:ascii="Arial" w:hAnsi="Arial" w:cs="Arial"/>
          <w:lang w:val="pl-PL"/>
        </w:rPr>
        <w:t>.</w:t>
      </w:r>
    </w:p>
    <w:p w14:paraId="730FE13E" w14:textId="77777777" w:rsidR="000D17D3" w:rsidRDefault="000D17D3" w:rsidP="008520F0">
      <w:pPr>
        <w:pStyle w:val="Tekstkomentarza"/>
        <w:spacing w:after="0"/>
        <w:ind w:left="1701"/>
        <w:rPr>
          <w:rStyle w:val="cf01"/>
          <w:rFonts w:ascii="Arial" w:hAnsi="Arial" w:cs="Arial"/>
        </w:rPr>
      </w:pPr>
    </w:p>
    <w:p w14:paraId="119DC75E" w14:textId="0498C024" w:rsidR="008520F0" w:rsidRPr="000D17D3" w:rsidRDefault="008520F0" w:rsidP="008520F0">
      <w:pPr>
        <w:pStyle w:val="Tekstkomentarza"/>
        <w:spacing w:after="0"/>
        <w:ind w:left="1701"/>
        <w:rPr>
          <w:rStyle w:val="cf01"/>
          <w:rFonts w:ascii="Arial" w:hAnsi="Arial" w:cs="Arial"/>
        </w:rPr>
      </w:pPr>
      <w:r w:rsidRPr="000D17D3">
        <w:rPr>
          <w:rStyle w:val="cf01"/>
          <w:rFonts w:ascii="Arial" w:hAnsi="Arial" w:cs="Arial"/>
        </w:rPr>
        <w:t xml:space="preserve">Wsparcie uzupełniające wspierające rozwój kompetencji nauczycielek i nauczycieli, </w:t>
      </w:r>
      <w:r w:rsidRPr="000D17D3">
        <w:rPr>
          <w:rFonts w:ascii="Arial" w:hAnsi="Arial" w:cs="Arial"/>
          <w:sz w:val="18"/>
          <w:szCs w:val="18"/>
        </w:rPr>
        <w:t>a w przypadku działa</w:t>
      </w:r>
      <w:r w:rsidRPr="000D17D3">
        <w:rPr>
          <w:rFonts w:ascii="Arial" w:hAnsi="Arial" w:cs="Arial"/>
          <w:bCs/>
          <w:sz w:val="18"/>
          <w:szCs w:val="18"/>
        </w:rPr>
        <w:t>ń</w:t>
      </w:r>
      <w:r w:rsidRPr="000D17D3">
        <w:rPr>
          <w:rFonts w:ascii="Arial" w:hAnsi="Arial" w:cs="Arial"/>
          <w:sz w:val="18"/>
          <w:szCs w:val="18"/>
        </w:rPr>
        <w:t xml:space="preserve"> z zakresu rozwoju doradztwa edukacyjno-zawodowego dla uczniów jak również </w:t>
      </w:r>
      <w:r w:rsidRPr="000D17D3">
        <w:rPr>
          <w:rFonts w:ascii="Arial" w:hAnsi="Arial" w:cs="Arial"/>
          <w:bCs/>
          <w:sz w:val="18"/>
          <w:szCs w:val="18"/>
        </w:rPr>
        <w:t>pedagogów i psychologów,</w:t>
      </w:r>
      <w:r w:rsidRPr="000D17D3">
        <w:rPr>
          <w:rStyle w:val="cf01"/>
          <w:rFonts w:ascii="Arial" w:hAnsi="Arial" w:cs="Arial"/>
        </w:rPr>
        <w:t xml:space="preserve"> nie przekracza 10% wartości dofinansowania i stanowi odrębne zadanie w budżecie projektu . </w:t>
      </w:r>
    </w:p>
    <w:p w14:paraId="37A1AE60" w14:textId="77777777" w:rsidR="008520F0" w:rsidRPr="000D17D3" w:rsidRDefault="008520F0" w:rsidP="008520F0">
      <w:pPr>
        <w:pStyle w:val="Tekstkomentarza"/>
        <w:spacing w:after="0"/>
        <w:ind w:left="1701"/>
        <w:rPr>
          <w:rStyle w:val="cf01"/>
          <w:rFonts w:ascii="Arial" w:hAnsi="Arial" w:cs="Arial"/>
        </w:rPr>
      </w:pPr>
      <w:r w:rsidRPr="000D17D3">
        <w:rPr>
          <w:rFonts w:ascii="Arial" w:hAnsi="Arial" w:cs="Arial"/>
          <w:sz w:val="18"/>
          <w:szCs w:val="18"/>
        </w:rPr>
        <w:t>Wnioskodawca deklaruje we wniosku, że zaplanowane w projekcie działania nie powielają działań, którymi już zostali oni objęci w ramach wsparcia realizowanego na poziomie krajowym, finansowanego zarówno ze środków EFS+, jak i źródeł krajowych</w:t>
      </w:r>
      <w:r w:rsidRPr="000D17D3">
        <w:rPr>
          <w:rStyle w:val="cf01"/>
          <w:rFonts w:ascii="Arial" w:hAnsi="Arial" w:cs="Arial"/>
        </w:rPr>
        <w:t>.</w:t>
      </w:r>
    </w:p>
    <w:p w14:paraId="5B42F4D3" w14:textId="77777777" w:rsidR="008520F0" w:rsidRPr="000D17D3" w:rsidRDefault="008520F0" w:rsidP="008520F0">
      <w:pPr>
        <w:pStyle w:val="Tekstkomentarza"/>
        <w:spacing w:after="0"/>
        <w:ind w:left="1701"/>
        <w:rPr>
          <w:rStyle w:val="cf01"/>
          <w:rFonts w:ascii="Arial" w:hAnsi="Arial" w:cs="Arial"/>
        </w:rPr>
      </w:pPr>
      <w:r w:rsidRPr="000D17D3">
        <w:rPr>
          <w:rStyle w:val="cf01"/>
          <w:rFonts w:ascii="Arial" w:hAnsi="Arial" w:cs="Arial"/>
        </w:rPr>
        <w:t xml:space="preserve">Szkolenie  nauczycielek i nauczycieli, </w:t>
      </w:r>
      <w:r w:rsidRPr="000D17D3">
        <w:rPr>
          <w:rFonts w:ascii="Arial" w:hAnsi="Arial" w:cs="Arial"/>
          <w:sz w:val="18"/>
          <w:szCs w:val="18"/>
        </w:rPr>
        <w:t xml:space="preserve">a w przypadku działań z zakresu rozwoju doradztwa edukacyjno-zawodowego dla uczniów również </w:t>
      </w:r>
      <w:r w:rsidRPr="000D17D3">
        <w:rPr>
          <w:rFonts w:ascii="Arial" w:hAnsi="Arial" w:cs="Arial"/>
          <w:bCs/>
          <w:sz w:val="18"/>
          <w:szCs w:val="18"/>
        </w:rPr>
        <w:t>pedagogów i psychologów w tym zakresie,</w:t>
      </w:r>
      <w:r w:rsidRPr="000D17D3">
        <w:rPr>
          <w:rStyle w:val="cf01"/>
          <w:rFonts w:ascii="Arial" w:hAnsi="Arial" w:cs="Arial"/>
        </w:rPr>
        <w:t xml:space="preserve"> jest realizowane jedynie jako wsparcie uzupełniające wobec wsparcia adresowanego do uczniów i uczennic w zakresie jaki wynika z zaplanowanych w projekcie celów i efektów.</w:t>
      </w:r>
    </w:p>
    <w:p w14:paraId="32B73046" w14:textId="77777777" w:rsidR="008520F0" w:rsidRPr="000D17D3" w:rsidRDefault="008520F0" w:rsidP="008520F0">
      <w:pPr>
        <w:pStyle w:val="Tekstkomentarza"/>
        <w:spacing w:after="0"/>
        <w:ind w:left="1701"/>
        <w:rPr>
          <w:rStyle w:val="cf01"/>
          <w:rFonts w:ascii="Arial" w:hAnsi="Arial" w:cs="Arial"/>
        </w:rPr>
      </w:pPr>
      <w:r w:rsidRPr="000D17D3">
        <w:rPr>
          <w:rStyle w:val="cf01"/>
          <w:rFonts w:ascii="Arial" w:hAnsi="Arial" w:cs="Arial"/>
        </w:rPr>
        <w:t xml:space="preserve">Kryterium wynika z treści „Wytycznych dotyczących realizacji projektów z udziałem środków Europejskiego Funduszu Społecznego Plus w regionalnych programach na lata 2021–2027” oraz </w:t>
      </w:r>
      <w:r w:rsidRPr="000D17D3">
        <w:rPr>
          <w:rFonts w:ascii="Arial" w:hAnsi="Arial" w:cs="Arial"/>
          <w:sz w:val="18"/>
          <w:szCs w:val="18"/>
        </w:rPr>
        <w:t>z treści programu „</w:t>
      </w:r>
      <w:r w:rsidRPr="000D17D3">
        <w:rPr>
          <w:rFonts w:ascii="Arial" w:eastAsiaTheme="minorHAnsi" w:hAnsi="Arial" w:cs="Arial"/>
          <w:sz w:val="18"/>
          <w:szCs w:val="18"/>
        </w:rPr>
        <w:t>Fundusze Europejskie dla Mazowsza 2021-2027”</w:t>
      </w:r>
      <w:r w:rsidRPr="000D17D3">
        <w:rPr>
          <w:rStyle w:val="cf01"/>
          <w:rFonts w:ascii="Arial" w:hAnsi="Arial" w:cs="Arial"/>
        </w:rPr>
        <w:t>.</w:t>
      </w:r>
    </w:p>
    <w:p w14:paraId="6C77F0A0" w14:textId="38C3BD4E" w:rsidR="008520F0" w:rsidRPr="000D17D3" w:rsidRDefault="008520F0" w:rsidP="008520F0">
      <w:pPr>
        <w:pStyle w:val="Tekstkomentarza"/>
        <w:spacing w:after="0"/>
        <w:ind w:left="1701"/>
        <w:rPr>
          <w:rStyle w:val="cf01"/>
          <w:rFonts w:ascii="Arial" w:hAnsi="Arial" w:cs="Arial"/>
          <w:lang w:val="pl-PL"/>
        </w:rPr>
      </w:pPr>
      <w:r w:rsidRPr="000D17D3">
        <w:rPr>
          <w:rFonts w:ascii="Arial" w:hAnsi="Arial" w:cs="Arial"/>
          <w:sz w:val="18"/>
          <w:szCs w:val="18"/>
          <w:lang w:eastAsia="pl-PL"/>
        </w:rPr>
        <w:lastRenderedPageBreak/>
        <w:t>Spełnienie kryterium będzie oceniane na podstawie treści wniosku o dofinansowanie projektu.</w:t>
      </w:r>
    </w:p>
    <w:p w14:paraId="6054FCDF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</w:p>
    <w:p w14:paraId="506A3D0A" w14:textId="18C941E2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>(5)</w:t>
      </w:r>
      <w:r w:rsidRPr="000D17D3">
        <w:rPr>
          <w:rFonts w:ascii="Arial" w:hAnsi="Arial" w:cs="Arial"/>
          <w:sz w:val="18"/>
          <w:szCs w:val="18"/>
        </w:rPr>
        <w:t xml:space="preserve"> </w:t>
      </w:r>
      <w:r w:rsidRPr="000D17D3">
        <w:rPr>
          <w:rFonts w:ascii="Arial" w:hAnsi="Arial" w:cs="Arial"/>
          <w:sz w:val="18"/>
          <w:szCs w:val="18"/>
          <w:lang w:val="pl-PL"/>
        </w:rPr>
        <w:t xml:space="preserve">Doradztwo </w:t>
      </w:r>
      <w:proofErr w:type="spellStart"/>
      <w:r w:rsidRPr="000D17D3">
        <w:rPr>
          <w:rFonts w:ascii="Arial" w:hAnsi="Arial" w:cs="Arial"/>
          <w:sz w:val="18"/>
          <w:szCs w:val="18"/>
          <w:lang w:val="pl-PL"/>
        </w:rPr>
        <w:t>edukacyjno</w:t>
      </w:r>
      <w:proofErr w:type="spellEnd"/>
      <w:r w:rsidRPr="000D17D3">
        <w:rPr>
          <w:rFonts w:ascii="Arial" w:hAnsi="Arial" w:cs="Arial"/>
          <w:sz w:val="18"/>
          <w:szCs w:val="18"/>
          <w:lang w:val="pl-PL"/>
        </w:rPr>
        <w:t xml:space="preserve"> – zawodowe jest wolne od stereotypów płciowych w wyborze ścieżek edukacyjnych i zawodowych, a także wspiera przełamywanie tych stereotypów.</w:t>
      </w:r>
    </w:p>
    <w:p w14:paraId="1833FF9C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</w:p>
    <w:p w14:paraId="7519EAA5" w14:textId="65A8CFAD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Wnioskodawca deklaruje, że wszelkie działania związane z doradztwem </w:t>
      </w:r>
      <w:proofErr w:type="spellStart"/>
      <w:r w:rsidRPr="000D17D3">
        <w:rPr>
          <w:rFonts w:ascii="Arial" w:hAnsi="Arial" w:cs="Arial"/>
          <w:sz w:val="18"/>
          <w:szCs w:val="18"/>
          <w:lang w:val="pl-PL"/>
        </w:rPr>
        <w:t>edukacyjno</w:t>
      </w:r>
      <w:proofErr w:type="spellEnd"/>
      <w:r w:rsidRPr="000D17D3">
        <w:rPr>
          <w:rFonts w:ascii="Arial" w:hAnsi="Arial" w:cs="Arial"/>
          <w:sz w:val="18"/>
          <w:szCs w:val="18"/>
          <w:lang w:val="pl-PL"/>
        </w:rPr>
        <w:t xml:space="preserve"> – zawodowym, w szczególności bezpośrednio skierowane do uczniów i uczennic, są wolne od stereotypów płciowych w wyborze ścieżek edukacyjnych i zawodowych, a także wspierają przełamywanie tych stereotypów, ponadto wspierają promowanie przedmiotów STEM. </w:t>
      </w:r>
    </w:p>
    <w:p w14:paraId="7E4BA7D6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>Kryterium wynika z treści „Wytycznych dotyczących realizacji projektów z udziałem środków Europejskiego Funduszu Społecznego Plus w regionalnych programach na lata 2021–2027”.</w:t>
      </w:r>
    </w:p>
    <w:p w14:paraId="6FFC0545" w14:textId="3772AC29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>Spełnienie kryterium będzie oceniane na podstawie deklaracji Wnioskodawcy zawartej w treści wniosku o dofinansowanie projektu</w:t>
      </w:r>
    </w:p>
    <w:p w14:paraId="495DC93E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</w:p>
    <w:p w14:paraId="0CD5CBD2" w14:textId="05D15465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(6) </w:t>
      </w:r>
      <w:r w:rsidRPr="000D17D3">
        <w:rPr>
          <w:rFonts w:ascii="Arial" w:hAnsi="Arial" w:cs="Arial"/>
          <w:sz w:val="18"/>
          <w:szCs w:val="18"/>
          <w:lang w:val="pl-PL"/>
        </w:rPr>
        <w:t>Projekt realizowany jest na Obszarach Strategicznej Interwencji (OSI) wyznaczonych w Krajowej Strategii Rozwoju Regionalnego i wynikających ze Strategii Rozwoju Województwa Mazowieckiego 2030+ Innowacyjne Mazowsze</w:t>
      </w:r>
      <w:r w:rsidRPr="000D17D3">
        <w:rPr>
          <w:rFonts w:ascii="Arial" w:hAnsi="Arial" w:cs="Arial"/>
          <w:sz w:val="18"/>
          <w:szCs w:val="18"/>
          <w:lang w:val="pl-PL"/>
        </w:rPr>
        <w:t>.</w:t>
      </w:r>
    </w:p>
    <w:p w14:paraId="505EF34E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</w:p>
    <w:p w14:paraId="38AD5F6A" w14:textId="748FEC08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>Wnioskodawca oświadcza, że projekt realizowany będzie na Obszarach Strategicznej Interwencji (OSI) wyznaczonych w Krajowej Strategii Rozwoju Regionalnego i wynikających ze Strategii Rozwoju Województwa Mazowieckiego 2030+ Innowacyjne Mazowsze.</w:t>
      </w:r>
    </w:p>
    <w:p w14:paraId="6E324065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>Obszar strategicznej interwencji (OSI) to obszar o zidentyfikowanych lub potencjalnych powiązaniach funkcjonalnych lub o szczególnych warunkach społecznych, gospodarczych lub przestrzennych, decydujących o występowaniu barier rozwoju lub trwałych, możliwych do aktywowania, potencjałów rozwojowych, do którego kierowana jest interwencja publiczna łącząca inwestycje finansowane z różnych źródeł, w tym w szczególności gospodarcze, infrastrukturalne i w zasoby ludzkie, lub rozwiązania regulacyjne. Obszary strategicznej interwencji z punktu widzenia realizacji polityki regionalnej zostały wskazane w Krajowej Strategii Rozwoju Regionalnego 2030 oraz Strategii Rozwoju Województwa Mazowieckiego 2030+ Innowacyjne Mazowsze.</w:t>
      </w:r>
    </w:p>
    <w:p w14:paraId="18DD4932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>Są to m.in.:</w:t>
      </w:r>
    </w:p>
    <w:p w14:paraId="7C4DC938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- gminy zagrożone trwałą marginalizacją, </w:t>
      </w:r>
    </w:p>
    <w:p w14:paraId="4F2D632D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>- miasta średnie tracące funkcje społeczno-gospodarcze.</w:t>
      </w:r>
    </w:p>
    <w:p w14:paraId="1B429CAD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>Lista ww. gmin i miast znajduje się pod adresem:</w:t>
      </w:r>
    </w:p>
    <w:p w14:paraId="65815ED4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https://www.gov.pl/web/fundusze-regiony/krajowa-strategia-rozwoju-regionalnego. </w:t>
      </w:r>
    </w:p>
    <w:p w14:paraId="5F360B13" w14:textId="2F1FDDE2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>Kryterium wynika z zapisów programu Fundusze Europejskie dla Mazowsza 2021-2027.</w:t>
      </w:r>
    </w:p>
    <w:p w14:paraId="565D685A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</w:p>
    <w:p w14:paraId="7805356C" w14:textId="656A1012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(7) </w:t>
      </w:r>
      <w:r w:rsidRPr="000D17D3">
        <w:rPr>
          <w:rFonts w:ascii="Arial" w:hAnsi="Arial" w:cs="Arial"/>
          <w:sz w:val="18"/>
          <w:szCs w:val="18"/>
          <w:lang w:val="pl-PL"/>
        </w:rPr>
        <w:t>Projekt realizowany jest na obszarze objętym Mazowieckimi Strukturalnymi Inwestycjami Terytorialnych (MSIT)</w:t>
      </w:r>
      <w:r w:rsidRPr="000D17D3">
        <w:rPr>
          <w:rFonts w:ascii="Arial" w:hAnsi="Arial" w:cs="Arial"/>
          <w:sz w:val="18"/>
          <w:szCs w:val="18"/>
          <w:lang w:val="pl-PL"/>
        </w:rPr>
        <w:t>.</w:t>
      </w:r>
    </w:p>
    <w:p w14:paraId="2707731D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</w:p>
    <w:p w14:paraId="29951B2B" w14:textId="54ADB50C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>Wnioskodawca oświadcza, że projekt realizowany będzie na obszarze objętym MSIT.</w:t>
      </w:r>
    </w:p>
    <w:p w14:paraId="58400FD2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>Ocenie podlega czy projekt jest realizowany na obszarze objętym MSIT określonym w odpowiedniej strategii rozwoju ponadlokalnego lub strategii terytorialnej, pozytywnie zaopiniowanej przez IZ FEM 2021-2027</w:t>
      </w:r>
    </w:p>
    <w:p w14:paraId="1FCD4250" w14:textId="2CABC4E8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>Kryterium wynika z zapisów programu Fundusze Europejskie dla Mazowsza 2021-2027.</w:t>
      </w:r>
    </w:p>
    <w:p w14:paraId="6A2AF372" w14:textId="77777777" w:rsidR="008520F0" w:rsidRPr="000D17D3" w:rsidRDefault="008520F0" w:rsidP="008520F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5DB6D9C" w14:textId="49ECF552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(8) </w:t>
      </w:r>
      <w:r w:rsidRPr="000D17D3">
        <w:rPr>
          <w:rFonts w:ascii="Arial" w:hAnsi="Arial" w:cs="Arial"/>
          <w:sz w:val="18"/>
          <w:szCs w:val="18"/>
          <w:lang w:val="pl-PL"/>
        </w:rPr>
        <w:t>Projekt realizowany jest w partnerstwie z organami prowadzącymi szkoły objęte wsparciem.</w:t>
      </w:r>
    </w:p>
    <w:p w14:paraId="4DD55177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</w:p>
    <w:p w14:paraId="0602B1E1" w14:textId="28688C26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Celem wprowadzenia kryterium jest zagwarantowanie, iż szkoły obejmowane wsparciem mają wpływ na kształt i realizację projektu, jak również, że projekty są realizowane przez podmioty mające kompleksową i najszerszą wiedzę dotyczącą procesu kształcenia dzieci i młodzieży oraz odpowiedni potencjał do jego realizacji. </w:t>
      </w:r>
    </w:p>
    <w:p w14:paraId="306EB225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>W efekcie kryterium zapewni dostosowanie proponowanego wsparcia do indywidualnych potrzeb placówek oświatowych objętych wsparciem, ich uczniów i nauczycieli oraz zapewni realizację projektu zgodnie z obowiązującymi przepisami prawa (m. in. w zakresie zatrudniania nauczycieli w projekcie współfinansowanym z FES+).</w:t>
      </w:r>
    </w:p>
    <w:p w14:paraId="26716C41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Kryterium umożliwi również lepszą koordynację działań projektowych.  </w:t>
      </w:r>
    </w:p>
    <w:p w14:paraId="6852AFB6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lastRenderedPageBreak/>
        <w:t>W celu spełnienia kryterium wnioskodawca jest zobowiązany  zawrzeć partnerstwo ze wszystkimi organami prowadzącymi, których placówki oświatowe, uczniowie do nich uczęszczający lub nauczyciele w nich pracujący zostaną objęci wsparciem w ramach projektu.</w:t>
      </w:r>
    </w:p>
    <w:p w14:paraId="73803C03" w14:textId="7351E91A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>Spełnienie kryterium będzie oceniane na podstawie treści wniosku o dofinansowanie projektu.</w:t>
      </w:r>
    </w:p>
    <w:p w14:paraId="6D9DFF88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</w:p>
    <w:p w14:paraId="1A2DE807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(9) </w:t>
      </w:r>
      <w:r w:rsidRPr="000D17D3">
        <w:rPr>
          <w:rFonts w:ascii="Arial" w:hAnsi="Arial" w:cs="Arial"/>
          <w:sz w:val="18"/>
          <w:szCs w:val="18"/>
          <w:lang w:val="pl-PL"/>
        </w:rPr>
        <w:t xml:space="preserve">Średni koszt wsparcia na ucznia w projekcie nie przekracza kwoty </w:t>
      </w:r>
    </w:p>
    <w:p w14:paraId="6E2B21CB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>2 333 PLN.</w:t>
      </w:r>
    </w:p>
    <w:p w14:paraId="2803F04A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>Zastosowanie kryterium wynika ze strategicznego charakteru przedsięwzięcia (tryb realizacji, liczba uczniów objętych wsparciem, wielkości zaangażowanej alokacji).</w:t>
      </w:r>
    </w:p>
    <w:p w14:paraId="3A261482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Kryterium ma na celu zapewnienie realizacji zaplanowanych w FEM 2021-2027 wartości docelowych wskaźników dedykowanych dla celu szczegółowego dotyczącego wspierania równego dostępu do dobrej jakości kształcenia i szkolenia. </w:t>
      </w:r>
    </w:p>
    <w:p w14:paraId="61ED9FF5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Zastosowanie kryterium sprzyja oszczędnemu, efektywnemu </w:t>
      </w:r>
    </w:p>
    <w:p w14:paraId="741E66F2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>i wydajnemu wydatkowaniu środków oraz zapewnia realizację wskaźników z zachowaniem efektywności kosztowej.</w:t>
      </w:r>
    </w:p>
    <w:p w14:paraId="4D605629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>Maksymalna wartość wsparcia, w przeliczeniu na 1 ucznia objętego wsparciem w projekcie, nie może przekroczyć kwoty 2 333 PLN.</w:t>
      </w:r>
    </w:p>
    <w:p w14:paraId="50546265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Spełnienie kryterium będzie oceniane na podstawie budżetu projektu. </w:t>
      </w:r>
    </w:p>
    <w:p w14:paraId="504F9B07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W ramach kryterium weryfikowany jest średni koszt przypadający na jednego uczestnika projektu (ucznia). </w:t>
      </w:r>
    </w:p>
    <w:p w14:paraId="18FB2952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</w:p>
    <w:p w14:paraId="766CF718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>Kryterium będzie weryfikowane zgodnie z następującym wzorem:</w:t>
      </w:r>
    </w:p>
    <w:p w14:paraId="4D50386C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</w:p>
    <w:p w14:paraId="1B6C44CC" w14:textId="71BA6F0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średni koszt wsparcia = </w:t>
      </w:r>
      <w:r w:rsidR="000D17D3" w:rsidRPr="000D17D3">
        <w:rPr>
          <w:rFonts w:ascii="Arial" w:hAnsi="Arial" w:cs="Arial"/>
          <w:sz w:val="18"/>
          <w:szCs w:val="18"/>
          <w:lang w:val="pl-PL"/>
        </w:rPr>
        <w:t>Wartość projektu ogółem</w:t>
      </w:r>
      <w:r w:rsidR="000D17D3">
        <w:rPr>
          <w:rFonts w:ascii="Arial" w:hAnsi="Arial" w:cs="Arial"/>
          <w:sz w:val="18"/>
          <w:szCs w:val="18"/>
          <w:lang w:val="pl-PL"/>
        </w:rPr>
        <w:t xml:space="preserve"> / </w:t>
      </w:r>
      <w:r w:rsidRPr="000D17D3">
        <w:rPr>
          <w:rFonts w:ascii="Arial" w:hAnsi="Arial" w:cs="Arial"/>
          <w:sz w:val="18"/>
          <w:szCs w:val="18"/>
          <w:lang w:val="pl-PL"/>
        </w:rPr>
        <w:t>Liczba uczniów szkół i placówek systemu oświaty prowadzących kształcenie ogólne objętych wsparciem</w:t>
      </w:r>
    </w:p>
    <w:p w14:paraId="23980606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</w:p>
    <w:p w14:paraId="1A2BEBB3" w14:textId="77777777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Zastosowanie kryterium wynika z przyjętych założeń w metodyce szacowania wartości celów pośrednich i końcowych dla działań podejmowanych w programie Fundusze Europejskie dla  Mazowsza 2021-2027 oraz ma na celu zapewnienie monitorowania i osiągniecie realizacji celów programu. </w:t>
      </w:r>
    </w:p>
    <w:p w14:paraId="0B984ECB" w14:textId="21FDEB80" w:rsidR="008520F0" w:rsidRPr="000D17D3" w:rsidRDefault="008520F0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>Spełnienie kryterium jest warunkiem koniecznym do otrzymania dofinansowania.</w:t>
      </w:r>
    </w:p>
    <w:p w14:paraId="11743DA3" w14:textId="77777777" w:rsidR="008520F0" w:rsidRPr="000D17D3" w:rsidRDefault="008520F0" w:rsidP="008520F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94F1CA7" w14:textId="77777777" w:rsidR="000D17D3" w:rsidRPr="000D17D3" w:rsidRDefault="000D17D3" w:rsidP="000D17D3">
      <w:pPr>
        <w:pStyle w:val="Akapitzlist"/>
        <w:spacing w:after="0"/>
        <w:ind w:left="851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Kryteria od 10 stanowią </w:t>
      </w:r>
      <w:r w:rsidRPr="000D17D3">
        <w:rPr>
          <w:rFonts w:ascii="Arial" w:hAnsi="Arial" w:cs="Arial"/>
          <w:sz w:val="18"/>
          <w:szCs w:val="18"/>
          <w:lang w:val="pl-PL"/>
        </w:rPr>
        <w:t>Kryteria dostępu weryfikowane na etapie merytorycznym</w:t>
      </w:r>
      <w:r>
        <w:rPr>
          <w:rFonts w:ascii="Arial" w:hAnsi="Arial" w:cs="Arial"/>
          <w:sz w:val="18"/>
          <w:szCs w:val="18"/>
          <w:lang w:val="pl-PL"/>
        </w:rPr>
        <w:t xml:space="preserve">. </w:t>
      </w:r>
      <w:r w:rsidRPr="000D17D3">
        <w:rPr>
          <w:rFonts w:ascii="Arial" w:hAnsi="Arial" w:cs="Arial"/>
          <w:sz w:val="18"/>
          <w:szCs w:val="18"/>
          <w:lang w:val="pl-PL"/>
        </w:rPr>
        <w:t>Zachowano ciągłość numeracji w kryteriach.</w:t>
      </w:r>
    </w:p>
    <w:p w14:paraId="7323D3F5" w14:textId="7B0B1F50" w:rsidR="000D17D3" w:rsidRPr="000D17D3" w:rsidRDefault="000D17D3" w:rsidP="000D17D3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</w:p>
    <w:p w14:paraId="527D6D3C" w14:textId="489A1E30" w:rsidR="00260908" w:rsidRPr="000D17D3" w:rsidRDefault="002048F8" w:rsidP="00FA3A0D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Doprecyzowano </w:t>
      </w:r>
      <w:r w:rsidRPr="000D17D3">
        <w:rPr>
          <w:rFonts w:ascii="Arial" w:hAnsi="Arial" w:cs="Arial"/>
          <w:sz w:val="18"/>
          <w:szCs w:val="18"/>
          <w:lang w:val="pl-PL"/>
        </w:rPr>
        <w:t>nazwę i opis kryterium</w:t>
      </w:r>
      <w:r w:rsidR="00DD2D05" w:rsidRPr="000D17D3">
        <w:rPr>
          <w:rFonts w:ascii="Arial" w:hAnsi="Arial" w:cs="Arial"/>
          <w:sz w:val="18"/>
          <w:szCs w:val="18"/>
          <w:lang w:val="pl-PL"/>
        </w:rPr>
        <w:t xml:space="preserve"> </w:t>
      </w:r>
      <w:r w:rsidRPr="000D17D3">
        <w:rPr>
          <w:rFonts w:ascii="Arial" w:hAnsi="Arial" w:cs="Arial"/>
          <w:sz w:val="18"/>
          <w:szCs w:val="18"/>
          <w:lang w:val="pl-PL"/>
        </w:rPr>
        <w:t>n</w:t>
      </w:r>
      <w:r w:rsidR="00DD2D05" w:rsidRPr="000D17D3">
        <w:rPr>
          <w:rFonts w:ascii="Arial" w:hAnsi="Arial" w:cs="Arial"/>
          <w:sz w:val="18"/>
          <w:szCs w:val="18"/>
          <w:lang w:val="pl-PL"/>
        </w:rPr>
        <w:t xml:space="preserve">r </w:t>
      </w:r>
      <w:r w:rsidR="000D17D3" w:rsidRPr="000D17D3">
        <w:rPr>
          <w:rFonts w:ascii="Arial" w:hAnsi="Arial" w:cs="Arial"/>
          <w:sz w:val="18"/>
          <w:szCs w:val="18"/>
          <w:lang w:val="pl-PL"/>
        </w:rPr>
        <w:t>10</w:t>
      </w:r>
      <w:r w:rsidR="00DD2D05" w:rsidRPr="000D17D3">
        <w:rPr>
          <w:rFonts w:ascii="Arial" w:hAnsi="Arial" w:cs="Arial"/>
          <w:sz w:val="18"/>
          <w:szCs w:val="18"/>
          <w:lang w:val="pl-PL"/>
        </w:rPr>
        <w:t xml:space="preserve"> (merytoryczne) </w:t>
      </w:r>
      <w:r w:rsidRPr="000D17D3">
        <w:rPr>
          <w:rFonts w:ascii="Arial" w:hAnsi="Arial" w:cs="Arial"/>
          <w:sz w:val="18"/>
          <w:szCs w:val="18"/>
          <w:lang w:val="pl-PL"/>
        </w:rPr>
        <w:t xml:space="preserve">wskazując obowiązek przeprowadzenia diagnozy </w:t>
      </w:r>
      <w:r w:rsidR="00BD34BE" w:rsidRPr="000D17D3">
        <w:rPr>
          <w:rFonts w:ascii="Arial" w:hAnsi="Arial" w:cs="Arial"/>
          <w:sz w:val="18"/>
          <w:szCs w:val="18"/>
          <w:lang w:val="pl-PL"/>
        </w:rPr>
        <w:t xml:space="preserve">stanowiącej bazę do projektowania wsparcia w ramach planowanego projektu oraz określono maksymalny okres za jaki dane w diagnozie powinny zostać ujęte. </w:t>
      </w:r>
    </w:p>
    <w:p w14:paraId="1B9ADDB4" w14:textId="77777777" w:rsidR="000D17D3" w:rsidRPr="000D17D3" w:rsidRDefault="00BD34BE" w:rsidP="00BD34BE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Dodano kryterium merytoryczne nr </w:t>
      </w:r>
      <w:r w:rsidR="000D17D3" w:rsidRPr="000D17D3">
        <w:rPr>
          <w:rFonts w:ascii="Arial" w:hAnsi="Arial" w:cs="Arial"/>
          <w:sz w:val="18"/>
          <w:szCs w:val="18"/>
          <w:lang w:val="pl-PL"/>
        </w:rPr>
        <w:t>11</w:t>
      </w:r>
      <w:r w:rsidRPr="000D17D3">
        <w:rPr>
          <w:rFonts w:ascii="Arial" w:hAnsi="Arial" w:cs="Arial"/>
          <w:sz w:val="18"/>
          <w:szCs w:val="18"/>
          <w:lang w:val="pl-PL"/>
        </w:rPr>
        <w:t xml:space="preserve"> w brzmieniu</w:t>
      </w:r>
      <w:r w:rsidR="000D17D3" w:rsidRPr="000D17D3">
        <w:rPr>
          <w:rFonts w:ascii="Arial" w:hAnsi="Arial" w:cs="Arial"/>
          <w:sz w:val="18"/>
          <w:szCs w:val="18"/>
          <w:lang w:val="pl-PL"/>
        </w:rPr>
        <w:t>:</w:t>
      </w:r>
    </w:p>
    <w:p w14:paraId="232633F2" w14:textId="1D28FABE" w:rsidR="00BD34BE" w:rsidRPr="000D17D3" w:rsidRDefault="000D17D3" w:rsidP="000D17D3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>Wartość dofinasowania przeznaczonego na wsparcie w zakresie doposażenia oraz tworzenia i/lub zakupu e-materiałów i/lub narzędzi informatycznych nie przekracza 40% wartości dofinansowania.</w:t>
      </w:r>
      <w:r w:rsidR="00BD34BE" w:rsidRPr="000D17D3"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6AB74589" w14:textId="1F7D6EA1" w:rsidR="00BD34BE" w:rsidRPr="000D17D3" w:rsidRDefault="00BD34BE" w:rsidP="00BD34BE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>W z</w:t>
      </w:r>
      <w:r w:rsidR="000D17D3" w:rsidRPr="000D17D3">
        <w:rPr>
          <w:rFonts w:ascii="Arial" w:hAnsi="Arial" w:cs="Arial"/>
          <w:sz w:val="18"/>
          <w:szCs w:val="18"/>
          <w:lang w:val="pl-PL"/>
        </w:rPr>
        <w:t>wiązku</w:t>
      </w:r>
      <w:r w:rsidRPr="000D17D3">
        <w:rPr>
          <w:rFonts w:ascii="Arial" w:hAnsi="Arial" w:cs="Arial"/>
          <w:sz w:val="18"/>
          <w:szCs w:val="18"/>
          <w:lang w:val="pl-PL"/>
        </w:rPr>
        <w:t xml:space="preserve"> zapisami programu FEM wskazującymi, że doposażenie w projekcie może stanowić jedynie element uzupełniający działania.</w:t>
      </w:r>
    </w:p>
    <w:p w14:paraId="5502B489" w14:textId="495A4B27" w:rsidR="00DD2D05" w:rsidRPr="000D17D3" w:rsidRDefault="00DD2D05" w:rsidP="00FA3A0D">
      <w:pPr>
        <w:pStyle w:val="Akapitzlist"/>
        <w:numPr>
          <w:ilvl w:val="0"/>
          <w:numId w:val="3"/>
        </w:numPr>
        <w:spacing w:after="0"/>
        <w:ind w:left="1418"/>
        <w:jc w:val="both"/>
        <w:rPr>
          <w:rStyle w:val="cf01"/>
          <w:rFonts w:ascii="Arial" w:hAnsi="Arial" w:cs="Arial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Doprecyzowano </w:t>
      </w:r>
      <w:r w:rsidR="00BD34BE" w:rsidRPr="000D17D3">
        <w:rPr>
          <w:rFonts w:ascii="Arial" w:hAnsi="Arial" w:cs="Arial"/>
          <w:sz w:val="18"/>
          <w:szCs w:val="18"/>
          <w:lang w:val="pl-PL"/>
        </w:rPr>
        <w:t>opis</w:t>
      </w:r>
      <w:r w:rsidRPr="000D17D3">
        <w:rPr>
          <w:rFonts w:ascii="Arial" w:hAnsi="Arial" w:cs="Arial"/>
          <w:sz w:val="18"/>
          <w:szCs w:val="18"/>
          <w:lang w:val="pl-PL"/>
        </w:rPr>
        <w:t xml:space="preserve"> kryterium merytorycznego nr </w:t>
      </w:r>
      <w:r w:rsidR="000D17D3" w:rsidRPr="000D17D3">
        <w:rPr>
          <w:rFonts w:ascii="Arial" w:hAnsi="Arial" w:cs="Arial"/>
          <w:sz w:val="18"/>
          <w:szCs w:val="18"/>
          <w:lang w:val="pl-PL"/>
        </w:rPr>
        <w:t>14</w:t>
      </w:r>
      <w:r w:rsidRPr="000D17D3">
        <w:rPr>
          <w:rFonts w:ascii="Arial" w:hAnsi="Arial" w:cs="Arial"/>
          <w:sz w:val="18"/>
          <w:szCs w:val="18"/>
          <w:lang w:val="pl-PL"/>
        </w:rPr>
        <w:t xml:space="preserve"> „</w:t>
      </w:r>
      <w:r w:rsidR="00BD34BE" w:rsidRPr="000D17D3">
        <w:rPr>
          <w:rStyle w:val="cf01"/>
          <w:rFonts w:ascii="Arial" w:hAnsi="Arial" w:cs="Arial"/>
        </w:rPr>
        <w:t>Wspieranie kompetencji cyfrowych jest realizowane z wykorzystaniem standardu kompetencji cyfrowych na podstawie aktualnej na dzień ogłoszenia naboru wersji ramy „</w:t>
      </w:r>
      <w:proofErr w:type="spellStart"/>
      <w:r w:rsidR="00BD34BE" w:rsidRPr="000D17D3">
        <w:rPr>
          <w:rStyle w:val="cf01"/>
          <w:rFonts w:ascii="Arial" w:hAnsi="Arial" w:cs="Arial"/>
        </w:rPr>
        <w:t>DigComp</w:t>
      </w:r>
      <w:proofErr w:type="spellEnd"/>
      <w:r w:rsidR="00BD34BE" w:rsidRPr="000D17D3">
        <w:rPr>
          <w:rStyle w:val="cf01"/>
          <w:rFonts w:ascii="Arial" w:hAnsi="Arial" w:cs="Arial"/>
        </w:rPr>
        <w:t>”</w:t>
      </w:r>
      <w:r w:rsidR="00BD34BE" w:rsidRPr="000D17D3">
        <w:rPr>
          <w:rStyle w:val="cf01"/>
          <w:rFonts w:ascii="Arial" w:hAnsi="Arial" w:cs="Arial"/>
          <w:lang w:val="pl-PL"/>
        </w:rPr>
        <w:t xml:space="preserve"> w zakresie wskazania dokładnej strony internetowej </w:t>
      </w:r>
      <w:r w:rsidR="000D17D3" w:rsidRPr="000D17D3">
        <w:rPr>
          <w:rStyle w:val="cf01"/>
          <w:rFonts w:ascii="Arial" w:hAnsi="Arial" w:cs="Arial"/>
          <w:lang w:val="pl-PL"/>
        </w:rPr>
        <w:t xml:space="preserve">ramy </w:t>
      </w:r>
      <w:proofErr w:type="spellStart"/>
      <w:r w:rsidR="000D17D3" w:rsidRPr="000D17D3">
        <w:rPr>
          <w:rStyle w:val="cf01"/>
          <w:rFonts w:ascii="Arial" w:hAnsi="Arial" w:cs="Arial"/>
          <w:lang w:val="pl-PL"/>
        </w:rPr>
        <w:t>DigComp</w:t>
      </w:r>
      <w:proofErr w:type="spellEnd"/>
      <w:r w:rsidR="000D17D3" w:rsidRPr="000D17D3">
        <w:rPr>
          <w:rStyle w:val="cf01"/>
          <w:rFonts w:ascii="Arial" w:hAnsi="Arial" w:cs="Arial"/>
          <w:lang w:val="pl-PL"/>
        </w:rPr>
        <w:t xml:space="preserve"> </w:t>
      </w:r>
      <w:r w:rsidR="00BD34BE" w:rsidRPr="000D17D3">
        <w:rPr>
          <w:rStyle w:val="cf01"/>
          <w:rFonts w:ascii="Arial" w:hAnsi="Arial" w:cs="Arial"/>
          <w:lang w:val="pl-PL"/>
        </w:rPr>
        <w:t>obowiązującej na dzień ogłoszenia naboru.</w:t>
      </w:r>
    </w:p>
    <w:p w14:paraId="31AAD089" w14:textId="08C74173" w:rsidR="00873481" w:rsidRPr="000D17D3" w:rsidRDefault="00873481" w:rsidP="00FA3A0D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Doprecyzowano nazwę i opis </w:t>
      </w:r>
      <w:r w:rsidR="00BD34BE" w:rsidRPr="000D17D3">
        <w:rPr>
          <w:rFonts w:ascii="Arial" w:hAnsi="Arial" w:cs="Arial"/>
          <w:sz w:val="18"/>
          <w:szCs w:val="18"/>
          <w:lang w:val="pl-PL"/>
        </w:rPr>
        <w:t xml:space="preserve">i sposób oceny </w:t>
      </w:r>
      <w:r w:rsidRPr="000D17D3">
        <w:rPr>
          <w:rFonts w:ascii="Arial" w:hAnsi="Arial" w:cs="Arial"/>
          <w:sz w:val="18"/>
          <w:szCs w:val="18"/>
          <w:lang w:val="pl-PL"/>
        </w:rPr>
        <w:t xml:space="preserve">kryterium merytorycznego nr </w:t>
      </w:r>
      <w:r w:rsidR="000D17D3" w:rsidRPr="000D17D3">
        <w:rPr>
          <w:rFonts w:ascii="Arial" w:hAnsi="Arial" w:cs="Arial"/>
          <w:sz w:val="18"/>
          <w:szCs w:val="18"/>
          <w:lang w:val="pl-PL"/>
        </w:rPr>
        <w:t>15</w:t>
      </w:r>
      <w:r w:rsidRPr="000D17D3">
        <w:rPr>
          <w:rFonts w:ascii="Arial" w:hAnsi="Arial" w:cs="Arial"/>
          <w:sz w:val="18"/>
          <w:szCs w:val="18"/>
          <w:lang w:val="pl-PL"/>
        </w:rPr>
        <w:t xml:space="preserve"> „Tworzone w projekcie materiały (w tym e-materiały), aplikacje i narzędzia informatyczne nie powielają istniejących na poziomie krajowym”</w:t>
      </w:r>
    </w:p>
    <w:p w14:paraId="59FCD38A" w14:textId="77C34C4F" w:rsidR="00873481" w:rsidRPr="000D17D3" w:rsidRDefault="00873481" w:rsidP="00FA3A0D">
      <w:pPr>
        <w:pStyle w:val="Akapitzlist"/>
        <w:numPr>
          <w:ilvl w:val="0"/>
          <w:numId w:val="3"/>
        </w:numPr>
        <w:spacing w:after="0"/>
        <w:ind w:left="1418"/>
        <w:jc w:val="both"/>
        <w:rPr>
          <w:rStyle w:val="cf01"/>
          <w:rFonts w:ascii="Arial" w:hAnsi="Arial" w:cs="Arial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>Usunięto kryterium merytoryczne „</w:t>
      </w:r>
      <w:r w:rsidRPr="000D17D3">
        <w:rPr>
          <w:rStyle w:val="cf01"/>
          <w:rFonts w:ascii="Arial" w:hAnsi="Arial" w:cs="Arial"/>
        </w:rPr>
        <w:t>Projekt jest komplementarny z działaniami zaplanowanymi do wdrożenia na poziomie krajowym z programu Fundusze Europejskie dla Rozwoju Społecznego oraz Krajowego Planu Odbudowy w ramach komponentu „Transformacja cyfrowa”</w:t>
      </w:r>
      <w:r w:rsidRPr="000D17D3">
        <w:rPr>
          <w:rStyle w:val="cf01"/>
          <w:rFonts w:ascii="Arial" w:hAnsi="Arial" w:cs="Arial"/>
          <w:lang w:val="pl-PL"/>
        </w:rPr>
        <w:t xml:space="preserve"> w związku z tym, że pozostałe kryteria wypełniają obowiązki wynikające z wytycznych z zakresie niepowielania działań realizowanych na poziomie krajowym.</w:t>
      </w:r>
    </w:p>
    <w:p w14:paraId="3E1257CB" w14:textId="37DAB889" w:rsidR="00BD34BE" w:rsidRPr="000D17D3" w:rsidRDefault="00BD34BE" w:rsidP="00FA3A0D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>Doprecyzowano nazwę i opis i sposób oceny kryterium merytorycznego</w:t>
      </w:r>
      <w:r w:rsidRPr="000D17D3">
        <w:rPr>
          <w:rFonts w:ascii="Arial" w:hAnsi="Arial" w:cs="Arial"/>
          <w:sz w:val="18"/>
          <w:szCs w:val="18"/>
          <w:lang w:val="pl-PL"/>
        </w:rPr>
        <w:t xml:space="preserve"> </w:t>
      </w:r>
      <w:r w:rsidR="000D17D3" w:rsidRPr="000D17D3">
        <w:rPr>
          <w:rFonts w:ascii="Arial" w:hAnsi="Arial" w:cs="Arial"/>
          <w:sz w:val="18"/>
          <w:szCs w:val="18"/>
          <w:lang w:val="pl-PL"/>
        </w:rPr>
        <w:t xml:space="preserve">16 </w:t>
      </w:r>
      <w:r w:rsidRPr="000D17D3">
        <w:rPr>
          <w:rFonts w:ascii="Arial" w:hAnsi="Arial" w:cs="Arial"/>
          <w:sz w:val="18"/>
          <w:szCs w:val="18"/>
          <w:lang w:val="pl-PL"/>
        </w:rPr>
        <w:t>dot. umiejętności podstawowych</w:t>
      </w:r>
      <w:r w:rsidR="000D17D3" w:rsidRPr="000D17D3">
        <w:rPr>
          <w:rFonts w:ascii="Arial" w:hAnsi="Arial" w:cs="Arial"/>
          <w:sz w:val="18"/>
          <w:szCs w:val="18"/>
          <w:lang w:val="pl-PL"/>
        </w:rPr>
        <w:t>.</w:t>
      </w:r>
    </w:p>
    <w:p w14:paraId="5EB5966A" w14:textId="6BD87C85" w:rsidR="000D17D3" w:rsidRPr="000D17D3" w:rsidRDefault="000D17D3" w:rsidP="000D17D3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lastRenderedPageBreak/>
        <w:t>Doprecyzowano nazwę i opis i sposób oceny kryterium merytorycznego 1</w:t>
      </w:r>
      <w:r w:rsidRPr="000D17D3">
        <w:rPr>
          <w:rFonts w:ascii="Arial" w:hAnsi="Arial" w:cs="Arial"/>
          <w:sz w:val="18"/>
          <w:szCs w:val="18"/>
          <w:lang w:val="pl-PL"/>
        </w:rPr>
        <w:t>7</w:t>
      </w:r>
      <w:r w:rsidRPr="000D17D3">
        <w:rPr>
          <w:rFonts w:ascii="Arial" w:hAnsi="Arial" w:cs="Arial"/>
          <w:sz w:val="18"/>
          <w:szCs w:val="18"/>
          <w:lang w:val="pl-PL"/>
        </w:rPr>
        <w:t xml:space="preserve"> dot. umiejętności podstawowych.</w:t>
      </w:r>
    </w:p>
    <w:p w14:paraId="0D1B88E0" w14:textId="3E17BF51" w:rsidR="00873481" w:rsidRPr="000D17D3" w:rsidRDefault="008520F0" w:rsidP="00FA3A0D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>Doprecyzowano nazwę i opis i sposób oceny kryterium merytorycznego</w:t>
      </w:r>
      <w:r w:rsidRPr="000D17D3">
        <w:rPr>
          <w:rFonts w:ascii="Arial" w:hAnsi="Arial" w:cs="Arial"/>
          <w:sz w:val="18"/>
          <w:szCs w:val="18"/>
          <w:lang w:val="pl-PL"/>
        </w:rPr>
        <w:t xml:space="preserve"> </w:t>
      </w:r>
      <w:r w:rsidR="000D17D3" w:rsidRPr="000D17D3">
        <w:rPr>
          <w:rFonts w:ascii="Arial" w:hAnsi="Arial" w:cs="Arial"/>
          <w:sz w:val="18"/>
          <w:szCs w:val="18"/>
          <w:lang w:val="pl-PL"/>
        </w:rPr>
        <w:t>18</w:t>
      </w:r>
      <w:r w:rsidRPr="000D17D3">
        <w:rPr>
          <w:rFonts w:ascii="Arial" w:hAnsi="Arial" w:cs="Arial"/>
          <w:sz w:val="18"/>
          <w:szCs w:val="18"/>
        </w:rPr>
        <w:t xml:space="preserve"> </w:t>
      </w:r>
      <w:r w:rsidR="000D17D3" w:rsidRPr="000D17D3">
        <w:rPr>
          <w:rFonts w:ascii="Arial" w:hAnsi="Arial" w:cs="Arial"/>
          <w:sz w:val="18"/>
          <w:szCs w:val="18"/>
          <w:lang w:val="pl-PL"/>
        </w:rPr>
        <w:t>określając precyzyjnie zakres zadań możliwych dodatkowo do realizacji w ramach proponowanego w projekcie wsparcia.</w:t>
      </w:r>
    </w:p>
    <w:p w14:paraId="33729DB0" w14:textId="70628E58" w:rsidR="00A102A4" w:rsidRPr="000D17D3" w:rsidRDefault="00A102A4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</w:p>
    <w:p w14:paraId="1C5A9166" w14:textId="77777777" w:rsidR="00CF4B09" w:rsidRPr="000D17D3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A89C28D" w14:textId="411F3A80" w:rsidR="000B36FB" w:rsidRPr="000D17D3" w:rsidRDefault="00153947" w:rsidP="00260AAF">
      <w:pPr>
        <w:spacing w:after="0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Zmiany </w:t>
      </w:r>
      <w:r w:rsidR="00DE4CAA" w:rsidRPr="000D17D3">
        <w:rPr>
          <w:rFonts w:ascii="Arial" w:hAnsi="Arial" w:cs="Arial"/>
          <w:sz w:val="18"/>
          <w:szCs w:val="18"/>
        </w:rPr>
        <w:t xml:space="preserve">w treści kryteriów </w:t>
      </w:r>
      <w:r w:rsidRPr="000D17D3">
        <w:rPr>
          <w:rFonts w:ascii="Arial" w:hAnsi="Arial" w:cs="Arial"/>
          <w:sz w:val="18"/>
          <w:szCs w:val="18"/>
        </w:rPr>
        <w:t>uwzględniają uwagi zgłoszone przez uczestników spotkania</w:t>
      </w:r>
      <w:r w:rsidR="003634DB" w:rsidRPr="000D17D3">
        <w:rPr>
          <w:rFonts w:ascii="Arial" w:hAnsi="Arial" w:cs="Arial"/>
          <w:sz w:val="18"/>
          <w:szCs w:val="18"/>
        </w:rPr>
        <w:t xml:space="preserve"> </w:t>
      </w:r>
      <w:r w:rsidRPr="000D17D3">
        <w:rPr>
          <w:rFonts w:ascii="Arial" w:hAnsi="Arial" w:cs="Arial"/>
          <w:sz w:val="18"/>
          <w:szCs w:val="18"/>
        </w:rPr>
        <w:t xml:space="preserve">oraz </w:t>
      </w:r>
      <w:r w:rsidR="003634DB" w:rsidRPr="000D17D3">
        <w:rPr>
          <w:rFonts w:ascii="Arial" w:hAnsi="Arial" w:cs="Arial"/>
          <w:sz w:val="18"/>
          <w:szCs w:val="18"/>
        </w:rPr>
        <w:t xml:space="preserve">autokorekty </w:t>
      </w:r>
      <w:r w:rsidR="00E8353B" w:rsidRPr="000D17D3">
        <w:rPr>
          <w:rFonts w:ascii="Arial" w:hAnsi="Arial" w:cs="Arial"/>
          <w:sz w:val="18"/>
          <w:szCs w:val="18"/>
        </w:rPr>
        <w:t>Departamentu Rozwoju Regionalnego i Funduszy Europejskich</w:t>
      </w:r>
      <w:r w:rsidR="003634DB" w:rsidRPr="000D17D3">
        <w:rPr>
          <w:rFonts w:ascii="Arial" w:hAnsi="Arial" w:cs="Arial"/>
          <w:sz w:val="18"/>
          <w:szCs w:val="18"/>
        </w:rPr>
        <w:t>.</w:t>
      </w:r>
    </w:p>
    <w:p w14:paraId="50A7AE54" w14:textId="534493FF" w:rsidR="006440B2" w:rsidRPr="000D17D3" w:rsidRDefault="00C435C4" w:rsidP="00732F75">
      <w:pPr>
        <w:spacing w:after="0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0D17D3">
        <w:rPr>
          <w:rFonts w:ascii="Arial" w:hAnsi="Arial" w:cs="Arial"/>
          <w:sz w:val="18"/>
          <w:szCs w:val="18"/>
        </w:rPr>
        <w:t>przedstawio</w:t>
      </w:r>
      <w:r w:rsidR="00153947" w:rsidRPr="000D17D3">
        <w:rPr>
          <w:rFonts w:ascii="Arial" w:hAnsi="Arial" w:cs="Arial"/>
          <w:sz w:val="18"/>
          <w:szCs w:val="18"/>
        </w:rPr>
        <w:t>n</w:t>
      </w:r>
      <w:r w:rsidRPr="000D17D3">
        <w:rPr>
          <w:rFonts w:ascii="Arial" w:hAnsi="Arial" w:cs="Arial"/>
          <w:sz w:val="18"/>
          <w:szCs w:val="18"/>
        </w:rPr>
        <w:t>a</w:t>
      </w:r>
      <w:r w:rsidR="00153947" w:rsidRPr="000D17D3">
        <w:rPr>
          <w:rFonts w:ascii="Arial" w:hAnsi="Arial" w:cs="Arial"/>
          <w:sz w:val="18"/>
          <w:szCs w:val="18"/>
        </w:rPr>
        <w:t xml:space="preserve"> w </w:t>
      </w:r>
      <w:r w:rsidR="00E8353B" w:rsidRPr="000D17D3">
        <w:rPr>
          <w:rFonts w:ascii="Arial" w:hAnsi="Arial" w:cs="Arial"/>
          <w:sz w:val="18"/>
          <w:szCs w:val="18"/>
        </w:rPr>
        <w:t>załączonych</w:t>
      </w:r>
      <w:r w:rsidR="00153947" w:rsidRPr="000D17D3">
        <w:rPr>
          <w:rFonts w:ascii="Arial" w:hAnsi="Arial" w:cs="Arial"/>
          <w:sz w:val="18"/>
          <w:szCs w:val="18"/>
        </w:rPr>
        <w:t xml:space="preserve"> </w:t>
      </w:r>
      <w:r w:rsidR="00E8353B" w:rsidRPr="000D17D3">
        <w:rPr>
          <w:rFonts w:ascii="Arial" w:hAnsi="Arial" w:cs="Arial"/>
          <w:sz w:val="18"/>
          <w:szCs w:val="18"/>
        </w:rPr>
        <w:t>p</w:t>
      </w:r>
      <w:r w:rsidR="002F3F97" w:rsidRPr="000D17D3">
        <w:rPr>
          <w:rFonts w:ascii="Arial" w:hAnsi="Arial" w:cs="Arial"/>
          <w:sz w:val="18"/>
          <w:szCs w:val="18"/>
        </w:rPr>
        <w:t>rojekt</w:t>
      </w:r>
      <w:r w:rsidR="00E8353B" w:rsidRPr="000D17D3">
        <w:rPr>
          <w:rFonts w:ascii="Arial" w:hAnsi="Arial" w:cs="Arial"/>
          <w:sz w:val="18"/>
          <w:szCs w:val="18"/>
        </w:rPr>
        <w:t>ach dokumentów</w:t>
      </w:r>
      <w:r w:rsidR="002F3F97" w:rsidRPr="000D17D3">
        <w:rPr>
          <w:rFonts w:ascii="Arial" w:hAnsi="Arial" w:cs="Arial"/>
          <w:sz w:val="18"/>
          <w:szCs w:val="18"/>
        </w:rPr>
        <w:t>.</w:t>
      </w:r>
    </w:p>
    <w:sectPr w:rsidR="006440B2" w:rsidRPr="000D17D3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C064" w14:textId="77777777" w:rsidR="00B77ABE" w:rsidRDefault="00B77ABE" w:rsidP="00C8478F">
      <w:pPr>
        <w:spacing w:after="0" w:line="240" w:lineRule="auto"/>
      </w:pPr>
      <w:r>
        <w:separator/>
      </w:r>
    </w:p>
  </w:endnote>
  <w:endnote w:type="continuationSeparator" w:id="0">
    <w:p w14:paraId="32D306C8" w14:textId="77777777" w:rsidR="00B77ABE" w:rsidRDefault="00B77ABE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29D7" w14:textId="77777777" w:rsidR="00B77ABE" w:rsidRDefault="00B77ABE" w:rsidP="00C8478F">
      <w:pPr>
        <w:spacing w:after="0" w:line="240" w:lineRule="auto"/>
      </w:pPr>
      <w:r>
        <w:separator/>
      </w:r>
    </w:p>
  </w:footnote>
  <w:footnote w:type="continuationSeparator" w:id="0">
    <w:p w14:paraId="70EA06B9" w14:textId="77777777" w:rsidR="00B77ABE" w:rsidRDefault="00B77ABE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17"/>
  </w:num>
  <w:num w:numId="2" w16cid:durableId="1974822278">
    <w:abstractNumId w:val="0"/>
  </w:num>
  <w:num w:numId="3" w16cid:durableId="686099531">
    <w:abstractNumId w:val="16"/>
  </w:num>
  <w:num w:numId="4" w16cid:durableId="1579100175">
    <w:abstractNumId w:val="7"/>
  </w:num>
  <w:num w:numId="5" w16cid:durableId="592932925">
    <w:abstractNumId w:val="10"/>
  </w:num>
  <w:num w:numId="6" w16cid:durableId="616760156">
    <w:abstractNumId w:val="8"/>
  </w:num>
  <w:num w:numId="7" w16cid:durableId="1109664028">
    <w:abstractNumId w:val="13"/>
  </w:num>
  <w:num w:numId="8" w16cid:durableId="1441409337">
    <w:abstractNumId w:val="3"/>
  </w:num>
  <w:num w:numId="9" w16cid:durableId="1295066930">
    <w:abstractNumId w:val="11"/>
  </w:num>
  <w:num w:numId="10" w16cid:durableId="399057319">
    <w:abstractNumId w:val="9"/>
  </w:num>
  <w:num w:numId="11" w16cid:durableId="2039156537">
    <w:abstractNumId w:val="15"/>
  </w:num>
  <w:num w:numId="12" w16cid:durableId="659625400">
    <w:abstractNumId w:val="18"/>
  </w:num>
  <w:num w:numId="13" w16cid:durableId="511722310">
    <w:abstractNumId w:val="14"/>
  </w:num>
  <w:num w:numId="14" w16cid:durableId="1597059529">
    <w:abstractNumId w:val="4"/>
  </w:num>
  <w:num w:numId="15" w16cid:durableId="967587292">
    <w:abstractNumId w:val="5"/>
  </w:num>
  <w:num w:numId="16" w16cid:durableId="1615208460">
    <w:abstractNumId w:val="12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9"/>
    <w:rsid w:val="00023244"/>
    <w:rsid w:val="0002494A"/>
    <w:rsid w:val="00026FB3"/>
    <w:rsid w:val="00034DE0"/>
    <w:rsid w:val="000358BF"/>
    <w:rsid w:val="00037E23"/>
    <w:rsid w:val="00044C62"/>
    <w:rsid w:val="0005358A"/>
    <w:rsid w:val="00057206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A7E"/>
    <w:rsid w:val="000A6623"/>
    <w:rsid w:val="000B36FB"/>
    <w:rsid w:val="000B474E"/>
    <w:rsid w:val="000B5206"/>
    <w:rsid w:val="000C02E8"/>
    <w:rsid w:val="000C0DDB"/>
    <w:rsid w:val="000C4AFD"/>
    <w:rsid w:val="000C589F"/>
    <w:rsid w:val="000D17D3"/>
    <w:rsid w:val="000D6542"/>
    <w:rsid w:val="000E0D2E"/>
    <w:rsid w:val="000E22A6"/>
    <w:rsid w:val="000F0619"/>
    <w:rsid w:val="000F11B4"/>
    <w:rsid w:val="000F535C"/>
    <w:rsid w:val="000F5BCA"/>
    <w:rsid w:val="000F6B57"/>
    <w:rsid w:val="00103DCD"/>
    <w:rsid w:val="00110D88"/>
    <w:rsid w:val="00126E99"/>
    <w:rsid w:val="0013671A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910E9"/>
    <w:rsid w:val="00193408"/>
    <w:rsid w:val="00197B1C"/>
    <w:rsid w:val="001A76FE"/>
    <w:rsid w:val="001B0870"/>
    <w:rsid w:val="001B65F5"/>
    <w:rsid w:val="001C3595"/>
    <w:rsid w:val="001C65E8"/>
    <w:rsid w:val="001C6F4B"/>
    <w:rsid w:val="001D02B1"/>
    <w:rsid w:val="001E1CF4"/>
    <w:rsid w:val="001F2030"/>
    <w:rsid w:val="002048F8"/>
    <w:rsid w:val="00206728"/>
    <w:rsid w:val="00221B23"/>
    <w:rsid w:val="00222BE6"/>
    <w:rsid w:val="00223092"/>
    <w:rsid w:val="00223D82"/>
    <w:rsid w:val="00223EB8"/>
    <w:rsid w:val="0022522C"/>
    <w:rsid w:val="00234592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374F"/>
    <w:rsid w:val="00284E87"/>
    <w:rsid w:val="0029046F"/>
    <w:rsid w:val="00295220"/>
    <w:rsid w:val="002A3A9A"/>
    <w:rsid w:val="002B783B"/>
    <w:rsid w:val="002C02BA"/>
    <w:rsid w:val="002C574D"/>
    <w:rsid w:val="002D2A91"/>
    <w:rsid w:val="002D3AB6"/>
    <w:rsid w:val="002D7A19"/>
    <w:rsid w:val="002F3F97"/>
    <w:rsid w:val="002F74E0"/>
    <w:rsid w:val="002F75A0"/>
    <w:rsid w:val="00300BE4"/>
    <w:rsid w:val="00301009"/>
    <w:rsid w:val="003027E0"/>
    <w:rsid w:val="00304649"/>
    <w:rsid w:val="003235CF"/>
    <w:rsid w:val="003312DB"/>
    <w:rsid w:val="00332CAF"/>
    <w:rsid w:val="003549C5"/>
    <w:rsid w:val="00360F01"/>
    <w:rsid w:val="003634DB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75FD"/>
    <w:rsid w:val="003B3808"/>
    <w:rsid w:val="003C0873"/>
    <w:rsid w:val="003C489C"/>
    <w:rsid w:val="003C536A"/>
    <w:rsid w:val="003D4AD5"/>
    <w:rsid w:val="003E33A5"/>
    <w:rsid w:val="003F58E2"/>
    <w:rsid w:val="00404DF6"/>
    <w:rsid w:val="00410C59"/>
    <w:rsid w:val="0041168A"/>
    <w:rsid w:val="00420AB4"/>
    <w:rsid w:val="00427B68"/>
    <w:rsid w:val="00442CCE"/>
    <w:rsid w:val="00444220"/>
    <w:rsid w:val="00446E5F"/>
    <w:rsid w:val="00454AF5"/>
    <w:rsid w:val="0046250B"/>
    <w:rsid w:val="00464818"/>
    <w:rsid w:val="00471CA8"/>
    <w:rsid w:val="00475160"/>
    <w:rsid w:val="004815E7"/>
    <w:rsid w:val="004831D2"/>
    <w:rsid w:val="00492CC6"/>
    <w:rsid w:val="00496D8B"/>
    <w:rsid w:val="004A4701"/>
    <w:rsid w:val="004A708B"/>
    <w:rsid w:val="004A76F3"/>
    <w:rsid w:val="004C7AC0"/>
    <w:rsid w:val="004D1F8C"/>
    <w:rsid w:val="004D2375"/>
    <w:rsid w:val="004D2397"/>
    <w:rsid w:val="004E140B"/>
    <w:rsid w:val="004E30BC"/>
    <w:rsid w:val="004E78D1"/>
    <w:rsid w:val="004F21BD"/>
    <w:rsid w:val="00514F7F"/>
    <w:rsid w:val="00522162"/>
    <w:rsid w:val="00524EB0"/>
    <w:rsid w:val="00527ADC"/>
    <w:rsid w:val="0053575D"/>
    <w:rsid w:val="005469DA"/>
    <w:rsid w:val="005545D0"/>
    <w:rsid w:val="0055784E"/>
    <w:rsid w:val="0056016A"/>
    <w:rsid w:val="00563200"/>
    <w:rsid w:val="0056636F"/>
    <w:rsid w:val="005711F7"/>
    <w:rsid w:val="0057725C"/>
    <w:rsid w:val="005863FE"/>
    <w:rsid w:val="00587300"/>
    <w:rsid w:val="00594B45"/>
    <w:rsid w:val="00594E6F"/>
    <w:rsid w:val="005A3E97"/>
    <w:rsid w:val="005A3EAD"/>
    <w:rsid w:val="005B03E5"/>
    <w:rsid w:val="005B3C70"/>
    <w:rsid w:val="005B4A7A"/>
    <w:rsid w:val="005C1180"/>
    <w:rsid w:val="005C3CA6"/>
    <w:rsid w:val="005D03C5"/>
    <w:rsid w:val="005E1AB3"/>
    <w:rsid w:val="005E21B1"/>
    <w:rsid w:val="005E6FD8"/>
    <w:rsid w:val="005E7930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30F2A"/>
    <w:rsid w:val="00632045"/>
    <w:rsid w:val="0063455C"/>
    <w:rsid w:val="00641525"/>
    <w:rsid w:val="006440B2"/>
    <w:rsid w:val="00644CF0"/>
    <w:rsid w:val="006467D7"/>
    <w:rsid w:val="006479C5"/>
    <w:rsid w:val="00655560"/>
    <w:rsid w:val="00657803"/>
    <w:rsid w:val="00661CA3"/>
    <w:rsid w:val="00662501"/>
    <w:rsid w:val="00662CD4"/>
    <w:rsid w:val="006655DC"/>
    <w:rsid w:val="006840A3"/>
    <w:rsid w:val="00685F62"/>
    <w:rsid w:val="00686710"/>
    <w:rsid w:val="00686D00"/>
    <w:rsid w:val="00687001"/>
    <w:rsid w:val="00690636"/>
    <w:rsid w:val="006925A5"/>
    <w:rsid w:val="00693E43"/>
    <w:rsid w:val="00696408"/>
    <w:rsid w:val="006A315D"/>
    <w:rsid w:val="006A338F"/>
    <w:rsid w:val="006C0948"/>
    <w:rsid w:val="006D1B54"/>
    <w:rsid w:val="006D21C9"/>
    <w:rsid w:val="006D61C1"/>
    <w:rsid w:val="006D668C"/>
    <w:rsid w:val="006E10E0"/>
    <w:rsid w:val="006E610B"/>
    <w:rsid w:val="006F2B3E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2CA6"/>
    <w:rsid w:val="00732F75"/>
    <w:rsid w:val="00744170"/>
    <w:rsid w:val="00747A1E"/>
    <w:rsid w:val="0075632C"/>
    <w:rsid w:val="007608F7"/>
    <w:rsid w:val="00774893"/>
    <w:rsid w:val="00785B8E"/>
    <w:rsid w:val="007863C0"/>
    <w:rsid w:val="00794AE5"/>
    <w:rsid w:val="007A5BBA"/>
    <w:rsid w:val="007B0EBF"/>
    <w:rsid w:val="007C69DB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250D"/>
    <w:rsid w:val="00806537"/>
    <w:rsid w:val="008138B0"/>
    <w:rsid w:val="00814DA8"/>
    <w:rsid w:val="00817007"/>
    <w:rsid w:val="00817D16"/>
    <w:rsid w:val="0082121A"/>
    <w:rsid w:val="008371C9"/>
    <w:rsid w:val="008371E2"/>
    <w:rsid w:val="00837F96"/>
    <w:rsid w:val="00845285"/>
    <w:rsid w:val="00846CDE"/>
    <w:rsid w:val="008520F0"/>
    <w:rsid w:val="00852441"/>
    <w:rsid w:val="0085591F"/>
    <w:rsid w:val="00857494"/>
    <w:rsid w:val="008646D7"/>
    <w:rsid w:val="008646EC"/>
    <w:rsid w:val="00866EA9"/>
    <w:rsid w:val="00870336"/>
    <w:rsid w:val="0087155C"/>
    <w:rsid w:val="00873481"/>
    <w:rsid w:val="008910EC"/>
    <w:rsid w:val="00896A49"/>
    <w:rsid w:val="00897E0F"/>
    <w:rsid w:val="008A1018"/>
    <w:rsid w:val="008A4BF8"/>
    <w:rsid w:val="008A4CE2"/>
    <w:rsid w:val="008B014E"/>
    <w:rsid w:val="008C40AD"/>
    <w:rsid w:val="008D5141"/>
    <w:rsid w:val="008E269B"/>
    <w:rsid w:val="008E6791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1961"/>
    <w:rsid w:val="0095014F"/>
    <w:rsid w:val="00950180"/>
    <w:rsid w:val="00950766"/>
    <w:rsid w:val="009518F1"/>
    <w:rsid w:val="00953EB2"/>
    <w:rsid w:val="00970CE8"/>
    <w:rsid w:val="00970F0A"/>
    <w:rsid w:val="0097629C"/>
    <w:rsid w:val="00980D0C"/>
    <w:rsid w:val="00990405"/>
    <w:rsid w:val="009911F7"/>
    <w:rsid w:val="00993E14"/>
    <w:rsid w:val="0099468E"/>
    <w:rsid w:val="00994703"/>
    <w:rsid w:val="009A2361"/>
    <w:rsid w:val="009A31E2"/>
    <w:rsid w:val="009A4A12"/>
    <w:rsid w:val="009A5ACE"/>
    <w:rsid w:val="009A60A2"/>
    <w:rsid w:val="009B1AB8"/>
    <w:rsid w:val="009C128B"/>
    <w:rsid w:val="009C5BDD"/>
    <w:rsid w:val="009C719D"/>
    <w:rsid w:val="009D2834"/>
    <w:rsid w:val="009D42C6"/>
    <w:rsid w:val="009D4CE7"/>
    <w:rsid w:val="009E06FD"/>
    <w:rsid w:val="009E1187"/>
    <w:rsid w:val="009E15C2"/>
    <w:rsid w:val="009E2BD6"/>
    <w:rsid w:val="009F2A8C"/>
    <w:rsid w:val="009F40F2"/>
    <w:rsid w:val="009F72FB"/>
    <w:rsid w:val="009F7CCE"/>
    <w:rsid w:val="00A039B4"/>
    <w:rsid w:val="00A04A63"/>
    <w:rsid w:val="00A102A4"/>
    <w:rsid w:val="00A1446F"/>
    <w:rsid w:val="00A1619F"/>
    <w:rsid w:val="00A22723"/>
    <w:rsid w:val="00A30A6B"/>
    <w:rsid w:val="00A3163F"/>
    <w:rsid w:val="00A32955"/>
    <w:rsid w:val="00A340D9"/>
    <w:rsid w:val="00A42FFF"/>
    <w:rsid w:val="00A51E33"/>
    <w:rsid w:val="00A55A2E"/>
    <w:rsid w:val="00A57D35"/>
    <w:rsid w:val="00A60170"/>
    <w:rsid w:val="00A63C24"/>
    <w:rsid w:val="00A63CCF"/>
    <w:rsid w:val="00A72534"/>
    <w:rsid w:val="00A7532C"/>
    <w:rsid w:val="00A86A8F"/>
    <w:rsid w:val="00A91678"/>
    <w:rsid w:val="00AA2A5A"/>
    <w:rsid w:val="00AB1DB4"/>
    <w:rsid w:val="00AB25E7"/>
    <w:rsid w:val="00AB4C4E"/>
    <w:rsid w:val="00AB4C57"/>
    <w:rsid w:val="00AC73D0"/>
    <w:rsid w:val="00AD4658"/>
    <w:rsid w:val="00AE3DD9"/>
    <w:rsid w:val="00AF204E"/>
    <w:rsid w:val="00AF2875"/>
    <w:rsid w:val="00AF3730"/>
    <w:rsid w:val="00AF684D"/>
    <w:rsid w:val="00B14036"/>
    <w:rsid w:val="00B17B99"/>
    <w:rsid w:val="00B2453F"/>
    <w:rsid w:val="00B329CC"/>
    <w:rsid w:val="00B43E18"/>
    <w:rsid w:val="00B44C2B"/>
    <w:rsid w:val="00B5226A"/>
    <w:rsid w:val="00B64F6D"/>
    <w:rsid w:val="00B70D8E"/>
    <w:rsid w:val="00B7119C"/>
    <w:rsid w:val="00B724BA"/>
    <w:rsid w:val="00B76CB2"/>
    <w:rsid w:val="00B77ABE"/>
    <w:rsid w:val="00B826D4"/>
    <w:rsid w:val="00B82868"/>
    <w:rsid w:val="00B865EC"/>
    <w:rsid w:val="00B87984"/>
    <w:rsid w:val="00B87E04"/>
    <w:rsid w:val="00B93878"/>
    <w:rsid w:val="00BA36AB"/>
    <w:rsid w:val="00BB0EB5"/>
    <w:rsid w:val="00BB7105"/>
    <w:rsid w:val="00BB7F5D"/>
    <w:rsid w:val="00BC34AA"/>
    <w:rsid w:val="00BC63BD"/>
    <w:rsid w:val="00BD21C1"/>
    <w:rsid w:val="00BD34BE"/>
    <w:rsid w:val="00BD7788"/>
    <w:rsid w:val="00BE2FE9"/>
    <w:rsid w:val="00BE4801"/>
    <w:rsid w:val="00BF0E21"/>
    <w:rsid w:val="00BF6908"/>
    <w:rsid w:val="00C14D89"/>
    <w:rsid w:val="00C32A05"/>
    <w:rsid w:val="00C40661"/>
    <w:rsid w:val="00C435C4"/>
    <w:rsid w:val="00C5227D"/>
    <w:rsid w:val="00C63A6A"/>
    <w:rsid w:val="00C64DE8"/>
    <w:rsid w:val="00C71C35"/>
    <w:rsid w:val="00C75A7B"/>
    <w:rsid w:val="00C76FB8"/>
    <w:rsid w:val="00C81C36"/>
    <w:rsid w:val="00C82E43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D145A9"/>
    <w:rsid w:val="00D46724"/>
    <w:rsid w:val="00D51FDF"/>
    <w:rsid w:val="00D54E22"/>
    <w:rsid w:val="00D62431"/>
    <w:rsid w:val="00D65EFE"/>
    <w:rsid w:val="00D73C2B"/>
    <w:rsid w:val="00D75802"/>
    <w:rsid w:val="00D7709D"/>
    <w:rsid w:val="00D96868"/>
    <w:rsid w:val="00D977D5"/>
    <w:rsid w:val="00D97C6A"/>
    <w:rsid w:val="00D97EF8"/>
    <w:rsid w:val="00DB694F"/>
    <w:rsid w:val="00DB6FEA"/>
    <w:rsid w:val="00DC4214"/>
    <w:rsid w:val="00DC5BA6"/>
    <w:rsid w:val="00DC67C8"/>
    <w:rsid w:val="00DD2D05"/>
    <w:rsid w:val="00DD627E"/>
    <w:rsid w:val="00DE1151"/>
    <w:rsid w:val="00DE4CAA"/>
    <w:rsid w:val="00DE68EB"/>
    <w:rsid w:val="00DF1F06"/>
    <w:rsid w:val="00E023FA"/>
    <w:rsid w:val="00E02541"/>
    <w:rsid w:val="00E15346"/>
    <w:rsid w:val="00E36B15"/>
    <w:rsid w:val="00E37001"/>
    <w:rsid w:val="00E46BB3"/>
    <w:rsid w:val="00E52BC2"/>
    <w:rsid w:val="00E63493"/>
    <w:rsid w:val="00E636EF"/>
    <w:rsid w:val="00E70212"/>
    <w:rsid w:val="00E71580"/>
    <w:rsid w:val="00E75089"/>
    <w:rsid w:val="00E770C7"/>
    <w:rsid w:val="00E8353B"/>
    <w:rsid w:val="00E908F0"/>
    <w:rsid w:val="00E9273A"/>
    <w:rsid w:val="00E96C63"/>
    <w:rsid w:val="00EA1E14"/>
    <w:rsid w:val="00EA6F14"/>
    <w:rsid w:val="00EB5E7B"/>
    <w:rsid w:val="00EB6DED"/>
    <w:rsid w:val="00EB7A5C"/>
    <w:rsid w:val="00ED1154"/>
    <w:rsid w:val="00EE399F"/>
    <w:rsid w:val="00EE7944"/>
    <w:rsid w:val="00EE7E67"/>
    <w:rsid w:val="00EF44AC"/>
    <w:rsid w:val="00EF5B6B"/>
    <w:rsid w:val="00EF765C"/>
    <w:rsid w:val="00F05BB1"/>
    <w:rsid w:val="00F06140"/>
    <w:rsid w:val="00F135E9"/>
    <w:rsid w:val="00F204C4"/>
    <w:rsid w:val="00F2425E"/>
    <w:rsid w:val="00F25D21"/>
    <w:rsid w:val="00F27CEB"/>
    <w:rsid w:val="00F31D51"/>
    <w:rsid w:val="00F345A1"/>
    <w:rsid w:val="00F35B32"/>
    <w:rsid w:val="00F573AF"/>
    <w:rsid w:val="00F65714"/>
    <w:rsid w:val="00F70D9F"/>
    <w:rsid w:val="00F80F05"/>
    <w:rsid w:val="00F81DB1"/>
    <w:rsid w:val="00F90BBF"/>
    <w:rsid w:val="00F93AA2"/>
    <w:rsid w:val="00F93E0F"/>
    <w:rsid w:val="00FA3A0D"/>
    <w:rsid w:val="00FA4FFF"/>
    <w:rsid w:val="00FA6B28"/>
    <w:rsid w:val="00FB6265"/>
    <w:rsid w:val="00FB65F0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5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20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8520F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1641</Words>
  <Characters>9851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Woźniak Katarzyna</cp:lastModifiedBy>
  <cp:revision>4</cp:revision>
  <cp:lastPrinted>2023-05-19T10:56:00Z</cp:lastPrinted>
  <dcterms:created xsi:type="dcterms:W3CDTF">2023-10-31T10:58:00Z</dcterms:created>
  <dcterms:modified xsi:type="dcterms:W3CDTF">2024-01-09T08:06:00Z</dcterms:modified>
</cp:coreProperties>
</file>