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4F740211" w:rsidR="00AA714A" w:rsidRDefault="0036586E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71522B">
        <w:rPr>
          <w:rFonts w:ascii="Arial" w:hAnsi="Arial" w:cs="Arial"/>
          <w:b/>
          <w:bCs/>
          <w:sz w:val="20"/>
          <w:szCs w:val="20"/>
        </w:rPr>
        <w:t>595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71522B">
        <w:rPr>
          <w:rFonts w:ascii="Arial" w:hAnsi="Arial" w:cs="Arial"/>
          <w:b/>
          <w:bCs/>
          <w:color w:val="000000" w:themeColor="text1"/>
          <w:sz w:val="20"/>
          <w:szCs w:val="20"/>
        </w:rPr>
        <w:t>480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71522B" w:rsidRPr="0071522B">
        <w:rPr>
          <w:rFonts w:ascii="Arial" w:hAnsi="Arial" w:cs="Arial"/>
          <w:b/>
          <w:bCs/>
          <w:sz w:val="20"/>
          <w:szCs w:val="20"/>
        </w:rPr>
        <w:t>19 marca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 xml:space="preserve"> 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Programu Fundusze Europejskie dla 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71522B">
        <w:rPr>
          <w:rFonts w:ascii="Arial" w:hAnsi="Arial" w:cs="Arial"/>
          <w:color w:val="000000" w:themeColor="text1"/>
          <w:sz w:val="20"/>
          <w:szCs w:val="20"/>
        </w:rPr>
        <w:t>2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251E8CE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17E5841C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Działanie FEMA.05.06 Ochrona zdrowia</w:t>
      </w:r>
    </w:p>
    <w:p w14:paraId="5B09DC0B" w14:textId="77777777" w:rsidR="0071522B" w:rsidRDefault="0071522B" w:rsidP="0071522B">
      <w:pPr>
        <w:pStyle w:val="Akapitzlist"/>
        <w:numPr>
          <w:ilvl w:val="0"/>
          <w:numId w:val="52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EB6BC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244B82D7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Działanie FEMA.05.07 Kultura i turystyka</w:t>
      </w:r>
    </w:p>
    <w:p w14:paraId="7FE73AB5" w14:textId="77777777" w:rsidR="0071522B" w:rsidRDefault="0071522B" w:rsidP="0071522B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EB6BC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64C43254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Priorytet FEMA.09 Mazowsze bliższe obywatelom dzięki Funduszom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5CBB507" w14:textId="77777777" w:rsidR="0071522B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>,</w:t>
      </w:r>
    </w:p>
    <w:p w14:paraId="02ECB8B2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FEMA.09.01 Rewitalizacja miast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E762E66" w14:textId="77777777" w:rsidR="0071522B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>,</w:t>
      </w:r>
    </w:p>
    <w:p w14:paraId="26DEDF91" w14:textId="77777777" w:rsidR="0071522B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 xml:space="preserve">ysokość alokacji </w:t>
      </w:r>
      <w:r>
        <w:rPr>
          <w:rFonts w:ascii="Arial" w:hAnsi="Arial" w:cs="Arial"/>
          <w:sz w:val="20"/>
          <w:szCs w:val="20"/>
        </w:rPr>
        <w:t>UE,</w:t>
      </w:r>
    </w:p>
    <w:p w14:paraId="4F33865B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A5DE5">
        <w:rPr>
          <w:rFonts w:ascii="Arial" w:hAnsi="Arial" w:cs="Arial"/>
          <w:b/>
          <w:bCs/>
          <w:sz w:val="20"/>
          <w:szCs w:val="20"/>
        </w:rPr>
        <w:t>Działanie FEMA.09.02 Rewitalizacja obszarów innych niż miejskie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6B6323F" w14:textId="77777777" w:rsidR="0071522B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>,</w:t>
      </w:r>
    </w:p>
    <w:p w14:paraId="16B23E8E" w14:textId="77777777" w:rsidR="0071522B" w:rsidRPr="00137F91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 xml:space="preserve">ysokość alokacji </w:t>
      </w:r>
      <w:r>
        <w:rPr>
          <w:rFonts w:ascii="Arial" w:hAnsi="Arial" w:cs="Arial"/>
          <w:sz w:val="20"/>
          <w:szCs w:val="20"/>
        </w:rPr>
        <w:t>UE,</w:t>
      </w:r>
    </w:p>
    <w:p w14:paraId="4F1692BF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B2A69">
        <w:rPr>
          <w:rFonts w:ascii="Arial" w:hAnsi="Arial" w:cs="Arial"/>
          <w:b/>
          <w:bCs/>
          <w:sz w:val="20"/>
          <w:szCs w:val="20"/>
        </w:rPr>
        <w:t>Działanie FEMA.09.03 Mazowieckie Centrum Wsparcia Doradczego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00875F7" w14:textId="77777777" w:rsidR="0071522B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>ysokość alokacji ogółem</w:t>
      </w:r>
      <w:r>
        <w:rPr>
          <w:rFonts w:ascii="Arial" w:hAnsi="Arial" w:cs="Arial"/>
          <w:sz w:val="20"/>
          <w:szCs w:val="20"/>
        </w:rPr>
        <w:t>,</w:t>
      </w:r>
    </w:p>
    <w:p w14:paraId="4FA250A2" w14:textId="77777777" w:rsidR="0071522B" w:rsidRPr="00137F91" w:rsidRDefault="0071522B" w:rsidP="0071522B">
      <w:pPr>
        <w:pStyle w:val="Akapitzlist"/>
        <w:numPr>
          <w:ilvl w:val="0"/>
          <w:numId w:val="51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</w:t>
      </w:r>
      <w:r w:rsidRPr="00FA5DE5">
        <w:rPr>
          <w:rFonts w:ascii="Arial" w:hAnsi="Arial" w:cs="Arial"/>
          <w:sz w:val="20"/>
          <w:szCs w:val="20"/>
        </w:rPr>
        <w:t xml:space="preserve">ysokość alokacji </w:t>
      </w:r>
      <w:r>
        <w:rPr>
          <w:rFonts w:ascii="Arial" w:hAnsi="Arial" w:cs="Arial"/>
          <w:sz w:val="20"/>
          <w:szCs w:val="20"/>
        </w:rPr>
        <w:t>UE,</w:t>
      </w:r>
    </w:p>
    <w:p w14:paraId="20FC30C5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8D08A1">
        <w:rPr>
          <w:rFonts w:ascii="Arial" w:hAnsi="Arial" w:cs="Arial"/>
          <w:b/>
          <w:bCs/>
          <w:sz w:val="20"/>
          <w:szCs w:val="20"/>
        </w:rPr>
        <w:t>Działanie FEMA.09.04 Metropolitalne Centrum Wsparcia Doradczego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5E7A7D9" w14:textId="77777777" w:rsidR="0071522B" w:rsidRDefault="0071522B" w:rsidP="0071522B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dodanie działania.</w:t>
      </w:r>
    </w:p>
    <w:p w14:paraId="231EDEBD" w14:textId="77777777" w:rsidR="0071522B" w:rsidRDefault="0071522B" w:rsidP="0071522B">
      <w:pPr>
        <w:pStyle w:val="Akapitzlist"/>
        <w:numPr>
          <w:ilvl w:val="0"/>
          <w:numId w:val="28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Tabele finansowe: a</w:t>
      </w:r>
      <w:r w:rsidRPr="00467576">
        <w:rPr>
          <w:rFonts w:ascii="Arial" w:hAnsi="Arial" w:cs="Arial"/>
          <w:sz w:val="20"/>
          <w:szCs w:val="20"/>
        </w:rPr>
        <w:t>lokacja programu Fundusze Europejskie dla Mazowsza 2021-2027 w</w:t>
      </w:r>
      <w:r>
        <w:rPr>
          <w:rFonts w:ascii="Arial" w:hAnsi="Arial" w:cs="Arial"/>
          <w:sz w:val="20"/>
          <w:szCs w:val="20"/>
        </w:rPr>
        <w:t> </w:t>
      </w:r>
      <w:r w:rsidRPr="00467576">
        <w:rPr>
          <w:rFonts w:ascii="Arial" w:hAnsi="Arial" w:cs="Arial"/>
          <w:sz w:val="20"/>
          <w:szCs w:val="20"/>
        </w:rPr>
        <w:t>podziale na działania i zakres interwencji</w:t>
      </w:r>
    </w:p>
    <w:p w14:paraId="7253C742" w14:textId="77777777" w:rsidR="0071522B" w:rsidRPr="00F051DA" w:rsidRDefault="0071522B" w:rsidP="0071522B">
      <w:pPr>
        <w:pStyle w:val="Akapitzlist"/>
        <w:numPr>
          <w:ilvl w:val="0"/>
          <w:numId w:val="46"/>
        </w:numPr>
        <w:tabs>
          <w:tab w:val="left" w:pos="360"/>
        </w:tabs>
        <w:spacing w:before="40" w:after="40"/>
        <w:ind w:left="1134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realokacja środków</w:t>
      </w: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A2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C3E"/>
    <w:multiLevelType w:val="hybridMultilevel"/>
    <w:tmpl w:val="0D44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32A0"/>
    <w:multiLevelType w:val="hybridMultilevel"/>
    <w:tmpl w:val="5B3A24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73A6"/>
    <w:multiLevelType w:val="hybridMultilevel"/>
    <w:tmpl w:val="CE3EB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09B"/>
    <w:multiLevelType w:val="hybridMultilevel"/>
    <w:tmpl w:val="62607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6B00"/>
    <w:multiLevelType w:val="hybridMultilevel"/>
    <w:tmpl w:val="D604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523E"/>
    <w:multiLevelType w:val="hybridMultilevel"/>
    <w:tmpl w:val="028897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53845"/>
    <w:multiLevelType w:val="hybridMultilevel"/>
    <w:tmpl w:val="C3E26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6464C7"/>
    <w:multiLevelType w:val="hybridMultilevel"/>
    <w:tmpl w:val="896A4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FD4771"/>
    <w:multiLevelType w:val="hybridMultilevel"/>
    <w:tmpl w:val="6AD88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097F53"/>
    <w:multiLevelType w:val="hybridMultilevel"/>
    <w:tmpl w:val="EF5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0E2E"/>
    <w:multiLevelType w:val="hybridMultilevel"/>
    <w:tmpl w:val="7F22D6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802FC1"/>
    <w:multiLevelType w:val="hybridMultilevel"/>
    <w:tmpl w:val="985A1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5711B1"/>
    <w:multiLevelType w:val="hybridMultilevel"/>
    <w:tmpl w:val="98A2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C03D5"/>
    <w:multiLevelType w:val="hybridMultilevel"/>
    <w:tmpl w:val="9C445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446665"/>
    <w:multiLevelType w:val="hybridMultilevel"/>
    <w:tmpl w:val="50EE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A03E63"/>
    <w:multiLevelType w:val="hybridMultilevel"/>
    <w:tmpl w:val="0A64F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416B7A"/>
    <w:multiLevelType w:val="hybridMultilevel"/>
    <w:tmpl w:val="D6D08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9A6BD6"/>
    <w:multiLevelType w:val="hybridMultilevel"/>
    <w:tmpl w:val="C6A08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13EB9"/>
    <w:multiLevelType w:val="hybridMultilevel"/>
    <w:tmpl w:val="58726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F37F37"/>
    <w:multiLevelType w:val="hybridMultilevel"/>
    <w:tmpl w:val="7F602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8D7308"/>
    <w:multiLevelType w:val="hybridMultilevel"/>
    <w:tmpl w:val="DBE46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0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EA210A"/>
    <w:multiLevelType w:val="hybridMultilevel"/>
    <w:tmpl w:val="24FE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328891">
    <w:abstractNumId w:val="10"/>
  </w:num>
  <w:num w:numId="2" w16cid:durableId="2057779286">
    <w:abstractNumId w:val="14"/>
  </w:num>
  <w:num w:numId="3" w16cid:durableId="884564890">
    <w:abstractNumId w:val="50"/>
  </w:num>
  <w:num w:numId="4" w16cid:durableId="1599025681">
    <w:abstractNumId w:val="40"/>
  </w:num>
  <w:num w:numId="5" w16cid:durableId="1178038564">
    <w:abstractNumId w:val="29"/>
  </w:num>
  <w:num w:numId="6" w16cid:durableId="1167482841">
    <w:abstractNumId w:val="13"/>
  </w:num>
  <w:num w:numId="7" w16cid:durableId="2120221972">
    <w:abstractNumId w:val="30"/>
  </w:num>
  <w:num w:numId="8" w16cid:durableId="124666239">
    <w:abstractNumId w:val="35"/>
  </w:num>
  <w:num w:numId="9" w16cid:durableId="427889863">
    <w:abstractNumId w:val="2"/>
  </w:num>
  <w:num w:numId="10" w16cid:durableId="257716109">
    <w:abstractNumId w:val="8"/>
  </w:num>
  <w:num w:numId="11" w16cid:durableId="2147161534">
    <w:abstractNumId w:val="47"/>
  </w:num>
  <w:num w:numId="12" w16cid:durableId="133986770">
    <w:abstractNumId w:val="15"/>
  </w:num>
  <w:num w:numId="13" w16cid:durableId="1406144691">
    <w:abstractNumId w:val="49"/>
  </w:num>
  <w:num w:numId="14" w16cid:durableId="965938772">
    <w:abstractNumId w:val="7"/>
  </w:num>
  <w:num w:numId="15" w16cid:durableId="1204754290">
    <w:abstractNumId w:val="36"/>
  </w:num>
  <w:num w:numId="16" w16cid:durableId="1749229692">
    <w:abstractNumId w:val="5"/>
  </w:num>
  <w:num w:numId="17" w16cid:durableId="1613123584">
    <w:abstractNumId w:val="41"/>
  </w:num>
  <w:num w:numId="18" w16cid:durableId="80957176">
    <w:abstractNumId w:val="45"/>
  </w:num>
  <w:num w:numId="19" w16cid:durableId="451364316">
    <w:abstractNumId w:val="4"/>
  </w:num>
  <w:num w:numId="20" w16cid:durableId="1080714999">
    <w:abstractNumId w:val="32"/>
  </w:num>
  <w:num w:numId="21" w16cid:durableId="232618556">
    <w:abstractNumId w:val="28"/>
  </w:num>
  <w:num w:numId="22" w16cid:durableId="1817143922">
    <w:abstractNumId w:val="43"/>
  </w:num>
  <w:num w:numId="23" w16cid:durableId="1593271479">
    <w:abstractNumId w:val="46"/>
  </w:num>
  <w:num w:numId="24" w16cid:durableId="183859344">
    <w:abstractNumId w:val="11"/>
  </w:num>
  <w:num w:numId="25" w16cid:durableId="1516840959">
    <w:abstractNumId w:val="42"/>
  </w:num>
  <w:num w:numId="26" w16cid:durableId="1221818592">
    <w:abstractNumId w:val="37"/>
  </w:num>
  <w:num w:numId="27" w16cid:durableId="418865844">
    <w:abstractNumId w:val="31"/>
  </w:num>
  <w:num w:numId="28" w16cid:durableId="1737584656">
    <w:abstractNumId w:val="20"/>
  </w:num>
  <w:num w:numId="29" w16cid:durableId="908611730">
    <w:abstractNumId w:val="33"/>
  </w:num>
  <w:num w:numId="30" w16cid:durableId="1221595808">
    <w:abstractNumId w:val="51"/>
  </w:num>
  <w:num w:numId="31" w16cid:durableId="697051331">
    <w:abstractNumId w:val="3"/>
  </w:num>
  <w:num w:numId="32" w16cid:durableId="1964653276">
    <w:abstractNumId w:val="12"/>
  </w:num>
  <w:num w:numId="33" w16cid:durableId="1156460677">
    <w:abstractNumId w:val="18"/>
  </w:num>
  <w:num w:numId="34" w16cid:durableId="2121028283">
    <w:abstractNumId w:val="34"/>
  </w:num>
  <w:num w:numId="35" w16cid:durableId="1157383440">
    <w:abstractNumId w:val="38"/>
  </w:num>
  <w:num w:numId="36" w16cid:durableId="847602611">
    <w:abstractNumId w:val="26"/>
  </w:num>
  <w:num w:numId="37" w16cid:durableId="187060733">
    <w:abstractNumId w:val="1"/>
  </w:num>
  <w:num w:numId="38" w16cid:durableId="672805693">
    <w:abstractNumId w:val="17"/>
  </w:num>
  <w:num w:numId="39" w16cid:durableId="1673290380">
    <w:abstractNumId w:val="22"/>
  </w:num>
  <w:num w:numId="40" w16cid:durableId="1470826265">
    <w:abstractNumId w:val="44"/>
  </w:num>
  <w:num w:numId="41" w16cid:durableId="1765106849">
    <w:abstractNumId w:val="6"/>
  </w:num>
  <w:num w:numId="42" w16cid:durableId="1364675867">
    <w:abstractNumId w:val="39"/>
  </w:num>
  <w:num w:numId="43" w16cid:durableId="318964573">
    <w:abstractNumId w:val="16"/>
  </w:num>
  <w:num w:numId="44" w16cid:durableId="1759595433">
    <w:abstractNumId w:val="24"/>
  </w:num>
  <w:num w:numId="45" w16cid:durableId="1491671851">
    <w:abstractNumId w:val="19"/>
  </w:num>
  <w:num w:numId="46" w16cid:durableId="455032041">
    <w:abstractNumId w:val="9"/>
  </w:num>
  <w:num w:numId="47" w16cid:durableId="1501385701">
    <w:abstractNumId w:val="25"/>
  </w:num>
  <w:num w:numId="48" w16cid:durableId="249120933">
    <w:abstractNumId w:val="21"/>
  </w:num>
  <w:num w:numId="49" w16cid:durableId="474183968">
    <w:abstractNumId w:val="0"/>
  </w:num>
  <w:num w:numId="50" w16cid:durableId="429400577">
    <w:abstractNumId w:val="27"/>
  </w:num>
  <w:num w:numId="51" w16cid:durableId="1119027996">
    <w:abstractNumId w:val="48"/>
  </w:num>
  <w:num w:numId="52" w16cid:durableId="1689823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213453"/>
    <w:rsid w:val="0028102A"/>
    <w:rsid w:val="002848DC"/>
    <w:rsid w:val="002C2A70"/>
    <w:rsid w:val="002C2CD6"/>
    <w:rsid w:val="002D512F"/>
    <w:rsid w:val="002F15AA"/>
    <w:rsid w:val="00300FF2"/>
    <w:rsid w:val="00311279"/>
    <w:rsid w:val="00346E24"/>
    <w:rsid w:val="00365449"/>
    <w:rsid w:val="0036586E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6732"/>
    <w:rsid w:val="008C5EE8"/>
    <w:rsid w:val="008D3CF1"/>
    <w:rsid w:val="00953298"/>
    <w:rsid w:val="00993BFC"/>
    <w:rsid w:val="009C3A16"/>
    <w:rsid w:val="00A176B4"/>
    <w:rsid w:val="00A23BD0"/>
    <w:rsid w:val="00A270F9"/>
    <w:rsid w:val="00A671BD"/>
    <w:rsid w:val="00AA714A"/>
    <w:rsid w:val="00AB11B8"/>
    <w:rsid w:val="00AB7C98"/>
    <w:rsid w:val="00AD0251"/>
    <w:rsid w:val="00AD0AC8"/>
    <w:rsid w:val="00B206A2"/>
    <w:rsid w:val="00B262D6"/>
    <w:rsid w:val="00B41B73"/>
    <w:rsid w:val="00B42CF0"/>
    <w:rsid w:val="00BA67A4"/>
    <w:rsid w:val="00BB04DD"/>
    <w:rsid w:val="00BB73B1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22</cp:revision>
  <cp:lastPrinted>2021-09-22T08:46:00Z</cp:lastPrinted>
  <dcterms:created xsi:type="dcterms:W3CDTF">2022-10-05T08:31:00Z</dcterms:created>
  <dcterms:modified xsi:type="dcterms:W3CDTF">2024-03-20T08:04:00Z</dcterms:modified>
</cp:coreProperties>
</file>