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1E17" w14:textId="0F284BC3" w:rsidR="00AA714A" w:rsidRDefault="0036586E" w:rsidP="00715CA0">
      <w:pPr>
        <w:spacing w:before="120" w:after="120"/>
        <w:rPr>
          <w:rFonts w:ascii="Arial" w:hAnsi="Arial" w:cs="Arial"/>
          <w:color w:val="000000" w:themeColor="text1"/>
          <w:sz w:val="20"/>
          <w:szCs w:val="20"/>
        </w:rPr>
      </w:pPr>
      <w:r w:rsidRPr="00B41B73">
        <w:rPr>
          <w:rFonts w:ascii="Arial" w:hAnsi="Arial" w:cs="Arial"/>
          <w:sz w:val="20"/>
          <w:szCs w:val="20"/>
        </w:rPr>
        <w:t xml:space="preserve">Zmiany przyjęte uchwałą </w:t>
      </w:r>
      <w:r w:rsidRPr="00B41B73">
        <w:rPr>
          <w:rFonts w:ascii="Arial" w:hAnsi="Arial" w:cs="Arial"/>
          <w:b/>
          <w:bCs/>
          <w:sz w:val="20"/>
          <w:szCs w:val="20"/>
        </w:rPr>
        <w:t>nr</w:t>
      </w:r>
      <w:r w:rsidR="00953298">
        <w:rPr>
          <w:rFonts w:ascii="Arial" w:hAnsi="Arial" w:cs="Arial"/>
          <w:b/>
          <w:bCs/>
          <w:sz w:val="20"/>
          <w:szCs w:val="20"/>
        </w:rPr>
        <w:t xml:space="preserve"> </w:t>
      </w:r>
      <w:r w:rsidR="00BA67A4">
        <w:rPr>
          <w:rFonts w:ascii="Arial" w:hAnsi="Arial" w:cs="Arial"/>
          <w:b/>
          <w:bCs/>
          <w:sz w:val="20"/>
          <w:szCs w:val="20"/>
        </w:rPr>
        <w:t>246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/4</w:t>
      </w:r>
      <w:r w:rsidR="000B0071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BA67A4">
        <w:rPr>
          <w:rFonts w:ascii="Arial" w:hAnsi="Arial" w:cs="Arial"/>
          <w:b/>
          <w:bCs/>
          <w:color w:val="000000" w:themeColor="text1"/>
          <w:sz w:val="20"/>
          <w:szCs w:val="20"/>
        </w:rPr>
        <w:t>9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/2</w:t>
      </w:r>
      <w:r w:rsidR="000B0071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953298">
        <w:t xml:space="preserve"> </w:t>
      </w:r>
      <w:r w:rsidRPr="00B41B73">
        <w:rPr>
          <w:rFonts w:ascii="Arial" w:hAnsi="Arial" w:cs="Arial"/>
          <w:sz w:val="20"/>
          <w:szCs w:val="20"/>
        </w:rPr>
        <w:t xml:space="preserve"> Zarządu Województwa Mazowieckiego z dnia </w:t>
      </w:r>
      <w:r w:rsidR="00BA67A4">
        <w:rPr>
          <w:rFonts w:ascii="Arial" w:hAnsi="Arial" w:cs="Arial"/>
          <w:sz w:val="20"/>
          <w:szCs w:val="20"/>
        </w:rPr>
        <w:t>30</w:t>
      </w:r>
      <w:r w:rsidR="000B0071" w:rsidRPr="000B0071">
        <w:rPr>
          <w:rFonts w:ascii="Arial" w:hAnsi="Arial" w:cs="Arial"/>
          <w:b/>
          <w:bCs/>
          <w:sz w:val="20"/>
          <w:szCs w:val="20"/>
        </w:rPr>
        <w:t xml:space="preserve"> stycznia 2024 roku</w:t>
      </w:r>
      <w:r w:rsidRPr="00B41B73">
        <w:rPr>
          <w:rFonts w:ascii="Arial" w:hAnsi="Arial" w:cs="Arial"/>
          <w:sz w:val="20"/>
          <w:szCs w:val="20"/>
        </w:rPr>
        <w:t xml:space="preserve"> w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Szczegółowym Opisie Priorytet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 xml:space="preserve">Programu Fundusze Europejskie dla Mazowsza 2021-2027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(wersja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SZOP.FEMA.0</w:t>
      </w:r>
      <w:r w:rsidR="00BA67A4">
        <w:rPr>
          <w:rFonts w:ascii="Arial" w:hAnsi="Arial" w:cs="Arial"/>
          <w:color w:val="000000" w:themeColor="text1"/>
          <w:sz w:val="20"/>
          <w:szCs w:val="20"/>
        </w:rPr>
        <w:t>10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) dotyczą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E52BB0" w:rsidRPr="00B41B73">
        <w:rPr>
          <w:rFonts w:ascii="Arial" w:hAnsi="Arial" w:cs="Arial"/>
          <w:color w:val="000000" w:themeColor="text1"/>
          <w:sz w:val="20"/>
          <w:szCs w:val="20"/>
        </w:rPr>
        <w:t> 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>szczególności</w:t>
      </w:r>
      <w:r w:rsidR="00AA714A" w:rsidRPr="00B41B7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F92E19A" w14:textId="77777777" w:rsidR="002D512F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FEMA.03.01 Mobilność miejska:</w:t>
      </w:r>
    </w:p>
    <w:p w14:paraId="10E5882C" w14:textId="77777777" w:rsidR="002D512F" w:rsidRDefault="002D512F" w:rsidP="00715CA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zmiany w opisie działania,</w:t>
      </w:r>
    </w:p>
    <w:p w14:paraId="051BBD34" w14:textId="58F2E107" w:rsidR="002D512F" w:rsidRDefault="002D512F" w:rsidP="00BA67A4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FEMA.0</w:t>
      </w:r>
      <w:r w:rsidR="00BA67A4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.0</w:t>
      </w:r>
      <w:r w:rsidR="00BA67A4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A67A4">
        <w:rPr>
          <w:rFonts w:ascii="Arial" w:hAnsi="Arial" w:cs="Arial"/>
          <w:b/>
          <w:bCs/>
          <w:sz w:val="20"/>
          <w:szCs w:val="20"/>
        </w:rPr>
        <w:t>Mobilność miejska w ZIT:</w:t>
      </w:r>
    </w:p>
    <w:p w14:paraId="1436396D" w14:textId="4632D131" w:rsidR="00BA67A4" w:rsidRPr="00262E7B" w:rsidRDefault="00BA67A4" w:rsidP="00BA67A4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opisie działania,</w:t>
      </w:r>
    </w:p>
    <w:p w14:paraId="46152819" w14:textId="75374D6C" w:rsidR="00300FF2" w:rsidRPr="002D512F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2D512F">
        <w:rPr>
          <w:rFonts w:ascii="Arial" w:hAnsi="Arial" w:cs="Arial"/>
          <w:sz w:val="20"/>
          <w:szCs w:val="20"/>
        </w:rPr>
        <w:t>Poprawa oczywistych omyłek.</w:t>
      </w:r>
    </w:p>
    <w:sectPr w:rsidR="00300FF2" w:rsidRPr="002D5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C3E"/>
    <w:multiLevelType w:val="hybridMultilevel"/>
    <w:tmpl w:val="0D444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32A0"/>
    <w:multiLevelType w:val="hybridMultilevel"/>
    <w:tmpl w:val="5B3A2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5352A0"/>
    <w:multiLevelType w:val="hybridMultilevel"/>
    <w:tmpl w:val="2C68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873A6"/>
    <w:multiLevelType w:val="hybridMultilevel"/>
    <w:tmpl w:val="CE3EB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BE471B"/>
    <w:multiLevelType w:val="hybridMultilevel"/>
    <w:tmpl w:val="2B94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42F84"/>
    <w:multiLevelType w:val="hybridMultilevel"/>
    <w:tmpl w:val="5414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F709B"/>
    <w:multiLevelType w:val="hybridMultilevel"/>
    <w:tmpl w:val="62607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B21EEF"/>
    <w:multiLevelType w:val="hybridMultilevel"/>
    <w:tmpl w:val="1C542A44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8" w15:restartNumberingAfterBreak="0">
    <w:nsid w:val="11F8785F"/>
    <w:multiLevelType w:val="hybridMultilevel"/>
    <w:tmpl w:val="6876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16B00"/>
    <w:multiLevelType w:val="hybridMultilevel"/>
    <w:tmpl w:val="D604F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764A5"/>
    <w:multiLevelType w:val="hybridMultilevel"/>
    <w:tmpl w:val="A5BE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C15F5"/>
    <w:multiLevelType w:val="hybridMultilevel"/>
    <w:tmpl w:val="2B22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9523E"/>
    <w:multiLevelType w:val="hybridMultilevel"/>
    <w:tmpl w:val="028897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9508D"/>
    <w:multiLevelType w:val="hybridMultilevel"/>
    <w:tmpl w:val="FDA89D76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81662"/>
    <w:multiLevelType w:val="hybridMultilevel"/>
    <w:tmpl w:val="BEB814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826A74"/>
    <w:multiLevelType w:val="hybridMultilevel"/>
    <w:tmpl w:val="DA301E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A53845"/>
    <w:multiLevelType w:val="hybridMultilevel"/>
    <w:tmpl w:val="C3E26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6464C7"/>
    <w:multiLevelType w:val="hybridMultilevel"/>
    <w:tmpl w:val="896A4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FD4771"/>
    <w:multiLevelType w:val="hybridMultilevel"/>
    <w:tmpl w:val="6AD88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097F53"/>
    <w:multiLevelType w:val="hybridMultilevel"/>
    <w:tmpl w:val="EF5E6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20E2E"/>
    <w:multiLevelType w:val="hybridMultilevel"/>
    <w:tmpl w:val="7F22D6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802FC1"/>
    <w:multiLevelType w:val="hybridMultilevel"/>
    <w:tmpl w:val="985A1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5711B1"/>
    <w:multiLevelType w:val="hybridMultilevel"/>
    <w:tmpl w:val="98A20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C03D5"/>
    <w:multiLevelType w:val="hybridMultilevel"/>
    <w:tmpl w:val="9C445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446665"/>
    <w:multiLevelType w:val="hybridMultilevel"/>
    <w:tmpl w:val="50EE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7A03E63"/>
    <w:multiLevelType w:val="hybridMultilevel"/>
    <w:tmpl w:val="0A64F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AB2709"/>
    <w:multiLevelType w:val="hybridMultilevel"/>
    <w:tmpl w:val="83EEE080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8" w15:restartNumberingAfterBreak="0">
    <w:nsid w:val="39006DCB"/>
    <w:multiLevelType w:val="hybridMultilevel"/>
    <w:tmpl w:val="AA2E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B727B"/>
    <w:multiLevelType w:val="hybridMultilevel"/>
    <w:tmpl w:val="55D65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9C5D53"/>
    <w:multiLevelType w:val="hybridMultilevel"/>
    <w:tmpl w:val="E7BEF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CB411B2"/>
    <w:multiLevelType w:val="hybridMultilevel"/>
    <w:tmpl w:val="29A05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416B7A"/>
    <w:multiLevelType w:val="hybridMultilevel"/>
    <w:tmpl w:val="D6D081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9A6BD6"/>
    <w:multiLevelType w:val="hybridMultilevel"/>
    <w:tmpl w:val="C6A08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93917"/>
    <w:multiLevelType w:val="hybridMultilevel"/>
    <w:tmpl w:val="AF1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50D9F"/>
    <w:multiLevelType w:val="hybridMultilevel"/>
    <w:tmpl w:val="88D6E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3E87E0F"/>
    <w:multiLevelType w:val="hybridMultilevel"/>
    <w:tmpl w:val="0C68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EB9"/>
    <w:multiLevelType w:val="hybridMultilevel"/>
    <w:tmpl w:val="58726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F37F37"/>
    <w:multiLevelType w:val="hybridMultilevel"/>
    <w:tmpl w:val="7F6026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2C2D5C"/>
    <w:multiLevelType w:val="hybridMultilevel"/>
    <w:tmpl w:val="D7DA4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C24747"/>
    <w:multiLevelType w:val="hybridMultilevel"/>
    <w:tmpl w:val="5F0847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D7B6865"/>
    <w:multiLevelType w:val="hybridMultilevel"/>
    <w:tmpl w:val="6D9C5E42"/>
    <w:lvl w:ilvl="0" w:tplc="4F20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502CA"/>
    <w:multiLevelType w:val="hybridMultilevel"/>
    <w:tmpl w:val="6E5A1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8D7308"/>
    <w:multiLevelType w:val="hybridMultilevel"/>
    <w:tmpl w:val="DBE46C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E804D7"/>
    <w:multiLevelType w:val="hybridMultilevel"/>
    <w:tmpl w:val="AC0E2D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59D4DD9"/>
    <w:multiLevelType w:val="hybridMultilevel"/>
    <w:tmpl w:val="6CEC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A077A9"/>
    <w:multiLevelType w:val="hybridMultilevel"/>
    <w:tmpl w:val="DBC83AC8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A67E4"/>
    <w:multiLevelType w:val="hybridMultilevel"/>
    <w:tmpl w:val="EACE7CB8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8" w15:restartNumberingAfterBreak="0">
    <w:nsid w:val="7D3E10E6"/>
    <w:multiLevelType w:val="hybridMultilevel"/>
    <w:tmpl w:val="F504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A210A"/>
    <w:multiLevelType w:val="hybridMultilevel"/>
    <w:tmpl w:val="24FE7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328891">
    <w:abstractNumId w:val="10"/>
  </w:num>
  <w:num w:numId="2" w16cid:durableId="2057779286">
    <w:abstractNumId w:val="14"/>
  </w:num>
  <w:num w:numId="3" w16cid:durableId="884564890">
    <w:abstractNumId w:val="48"/>
  </w:num>
  <w:num w:numId="4" w16cid:durableId="1599025681">
    <w:abstractNumId w:val="39"/>
  </w:num>
  <w:num w:numId="5" w16cid:durableId="1178038564">
    <w:abstractNumId w:val="28"/>
  </w:num>
  <w:num w:numId="6" w16cid:durableId="1167482841">
    <w:abstractNumId w:val="13"/>
  </w:num>
  <w:num w:numId="7" w16cid:durableId="2120221972">
    <w:abstractNumId w:val="29"/>
  </w:num>
  <w:num w:numId="8" w16cid:durableId="124666239">
    <w:abstractNumId w:val="34"/>
  </w:num>
  <w:num w:numId="9" w16cid:durableId="427889863">
    <w:abstractNumId w:val="2"/>
  </w:num>
  <w:num w:numId="10" w16cid:durableId="257716109">
    <w:abstractNumId w:val="8"/>
  </w:num>
  <w:num w:numId="11" w16cid:durableId="2147161534">
    <w:abstractNumId w:val="46"/>
  </w:num>
  <w:num w:numId="12" w16cid:durableId="133986770">
    <w:abstractNumId w:val="15"/>
  </w:num>
  <w:num w:numId="13" w16cid:durableId="1406144691">
    <w:abstractNumId w:val="47"/>
  </w:num>
  <w:num w:numId="14" w16cid:durableId="965938772">
    <w:abstractNumId w:val="7"/>
  </w:num>
  <w:num w:numId="15" w16cid:durableId="1204754290">
    <w:abstractNumId w:val="35"/>
  </w:num>
  <w:num w:numId="16" w16cid:durableId="1749229692">
    <w:abstractNumId w:val="5"/>
  </w:num>
  <w:num w:numId="17" w16cid:durableId="1613123584">
    <w:abstractNumId w:val="40"/>
  </w:num>
  <w:num w:numId="18" w16cid:durableId="80957176">
    <w:abstractNumId w:val="44"/>
  </w:num>
  <w:num w:numId="19" w16cid:durableId="451364316">
    <w:abstractNumId w:val="4"/>
  </w:num>
  <w:num w:numId="20" w16cid:durableId="1080714999">
    <w:abstractNumId w:val="31"/>
  </w:num>
  <w:num w:numId="21" w16cid:durableId="232618556">
    <w:abstractNumId w:val="27"/>
  </w:num>
  <w:num w:numId="22" w16cid:durableId="1817143922">
    <w:abstractNumId w:val="42"/>
  </w:num>
  <w:num w:numId="23" w16cid:durableId="1593271479">
    <w:abstractNumId w:val="45"/>
  </w:num>
  <w:num w:numId="24" w16cid:durableId="183859344">
    <w:abstractNumId w:val="11"/>
  </w:num>
  <w:num w:numId="25" w16cid:durableId="1516840959">
    <w:abstractNumId w:val="41"/>
  </w:num>
  <w:num w:numId="26" w16cid:durableId="1221818592">
    <w:abstractNumId w:val="36"/>
  </w:num>
  <w:num w:numId="27" w16cid:durableId="418865844">
    <w:abstractNumId w:val="30"/>
  </w:num>
  <w:num w:numId="28" w16cid:durableId="1737584656">
    <w:abstractNumId w:val="20"/>
  </w:num>
  <w:num w:numId="29" w16cid:durableId="908611730">
    <w:abstractNumId w:val="32"/>
  </w:num>
  <w:num w:numId="30" w16cid:durableId="1221595808">
    <w:abstractNumId w:val="49"/>
  </w:num>
  <w:num w:numId="31" w16cid:durableId="697051331">
    <w:abstractNumId w:val="3"/>
  </w:num>
  <w:num w:numId="32" w16cid:durableId="1964653276">
    <w:abstractNumId w:val="12"/>
  </w:num>
  <w:num w:numId="33" w16cid:durableId="1156460677">
    <w:abstractNumId w:val="18"/>
  </w:num>
  <w:num w:numId="34" w16cid:durableId="2121028283">
    <w:abstractNumId w:val="33"/>
  </w:num>
  <w:num w:numId="35" w16cid:durableId="1157383440">
    <w:abstractNumId w:val="37"/>
  </w:num>
  <w:num w:numId="36" w16cid:durableId="847602611">
    <w:abstractNumId w:val="25"/>
  </w:num>
  <w:num w:numId="37" w16cid:durableId="187060733">
    <w:abstractNumId w:val="1"/>
  </w:num>
  <w:num w:numId="38" w16cid:durableId="672805693">
    <w:abstractNumId w:val="17"/>
  </w:num>
  <w:num w:numId="39" w16cid:durableId="1673290380">
    <w:abstractNumId w:val="22"/>
  </w:num>
  <w:num w:numId="40" w16cid:durableId="1470826265">
    <w:abstractNumId w:val="43"/>
  </w:num>
  <w:num w:numId="41" w16cid:durableId="1765106849">
    <w:abstractNumId w:val="6"/>
  </w:num>
  <w:num w:numId="42" w16cid:durableId="1364675867">
    <w:abstractNumId w:val="38"/>
  </w:num>
  <w:num w:numId="43" w16cid:durableId="318964573">
    <w:abstractNumId w:val="16"/>
  </w:num>
  <w:num w:numId="44" w16cid:durableId="1759595433">
    <w:abstractNumId w:val="23"/>
  </w:num>
  <w:num w:numId="45" w16cid:durableId="1491671851">
    <w:abstractNumId w:val="19"/>
  </w:num>
  <w:num w:numId="46" w16cid:durableId="455032041">
    <w:abstractNumId w:val="9"/>
  </w:num>
  <w:num w:numId="47" w16cid:durableId="1501385701">
    <w:abstractNumId w:val="24"/>
  </w:num>
  <w:num w:numId="48" w16cid:durableId="249120933">
    <w:abstractNumId w:val="21"/>
  </w:num>
  <w:num w:numId="49" w16cid:durableId="474183968">
    <w:abstractNumId w:val="0"/>
  </w:num>
  <w:num w:numId="50" w16cid:durableId="4294005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B0071"/>
    <w:rsid w:val="000D4397"/>
    <w:rsid w:val="000E09B1"/>
    <w:rsid w:val="00117922"/>
    <w:rsid w:val="001200A7"/>
    <w:rsid w:val="00142196"/>
    <w:rsid w:val="00213453"/>
    <w:rsid w:val="0028102A"/>
    <w:rsid w:val="002848DC"/>
    <w:rsid w:val="002C2A70"/>
    <w:rsid w:val="002C2CD6"/>
    <w:rsid w:val="002D512F"/>
    <w:rsid w:val="002F15AA"/>
    <w:rsid w:val="00300FF2"/>
    <w:rsid w:val="00311279"/>
    <w:rsid w:val="00346E24"/>
    <w:rsid w:val="00365449"/>
    <w:rsid w:val="0036586E"/>
    <w:rsid w:val="004210CD"/>
    <w:rsid w:val="00421301"/>
    <w:rsid w:val="004B74B8"/>
    <w:rsid w:val="005569A0"/>
    <w:rsid w:val="006437A2"/>
    <w:rsid w:val="006C470C"/>
    <w:rsid w:val="00715CA0"/>
    <w:rsid w:val="007E7A4B"/>
    <w:rsid w:val="007F6110"/>
    <w:rsid w:val="00851488"/>
    <w:rsid w:val="00866732"/>
    <w:rsid w:val="008C5EE8"/>
    <w:rsid w:val="008D3CF1"/>
    <w:rsid w:val="00953298"/>
    <w:rsid w:val="00993BFC"/>
    <w:rsid w:val="009C3A16"/>
    <w:rsid w:val="00A176B4"/>
    <w:rsid w:val="00A270F9"/>
    <w:rsid w:val="00A671BD"/>
    <w:rsid w:val="00AA714A"/>
    <w:rsid w:val="00AB11B8"/>
    <w:rsid w:val="00AB7C98"/>
    <w:rsid w:val="00AD0251"/>
    <w:rsid w:val="00AD0AC8"/>
    <w:rsid w:val="00B206A2"/>
    <w:rsid w:val="00B262D6"/>
    <w:rsid w:val="00B41B73"/>
    <w:rsid w:val="00B42CF0"/>
    <w:rsid w:val="00BA67A4"/>
    <w:rsid w:val="00BB04DD"/>
    <w:rsid w:val="00BB73B1"/>
    <w:rsid w:val="00C6436F"/>
    <w:rsid w:val="00CD469B"/>
    <w:rsid w:val="00CD7BC7"/>
    <w:rsid w:val="00D0121A"/>
    <w:rsid w:val="00D16447"/>
    <w:rsid w:val="00D263FF"/>
    <w:rsid w:val="00DD348E"/>
    <w:rsid w:val="00E52BB0"/>
    <w:rsid w:val="00E6343E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20</cp:revision>
  <cp:lastPrinted>2021-09-22T08:46:00Z</cp:lastPrinted>
  <dcterms:created xsi:type="dcterms:W3CDTF">2022-10-05T08:31:00Z</dcterms:created>
  <dcterms:modified xsi:type="dcterms:W3CDTF">2024-01-31T10:02:00Z</dcterms:modified>
</cp:coreProperties>
</file>