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5D66" w14:textId="3F8FB2E5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231945">
        <w:rPr>
          <w:rFonts w:ascii="Calibri" w:hAnsi="Calibri" w:cs="Calibri"/>
          <w:b/>
          <w:sz w:val="22"/>
          <w:szCs w:val="22"/>
        </w:rPr>
        <w:t>4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0D031E1E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231945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001901BA" w14:textId="1D7C7280" w:rsidR="00BC2F2C" w:rsidRPr="007B611B" w:rsidRDefault="000C2DF9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DF3" w:rsidRPr="001C3072">
        <w:rPr>
          <w:rFonts w:asciiTheme="minorHAnsi" w:hAnsiTheme="minorHAnsi" w:cstheme="minorHAnsi"/>
          <w:b/>
          <w:sz w:val="22"/>
          <w:szCs w:val="22"/>
        </w:rPr>
        <w:t xml:space="preserve">Priorytetu II Fundusze Europejskie na zielony rozwój Mazowsza, </w:t>
      </w:r>
      <w:r w:rsidR="00231945">
        <w:rPr>
          <w:rFonts w:asciiTheme="minorHAnsi" w:hAnsiTheme="minorHAnsi" w:cstheme="minorHAnsi"/>
          <w:b/>
          <w:sz w:val="22"/>
          <w:szCs w:val="22"/>
        </w:rPr>
        <w:t>Działania 2.6</w:t>
      </w:r>
      <w:r w:rsidR="00231945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1945" w:rsidRPr="00BF4E9F">
        <w:rPr>
          <w:rFonts w:asciiTheme="minorHAnsi" w:hAnsiTheme="minorHAnsi" w:cstheme="minorHAnsi"/>
          <w:b/>
          <w:sz w:val="22"/>
          <w:szCs w:val="22"/>
        </w:rPr>
        <w:t>Gospodarka o obiegu zamkniętym</w:t>
      </w:r>
      <w:r w:rsidR="00231945" w:rsidRPr="001C307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D3C13">
        <w:rPr>
          <w:rFonts w:asciiTheme="minorHAnsi" w:hAnsiTheme="minorHAnsi" w:cstheme="minorHAnsi"/>
          <w:b/>
          <w:sz w:val="22"/>
          <w:szCs w:val="22"/>
        </w:rPr>
        <w:t>T</w:t>
      </w:r>
      <w:r w:rsidR="00231945" w:rsidRPr="001C3072">
        <w:rPr>
          <w:rFonts w:asciiTheme="minorHAnsi" w:hAnsiTheme="minorHAnsi" w:cstheme="minorHAnsi"/>
          <w:b/>
          <w:sz w:val="22"/>
          <w:szCs w:val="22"/>
        </w:rPr>
        <w:t xml:space="preserve">yp projektów: </w:t>
      </w:r>
      <w:r w:rsidR="00231945" w:rsidRPr="00BF4E9F">
        <w:rPr>
          <w:rFonts w:asciiTheme="minorHAnsi" w:hAnsiTheme="minorHAnsi" w:cstheme="minorHAnsi"/>
          <w:b/>
          <w:sz w:val="22"/>
          <w:szCs w:val="22"/>
        </w:rPr>
        <w:t xml:space="preserve">Transformacja przedsiębiorstw </w:t>
      </w:r>
      <w:r w:rsidR="00231945">
        <w:rPr>
          <w:rFonts w:asciiTheme="minorHAnsi" w:hAnsiTheme="minorHAnsi" w:cstheme="minorHAnsi"/>
          <w:b/>
          <w:sz w:val="22"/>
          <w:szCs w:val="22"/>
        </w:rPr>
        <w:br/>
      </w:r>
      <w:r w:rsidR="00231945" w:rsidRPr="00BF4E9F">
        <w:rPr>
          <w:rFonts w:asciiTheme="minorHAnsi" w:hAnsiTheme="minorHAnsi" w:cstheme="minorHAnsi"/>
          <w:b/>
          <w:sz w:val="22"/>
          <w:szCs w:val="22"/>
        </w:rPr>
        <w:t>w kierunku GOZ</w:t>
      </w:r>
      <w:r w:rsidR="0023194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31945" w:rsidRPr="00385074">
        <w:rPr>
          <w:rFonts w:asciiTheme="minorHAnsi" w:hAnsiTheme="minorHAnsi" w:cstheme="minorHAnsi"/>
          <w:b/>
          <w:sz w:val="22"/>
          <w:szCs w:val="22"/>
        </w:rPr>
        <w:t>naboru FEMA.02.0</w:t>
      </w:r>
      <w:r w:rsidR="00231945">
        <w:rPr>
          <w:rFonts w:asciiTheme="minorHAnsi" w:hAnsiTheme="minorHAnsi" w:cstheme="minorHAnsi"/>
          <w:b/>
          <w:sz w:val="22"/>
          <w:szCs w:val="22"/>
        </w:rPr>
        <w:t>6</w:t>
      </w:r>
      <w:r w:rsidR="00231945" w:rsidRPr="00385074">
        <w:rPr>
          <w:rFonts w:asciiTheme="minorHAnsi" w:hAnsiTheme="minorHAnsi" w:cstheme="minorHAnsi"/>
          <w:b/>
          <w:sz w:val="22"/>
          <w:szCs w:val="22"/>
        </w:rPr>
        <w:t>-IP.01-00</w:t>
      </w:r>
      <w:r w:rsidR="00231945">
        <w:rPr>
          <w:rFonts w:asciiTheme="minorHAnsi" w:hAnsiTheme="minorHAnsi" w:cstheme="minorHAnsi"/>
          <w:b/>
          <w:sz w:val="22"/>
          <w:szCs w:val="22"/>
        </w:rPr>
        <w:t>9</w:t>
      </w:r>
      <w:r w:rsidR="00231945" w:rsidRPr="00385074">
        <w:rPr>
          <w:rFonts w:asciiTheme="minorHAnsi" w:hAnsiTheme="minorHAnsi" w:cstheme="minorHAnsi"/>
          <w:b/>
          <w:sz w:val="22"/>
          <w:szCs w:val="22"/>
        </w:rPr>
        <w:t>/23</w:t>
      </w:r>
      <w:r w:rsidR="00231945">
        <w:rPr>
          <w:rFonts w:asciiTheme="minorHAnsi" w:hAnsiTheme="minorHAnsi" w:cstheme="minorHAnsi"/>
          <w:b/>
          <w:sz w:val="22"/>
          <w:szCs w:val="22"/>
        </w:rPr>
        <w:t>:</w:t>
      </w: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77777777" w:rsidR="00FA167C" w:rsidRDefault="00FA167C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52E5DA95" w14:textId="77777777" w:rsidR="004D31BF" w:rsidRDefault="004D31BF" w:rsidP="004D31B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56FF6F1A" w14:textId="31CBC165" w:rsidR="004D31BF" w:rsidRDefault="004D31BF" w:rsidP="004D31B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Gajewska-Kostro </w:t>
      </w:r>
      <w:r w:rsidR="00CD3C13">
        <w:rPr>
          <w:rFonts w:ascii="Calibri" w:hAnsi="Calibri" w:cs="Calibri"/>
          <w:color w:val="000000"/>
          <w:sz w:val="20"/>
          <w:szCs w:val="20"/>
        </w:rPr>
        <w:t>Renata</w:t>
      </w:r>
      <w:r w:rsidR="00CD3C1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05624A5" w14:textId="77777777" w:rsidR="004D31BF" w:rsidRDefault="004D31BF" w:rsidP="004D31B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Pr="005B0C4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E793FC4" w14:textId="13E553DA" w:rsidR="005B0C4C" w:rsidRDefault="00040D4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A3F5401" w14:textId="77777777" w:rsidR="004D31BF" w:rsidRDefault="004D31BF" w:rsidP="004D31BF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2A8676B8" w14:textId="77777777" w:rsidR="004D31BF" w:rsidRDefault="004D31BF" w:rsidP="004D31BF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038527D8" w14:textId="30CCE7CA" w:rsidR="004D31BF" w:rsidRDefault="004D31BF" w:rsidP="004D31BF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Gajewska-Kostro</w:t>
      </w:r>
      <w:r w:rsidR="00CD3C13" w:rsidRPr="00CD3C13">
        <w:rPr>
          <w:rFonts w:ascii="Calibri" w:hAnsi="Calibri" w:cs="Calibri"/>
          <w:sz w:val="20"/>
          <w:szCs w:val="20"/>
        </w:rPr>
        <w:t xml:space="preserve"> </w:t>
      </w:r>
      <w:r w:rsidR="00CD3C13">
        <w:rPr>
          <w:rFonts w:ascii="Calibri" w:hAnsi="Calibri" w:cs="Calibri"/>
          <w:sz w:val="20"/>
          <w:szCs w:val="20"/>
        </w:rPr>
        <w:t>Renata</w:t>
      </w:r>
    </w:p>
    <w:p w14:paraId="26564962" w14:textId="77777777" w:rsidR="004D31BF" w:rsidRDefault="004D31BF" w:rsidP="004D31BF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574A0C1E" w14:textId="77777777" w:rsidR="004D31BF" w:rsidRDefault="004D31BF" w:rsidP="004D31BF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4EBFBABB" w14:textId="77777777" w:rsidR="004D31BF" w:rsidRDefault="004D31BF" w:rsidP="004D31BF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2C6B7DFD" w14:textId="77777777" w:rsidR="004D31BF" w:rsidRDefault="004D31BF" w:rsidP="004D31BF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DE13BB0" w14:textId="5CAC8665" w:rsidR="00EE3BBC" w:rsidRDefault="00FA167C" w:rsidP="00EE3BBC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C860F2" w:rsidRPr="00EE3BBC">
        <w:rPr>
          <w:rFonts w:ascii="Calibri" w:hAnsi="Calibri" w:cs="Calibri"/>
          <w:sz w:val="20"/>
          <w:szCs w:val="20"/>
        </w:rPr>
        <w:t xml:space="preserve"> </w:t>
      </w:r>
      <w:r w:rsidR="00040D4C">
        <w:rPr>
          <w:rFonts w:ascii="Calibri" w:hAnsi="Calibri" w:cs="Calibri"/>
          <w:sz w:val="20"/>
          <w:szCs w:val="20"/>
        </w:rPr>
        <w:t>zewnętrzni</w:t>
      </w:r>
      <w:r w:rsidRPr="00EE3BBC">
        <w:rPr>
          <w:rFonts w:ascii="Calibri" w:hAnsi="Calibri" w:cs="Calibri"/>
          <w:sz w:val="20"/>
          <w:szCs w:val="20"/>
        </w:rPr>
        <w:t>):</w:t>
      </w:r>
    </w:p>
    <w:p w14:paraId="04454F9D" w14:textId="77777777" w:rsidR="005F431B" w:rsidRPr="0065696C" w:rsidRDefault="005F431B" w:rsidP="005F431B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01F3FFFE" w14:textId="77777777" w:rsidR="00D177D0" w:rsidRPr="00AF7EC1" w:rsidRDefault="00D177D0" w:rsidP="00D177D0">
      <w:pPr>
        <w:pStyle w:val="Akapitzlist"/>
        <w:numPr>
          <w:ilvl w:val="3"/>
          <w:numId w:val="43"/>
        </w:num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Chudzik Marcin</w:t>
      </w:r>
    </w:p>
    <w:p w14:paraId="08B0663A" w14:textId="77777777" w:rsidR="00D177D0" w:rsidRPr="00AF7EC1" w:rsidRDefault="00D177D0" w:rsidP="00D177D0">
      <w:pPr>
        <w:pStyle w:val="Akapitzlist"/>
        <w:numPr>
          <w:ilvl w:val="3"/>
          <w:numId w:val="43"/>
        </w:num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Derski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Marek</w:t>
      </w:r>
    </w:p>
    <w:p w14:paraId="724E8654" w14:textId="77777777" w:rsidR="00D177D0" w:rsidRPr="00AF7EC1" w:rsidRDefault="00D177D0" w:rsidP="00D177D0">
      <w:pPr>
        <w:pStyle w:val="Akapitzlist"/>
        <w:numPr>
          <w:ilvl w:val="3"/>
          <w:numId w:val="43"/>
        </w:num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Drożdż Andrzej Marian</w:t>
      </w:r>
    </w:p>
    <w:p w14:paraId="49842B62" w14:textId="77777777" w:rsidR="00D177D0" w:rsidRPr="00AF7EC1" w:rsidRDefault="00D177D0" w:rsidP="00D177D0">
      <w:pPr>
        <w:pStyle w:val="Akapitzlist"/>
        <w:numPr>
          <w:ilvl w:val="3"/>
          <w:numId w:val="43"/>
        </w:num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Kaszycki Zbigniew Bogumił</w:t>
      </w:r>
    </w:p>
    <w:p w14:paraId="6E81284A" w14:textId="77777777" w:rsidR="00D177D0" w:rsidRPr="00AF7EC1" w:rsidRDefault="00D177D0" w:rsidP="00D177D0">
      <w:pPr>
        <w:pStyle w:val="Akapitzlist"/>
        <w:numPr>
          <w:ilvl w:val="3"/>
          <w:numId w:val="43"/>
        </w:num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Mazur Dorota Aldona</w:t>
      </w:r>
    </w:p>
    <w:p w14:paraId="6BF388FB" w14:textId="77777777" w:rsidR="00D177D0" w:rsidRDefault="00D177D0" w:rsidP="00D177D0">
      <w:pPr>
        <w:pStyle w:val="Akapitzlist"/>
        <w:numPr>
          <w:ilvl w:val="3"/>
          <w:numId w:val="43"/>
        </w:num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Nowak Henryk Stanisław</w:t>
      </w:r>
    </w:p>
    <w:p w14:paraId="40602C38" w14:textId="77777777" w:rsidR="00FA167C" w:rsidRDefault="00FA167C" w:rsidP="00EE3BBC">
      <w:pPr>
        <w:pStyle w:val="Akapitzlist"/>
        <w:spacing w:line="312" w:lineRule="auto"/>
        <w:ind w:left="1068" w:hanging="924"/>
        <w:rPr>
          <w:rFonts w:ascii="Calibri" w:hAnsi="Calibri" w:cs="Calibri"/>
          <w:color w:val="000000"/>
          <w:sz w:val="20"/>
          <w:szCs w:val="20"/>
        </w:rPr>
      </w:pPr>
    </w:p>
    <w:sectPr w:rsidR="00FA167C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0D81" w14:textId="77777777" w:rsidR="00D3149C" w:rsidRDefault="00D3149C" w:rsidP="009C1047">
      <w:r>
        <w:separator/>
      </w:r>
    </w:p>
  </w:endnote>
  <w:endnote w:type="continuationSeparator" w:id="0">
    <w:p w14:paraId="209C03B7" w14:textId="77777777" w:rsidR="00D3149C" w:rsidRDefault="00D3149C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ABDA" w14:textId="77777777" w:rsidR="00D3149C" w:rsidRDefault="00D3149C" w:rsidP="009C1047">
      <w:r>
        <w:separator/>
      </w:r>
    </w:p>
  </w:footnote>
  <w:footnote w:type="continuationSeparator" w:id="0">
    <w:p w14:paraId="5E51CEA6" w14:textId="77777777" w:rsidR="00D3149C" w:rsidRDefault="00D3149C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4479965">
    <w:abstractNumId w:val="5"/>
  </w:num>
  <w:num w:numId="2" w16cid:durableId="1332561673">
    <w:abstractNumId w:val="25"/>
  </w:num>
  <w:num w:numId="3" w16cid:durableId="227768338">
    <w:abstractNumId w:val="37"/>
  </w:num>
  <w:num w:numId="4" w16cid:durableId="472675328">
    <w:abstractNumId w:val="17"/>
  </w:num>
  <w:num w:numId="5" w16cid:durableId="2033266015">
    <w:abstractNumId w:val="30"/>
  </w:num>
  <w:num w:numId="6" w16cid:durableId="571963452">
    <w:abstractNumId w:val="27"/>
  </w:num>
  <w:num w:numId="7" w16cid:durableId="1127310100">
    <w:abstractNumId w:val="40"/>
  </w:num>
  <w:num w:numId="8" w16cid:durableId="392002397">
    <w:abstractNumId w:val="14"/>
  </w:num>
  <w:num w:numId="9" w16cid:durableId="1415977859">
    <w:abstractNumId w:val="36"/>
  </w:num>
  <w:num w:numId="10" w16cid:durableId="1200436624">
    <w:abstractNumId w:val="10"/>
  </w:num>
  <w:num w:numId="11" w16cid:durableId="2089184833">
    <w:abstractNumId w:val="39"/>
  </w:num>
  <w:num w:numId="12" w16cid:durableId="1023942072">
    <w:abstractNumId w:val="8"/>
  </w:num>
  <w:num w:numId="13" w16cid:durableId="1382629088">
    <w:abstractNumId w:val="31"/>
  </w:num>
  <w:num w:numId="14" w16cid:durableId="182284411">
    <w:abstractNumId w:val="4"/>
  </w:num>
  <w:num w:numId="15" w16cid:durableId="1821535180">
    <w:abstractNumId w:val="13"/>
  </w:num>
  <w:num w:numId="16" w16cid:durableId="350689287">
    <w:abstractNumId w:val="24"/>
  </w:num>
  <w:num w:numId="17" w16cid:durableId="1262489995">
    <w:abstractNumId w:val="7"/>
  </w:num>
  <w:num w:numId="18" w16cid:durableId="258296273">
    <w:abstractNumId w:val="41"/>
  </w:num>
  <w:num w:numId="19" w16cid:durableId="822938484">
    <w:abstractNumId w:val="34"/>
  </w:num>
  <w:num w:numId="20" w16cid:durableId="8309440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7081086">
    <w:abstractNumId w:val="26"/>
  </w:num>
  <w:num w:numId="22" w16cid:durableId="945843845">
    <w:abstractNumId w:val="19"/>
  </w:num>
  <w:num w:numId="23" w16cid:durableId="258636393">
    <w:abstractNumId w:val="6"/>
  </w:num>
  <w:num w:numId="24" w16cid:durableId="981929246">
    <w:abstractNumId w:val="11"/>
  </w:num>
  <w:num w:numId="25" w16cid:durableId="2033533033">
    <w:abstractNumId w:val="20"/>
  </w:num>
  <w:num w:numId="26" w16cid:durableId="325013623">
    <w:abstractNumId w:val="1"/>
  </w:num>
  <w:num w:numId="27" w16cid:durableId="823398009">
    <w:abstractNumId w:val="9"/>
  </w:num>
  <w:num w:numId="28" w16cid:durableId="596183438">
    <w:abstractNumId w:val="18"/>
  </w:num>
  <w:num w:numId="29" w16cid:durableId="1123691298">
    <w:abstractNumId w:val="23"/>
  </w:num>
  <w:num w:numId="30" w16cid:durableId="1146554125">
    <w:abstractNumId w:val="28"/>
  </w:num>
  <w:num w:numId="31" w16cid:durableId="1831214645">
    <w:abstractNumId w:val="22"/>
  </w:num>
  <w:num w:numId="32" w16cid:durableId="1114246618">
    <w:abstractNumId w:val="15"/>
  </w:num>
  <w:num w:numId="33" w16cid:durableId="566653552">
    <w:abstractNumId w:val="37"/>
  </w:num>
  <w:num w:numId="34" w16cid:durableId="2103135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92217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467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33158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91159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5177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955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9532505">
    <w:abstractNumId w:val="29"/>
  </w:num>
  <w:num w:numId="42" w16cid:durableId="723065630">
    <w:abstractNumId w:val="0"/>
  </w:num>
  <w:num w:numId="43" w16cid:durableId="195776030">
    <w:abstractNumId w:val="35"/>
  </w:num>
  <w:num w:numId="44" w16cid:durableId="1348677100">
    <w:abstractNumId w:val="21"/>
  </w:num>
  <w:num w:numId="45" w16cid:durableId="1021277089">
    <w:abstractNumId w:val="12"/>
  </w:num>
  <w:num w:numId="46" w16cid:durableId="832258502">
    <w:abstractNumId w:val="33"/>
  </w:num>
  <w:num w:numId="47" w16cid:durableId="723336166">
    <w:abstractNumId w:val="32"/>
  </w:num>
  <w:num w:numId="48" w16cid:durableId="475341724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0D4C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07179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1945"/>
    <w:rsid w:val="0023456C"/>
    <w:rsid w:val="002402FE"/>
    <w:rsid w:val="002454A4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31BF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0C4C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5F431B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075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2841"/>
    <w:rsid w:val="00C97F61"/>
    <w:rsid w:val="00CA67A3"/>
    <w:rsid w:val="00CB2E51"/>
    <w:rsid w:val="00CB45E7"/>
    <w:rsid w:val="00CC30D2"/>
    <w:rsid w:val="00CC6960"/>
    <w:rsid w:val="00CD3C13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177D0"/>
    <w:rsid w:val="00D21318"/>
    <w:rsid w:val="00D240A4"/>
    <w:rsid w:val="00D2772E"/>
    <w:rsid w:val="00D3149C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5341"/>
    <w:rsid w:val="00FC66D6"/>
    <w:rsid w:val="00FC7F0B"/>
    <w:rsid w:val="00FD7284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1743E-43A1-42FD-A6BB-8BF75ADF9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938CD-2324-4D45-9490-DDA7E485F678}"/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3</cp:revision>
  <cp:lastPrinted>2018-11-16T08:46:00Z</cp:lastPrinted>
  <dcterms:created xsi:type="dcterms:W3CDTF">2024-05-22T09:20:00Z</dcterms:created>
  <dcterms:modified xsi:type="dcterms:W3CDTF">2024-05-23T12:53:00Z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