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6317BD6C" w:rsidR="00AA714A" w:rsidRDefault="0036586E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 xml:space="preserve">nr </w:t>
      </w:r>
      <w:r w:rsidR="00E6343E" w:rsidRPr="00B41B73">
        <w:rPr>
          <w:rFonts w:ascii="Arial" w:hAnsi="Arial" w:cs="Arial"/>
          <w:b/>
          <w:bCs/>
          <w:sz w:val="20"/>
          <w:szCs w:val="20"/>
        </w:rPr>
        <w:t>1</w:t>
      </w:r>
      <w:r w:rsidR="00DD348E">
        <w:rPr>
          <w:rFonts w:ascii="Arial" w:hAnsi="Arial" w:cs="Arial"/>
          <w:b/>
          <w:bCs/>
          <w:sz w:val="20"/>
          <w:szCs w:val="20"/>
        </w:rPr>
        <w:t>373</w:t>
      </w:r>
      <w:r w:rsidR="00AA714A" w:rsidRPr="00B41B73">
        <w:rPr>
          <w:rFonts w:ascii="Arial" w:hAnsi="Arial" w:cs="Arial"/>
          <w:b/>
          <w:bCs/>
          <w:sz w:val="20"/>
          <w:szCs w:val="20"/>
        </w:rPr>
        <w:t>/</w:t>
      </w:r>
      <w:r w:rsidR="006437A2" w:rsidRPr="00B41B73">
        <w:rPr>
          <w:rFonts w:ascii="Arial" w:hAnsi="Arial" w:cs="Arial"/>
          <w:b/>
          <w:bCs/>
          <w:sz w:val="20"/>
          <w:szCs w:val="20"/>
        </w:rPr>
        <w:t>4</w:t>
      </w:r>
      <w:r w:rsidR="00DD348E">
        <w:rPr>
          <w:rFonts w:ascii="Arial" w:hAnsi="Arial" w:cs="Arial"/>
          <w:b/>
          <w:bCs/>
          <w:sz w:val="20"/>
          <w:szCs w:val="20"/>
        </w:rPr>
        <w:t>28</w:t>
      </w:r>
      <w:r w:rsidR="006C470C" w:rsidRPr="00B41B73">
        <w:rPr>
          <w:rFonts w:ascii="Arial" w:hAnsi="Arial" w:cs="Arial"/>
          <w:b/>
          <w:bCs/>
          <w:sz w:val="20"/>
          <w:szCs w:val="20"/>
        </w:rPr>
        <w:t>/2</w:t>
      </w:r>
      <w:r w:rsidR="00FA0334" w:rsidRPr="00B41B73">
        <w:rPr>
          <w:rFonts w:ascii="Arial" w:hAnsi="Arial" w:cs="Arial"/>
          <w:b/>
          <w:bCs/>
          <w:sz w:val="20"/>
          <w:szCs w:val="20"/>
        </w:rPr>
        <w:t>3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DD348E" w:rsidRPr="00DD348E">
        <w:rPr>
          <w:rFonts w:ascii="Arial" w:hAnsi="Arial" w:cs="Arial"/>
          <w:b/>
          <w:bCs/>
          <w:sz w:val="20"/>
          <w:szCs w:val="20"/>
        </w:rPr>
        <w:t>16 sierpnia</w:t>
      </w:r>
      <w:r w:rsidR="00FA0334" w:rsidRPr="00B41B73">
        <w:rPr>
          <w:rFonts w:ascii="Arial" w:hAnsi="Arial" w:cs="Arial"/>
          <w:b/>
          <w:bCs/>
          <w:sz w:val="20"/>
          <w:szCs w:val="20"/>
        </w:rPr>
        <w:t xml:space="preserve"> 2023</w:t>
      </w:r>
      <w:r w:rsidRPr="00B41B73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SZOP.FEMA.00</w:t>
      </w:r>
      <w:r w:rsidR="00DD348E">
        <w:rPr>
          <w:rFonts w:ascii="Arial" w:hAnsi="Arial" w:cs="Arial"/>
          <w:color w:val="000000" w:themeColor="text1"/>
          <w:sz w:val="20"/>
          <w:szCs w:val="20"/>
        </w:rPr>
        <w:t>4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138AF4B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4B6DE4">
        <w:rPr>
          <w:rFonts w:ascii="Arial" w:hAnsi="Arial" w:cs="Arial"/>
          <w:b/>
          <w:bCs/>
          <w:sz w:val="20"/>
          <w:szCs w:val="20"/>
        </w:rPr>
        <w:t>Działanie FEMA.02.01 Efektywność energetyczna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6A99841" w14:textId="77777777" w:rsidR="00DD348E" w:rsidRPr="004B6DE4" w:rsidRDefault="00DD348E" w:rsidP="00DD348E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B6DE4">
        <w:rPr>
          <w:rFonts w:ascii="Arial" w:hAnsi="Arial" w:cs="Arial"/>
          <w:sz w:val="20"/>
          <w:szCs w:val="20"/>
        </w:rPr>
        <w:t>odanie wskaźników produktu</w:t>
      </w:r>
      <w:r>
        <w:rPr>
          <w:rFonts w:ascii="Arial" w:hAnsi="Arial" w:cs="Arial"/>
          <w:sz w:val="20"/>
          <w:szCs w:val="20"/>
        </w:rPr>
        <w:t xml:space="preserve"> oraz rezultatu;</w:t>
      </w:r>
    </w:p>
    <w:p w14:paraId="2342BE72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4B6DE4">
        <w:rPr>
          <w:rFonts w:ascii="Arial" w:hAnsi="Arial" w:cs="Arial"/>
          <w:b/>
          <w:bCs/>
          <w:sz w:val="20"/>
          <w:szCs w:val="20"/>
        </w:rPr>
        <w:t>Działanie FEMA.02.0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B6DE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Dostosowanie do zmian klimatu:</w:t>
      </w:r>
    </w:p>
    <w:p w14:paraId="5290E42B" w14:textId="77777777" w:rsidR="00DD348E" w:rsidRDefault="00DD348E" w:rsidP="00DD348E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z opisu typu projektu: opracowanie planów adaptacji do zmian klimatu,</w:t>
      </w:r>
    </w:p>
    <w:p w14:paraId="1B8E2DC6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6307BD">
        <w:rPr>
          <w:rFonts w:ascii="Arial" w:hAnsi="Arial" w:cs="Arial"/>
          <w:b/>
          <w:bCs/>
          <w:sz w:val="20"/>
          <w:szCs w:val="20"/>
        </w:rPr>
        <w:t>Działanie: FEMA.02.0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6307BD">
        <w:rPr>
          <w:rFonts w:ascii="Arial" w:hAnsi="Arial" w:cs="Arial"/>
          <w:b/>
          <w:bCs/>
          <w:sz w:val="20"/>
          <w:szCs w:val="20"/>
        </w:rPr>
        <w:t xml:space="preserve"> Gospodarka </w:t>
      </w:r>
      <w:r>
        <w:rPr>
          <w:rFonts w:ascii="Arial" w:hAnsi="Arial" w:cs="Arial"/>
          <w:b/>
          <w:bCs/>
          <w:sz w:val="20"/>
          <w:szCs w:val="20"/>
        </w:rPr>
        <w:t>wodno-ściekowa:</w:t>
      </w:r>
    </w:p>
    <w:p w14:paraId="387ECAD7" w14:textId="77777777" w:rsidR="00DD348E" w:rsidRPr="006307BD" w:rsidRDefault="00DD348E" w:rsidP="00DD348E">
      <w:pPr>
        <w:pStyle w:val="Akapitzlist"/>
        <w:numPr>
          <w:ilvl w:val="0"/>
          <w:numId w:val="33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6307BD">
        <w:rPr>
          <w:rFonts w:ascii="Arial" w:hAnsi="Arial" w:cs="Arial"/>
          <w:sz w:val="20"/>
          <w:szCs w:val="20"/>
        </w:rPr>
        <w:t xml:space="preserve">zupełnienie </w:t>
      </w:r>
      <w:r>
        <w:rPr>
          <w:rFonts w:ascii="Arial" w:hAnsi="Arial" w:cs="Arial"/>
          <w:sz w:val="20"/>
          <w:szCs w:val="20"/>
        </w:rPr>
        <w:t xml:space="preserve">opisu w zakresie dyrektywy dotyczącej jakości wody pitnej oraz przeformułowanie zapisów dotyczących wymogów dyrektywy ściekowej i </w:t>
      </w:r>
      <w:r w:rsidRPr="008651E5">
        <w:rPr>
          <w:rFonts w:ascii="Arial" w:hAnsi="Arial" w:cs="Arial"/>
          <w:sz w:val="20"/>
          <w:szCs w:val="20"/>
        </w:rPr>
        <w:t>Krajow</w:t>
      </w:r>
      <w:r>
        <w:rPr>
          <w:rFonts w:ascii="Arial" w:hAnsi="Arial" w:cs="Arial"/>
          <w:sz w:val="20"/>
          <w:szCs w:val="20"/>
        </w:rPr>
        <w:t>ego</w:t>
      </w:r>
      <w:r w:rsidRPr="008651E5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u</w:t>
      </w:r>
      <w:r w:rsidRPr="008651E5">
        <w:rPr>
          <w:rFonts w:ascii="Arial" w:hAnsi="Arial" w:cs="Arial"/>
          <w:sz w:val="20"/>
          <w:szCs w:val="20"/>
        </w:rPr>
        <w:t xml:space="preserve"> Oczyszczania Ścieków Komunalnych </w:t>
      </w:r>
      <w:r>
        <w:rPr>
          <w:rFonts w:ascii="Arial" w:hAnsi="Arial" w:cs="Arial"/>
          <w:sz w:val="20"/>
          <w:szCs w:val="20"/>
        </w:rPr>
        <w:t>(KPOŚK);</w:t>
      </w:r>
    </w:p>
    <w:p w14:paraId="73385FA3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847363">
        <w:rPr>
          <w:rFonts w:ascii="Arial" w:hAnsi="Arial" w:cs="Arial"/>
          <w:b/>
          <w:bCs/>
          <w:sz w:val="20"/>
          <w:szCs w:val="20"/>
        </w:rPr>
        <w:t>Działanie FEMA.03.02 Mobilność miejska w ZIT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4B9DFA2" w14:textId="77777777" w:rsidR="00DD348E" w:rsidRDefault="00DD348E" w:rsidP="00DD348E">
      <w:pPr>
        <w:pStyle w:val="Akapitzlist"/>
        <w:numPr>
          <w:ilvl w:val="0"/>
          <w:numId w:val="33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z opisu typu projektu: Przygotowanie i aktualizacja planów zrównoważonej mobilności miejskiej (SUMP) oraz zmiany porządkujące;</w:t>
      </w:r>
    </w:p>
    <w:p w14:paraId="79C52795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Działanie FEMA.06.03 Nowoczesne, regionalne służby zatrudnienia: </w:t>
      </w:r>
    </w:p>
    <w:p w14:paraId="1B8C8840" w14:textId="77777777" w:rsidR="00DD348E" w:rsidRPr="00540E72" w:rsidRDefault="00DD348E" w:rsidP="00DD348E">
      <w:pPr>
        <w:pStyle w:val="Akapitzlist"/>
        <w:numPr>
          <w:ilvl w:val="0"/>
          <w:numId w:val="33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dotyczącego sposobu wyboru projektów</w:t>
      </w:r>
      <w:r w:rsidRPr="00540E72">
        <w:rPr>
          <w:rFonts w:ascii="Arial" w:hAnsi="Arial" w:cs="Arial"/>
          <w:sz w:val="20"/>
          <w:szCs w:val="20"/>
        </w:rPr>
        <w:t>;</w:t>
      </w:r>
    </w:p>
    <w:p w14:paraId="7953C24F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FEMA.06.04 Aktywizacja zawodowa biernych zawodowo kobiet:</w:t>
      </w:r>
    </w:p>
    <w:p w14:paraId="1D524058" w14:textId="77777777" w:rsidR="00DD348E" w:rsidRDefault="00DD348E" w:rsidP="00DD348E">
      <w:pPr>
        <w:pStyle w:val="Akapitzlist"/>
        <w:numPr>
          <w:ilvl w:val="0"/>
          <w:numId w:val="33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962FF">
        <w:rPr>
          <w:rFonts w:ascii="Arial" w:hAnsi="Arial" w:cs="Arial"/>
          <w:sz w:val="20"/>
          <w:szCs w:val="20"/>
        </w:rPr>
        <w:t>odanie zapisów dotyczących pomocy publicznej</w:t>
      </w:r>
      <w:r>
        <w:rPr>
          <w:rFonts w:ascii="Arial" w:hAnsi="Arial" w:cs="Arial"/>
          <w:sz w:val="20"/>
          <w:szCs w:val="20"/>
        </w:rPr>
        <w:t>,</w:t>
      </w:r>
    </w:p>
    <w:p w14:paraId="777B3C51" w14:textId="77777777" w:rsidR="00DD348E" w:rsidRPr="000962FF" w:rsidRDefault="00DD348E" w:rsidP="00DD348E">
      <w:pPr>
        <w:pStyle w:val="Akapitzlist"/>
        <w:numPr>
          <w:ilvl w:val="0"/>
          <w:numId w:val="33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zapisu dotyczącego metod uproszczonych;</w:t>
      </w:r>
    </w:p>
    <w:p w14:paraId="4DC5F326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414366">
        <w:rPr>
          <w:rFonts w:ascii="Arial" w:hAnsi="Arial" w:cs="Arial"/>
          <w:b/>
          <w:bCs/>
          <w:sz w:val="20"/>
          <w:szCs w:val="20"/>
        </w:rPr>
        <w:t>Działanie FEMA.06.05 Wsparcie dla pracodawców i pracowników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E0DDF3B" w14:textId="77777777" w:rsidR="00DD348E" w:rsidRDefault="00DD348E" w:rsidP="00DD348E">
      <w:pPr>
        <w:pStyle w:val="Akapitzlist"/>
        <w:numPr>
          <w:ilvl w:val="0"/>
          <w:numId w:val="34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aktualizacja podstawy prawnej,</w:t>
      </w:r>
    </w:p>
    <w:p w14:paraId="3539BFE3" w14:textId="77777777" w:rsidR="00DD348E" w:rsidRPr="000962FF" w:rsidRDefault="00DD348E" w:rsidP="00DD348E">
      <w:pPr>
        <w:pStyle w:val="Akapitzlist"/>
        <w:numPr>
          <w:ilvl w:val="0"/>
          <w:numId w:val="34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zapisu dotyczącego metod uproszczonych;</w:t>
      </w:r>
    </w:p>
    <w:p w14:paraId="03833F0F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E52AAF">
        <w:rPr>
          <w:rFonts w:ascii="Arial" w:hAnsi="Arial" w:cs="Arial"/>
          <w:b/>
          <w:bCs/>
          <w:sz w:val="20"/>
          <w:szCs w:val="20"/>
        </w:rPr>
        <w:t>Działanie FEMA.07.01 Edukacja przedszkolna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D16E2E3" w14:textId="77777777" w:rsidR="00DD348E" w:rsidRPr="00E52AAF" w:rsidRDefault="00DD348E" w:rsidP="00DD348E">
      <w:pPr>
        <w:pStyle w:val="Akapitzlist"/>
        <w:numPr>
          <w:ilvl w:val="0"/>
          <w:numId w:val="29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zapisów dotyczących pomocy publicznej;</w:t>
      </w:r>
    </w:p>
    <w:p w14:paraId="520B0065" w14:textId="77777777" w:rsidR="00DD348E" w:rsidRDefault="00DD348E" w:rsidP="00DD348E">
      <w:pPr>
        <w:pStyle w:val="Akapitzlist"/>
        <w:numPr>
          <w:ilvl w:val="0"/>
          <w:numId w:val="29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katalogu beneficjentów,</w:t>
      </w:r>
    </w:p>
    <w:p w14:paraId="0B1B0C0B" w14:textId="77777777" w:rsidR="00DD348E" w:rsidRDefault="00DD348E" w:rsidP="00DD348E">
      <w:pPr>
        <w:pStyle w:val="Akapitzlist"/>
        <w:numPr>
          <w:ilvl w:val="0"/>
          <w:numId w:val="29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uzupełnienie zapisu w zakresie wielkości ; </w:t>
      </w:r>
    </w:p>
    <w:p w14:paraId="27A9C44F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F9389A">
        <w:rPr>
          <w:rFonts w:ascii="Arial" w:hAnsi="Arial" w:cs="Arial"/>
          <w:sz w:val="20"/>
          <w:szCs w:val="20"/>
        </w:rPr>
        <w:t xml:space="preserve"> </w:t>
      </w:r>
      <w:r w:rsidRPr="001B3F0C">
        <w:rPr>
          <w:rFonts w:ascii="Arial" w:hAnsi="Arial" w:cs="Arial"/>
          <w:b/>
          <w:bCs/>
          <w:sz w:val="20"/>
          <w:szCs w:val="20"/>
        </w:rPr>
        <w:t>Działanie FEMA.07.02 Wzmocnienie kompetencji uczniów</w:t>
      </w:r>
      <w:r>
        <w:rPr>
          <w:rFonts w:ascii="Arial" w:hAnsi="Arial" w:cs="Arial"/>
          <w:sz w:val="20"/>
          <w:szCs w:val="20"/>
        </w:rPr>
        <w:t>:</w:t>
      </w:r>
    </w:p>
    <w:p w14:paraId="36DCDB06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zapisów dotyczących pomocy publicznej,</w:t>
      </w:r>
    </w:p>
    <w:p w14:paraId="51CB443A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katalogu beneficjentów,</w:t>
      </w:r>
    </w:p>
    <w:p w14:paraId="7E05571C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w zakresie wielkości przedsiębiorstwa;</w:t>
      </w:r>
    </w:p>
    <w:p w14:paraId="2DEBB88C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1B3F0C">
        <w:rPr>
          <w:rFonts w:ascii="Arial" w:hAnsi="Arial" w:cs="Arial"/>
          <w:b/>
          <w:bCs/>
          <w:sz w:val="20"/>
          <w:szCs w:val="20"/>
        </w:rPr>
        <w:t>Działanie FEMA.07.0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B3F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Edukacja osób dorosłych</w:t>
      </w:r>
      <w:r>
        <w:rPr>
          <w:rFonts w:ascii="Arial" w:hAnsi="Arial" w:cs="Arial"/>
          <w:sz w:val="20"/>
          <w:szCs w:val="20"/>
        </w:rPr>
        <w:t>:</w:t>
      </w:r>
    </w:p>
    <w:p w14:paraId="47139193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zapisów dotyczących pomocy publicznej,</w:t>
      </w:r>
    </w:p>
    <w:p w14:paraId="54C48F84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katalogu beneficjentów,</w:t>
      </w:r>
    </w:p>
    <w:p w14:paraId="13C29000" w14:textId="77777777" w:rsidR="00DD348E" w:rsidRPr="00803B1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w zakresie wielkości przedsiębiorstwa;</w:t>
      </w:r>
      <w:r w:rsidRPr="00803B1E">
        <w:rPr>
          <w:rFonts w:ascii="Arial" w:hAnsi="Arial" w:cs="Arial"/>
          <w:sz w:val="20"/>
          <w:szCs w:val="20"/>
        </w:rPr>
        <w:t xml:space="preserve"> </w:t>
      </w:r>
    </w:p>
    <w:p w14:paraId="2A1B09B2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847363">
        <w:rPr>
          <w:rFonts w:ascii="Arial" w:hAnsi="Arial" w:cs="Arial"/>
          <w:b/>
          <w:bCs/>
          <w:sz w:val="20"/>
          <w:szCs w:val="20"/>
        </w:rPr>
        <w:t>Działanie FEMA.07.05 Edukacja osób dorosłych poza PSF</w:t>
      </w:r>
      <w:r>
        <w:rPr>
          <w:rFonts w:ascii="Arial" w:hAnsi="Arial" w:cs="Arial"/>
          <w:sz w:val="20"/>
          <w:szCs w:val="20"/>
        </w:rPr>
        <w:t>:</w:t>
      </w:r>
    </w:p>
    <w:p w14:paraId="6A4FC641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zapisów dotyczących pomocy publicznej,</w:t>
      </w:r>
    </w:p>
    <w:p w14:paraId="1175AE97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katalogu beneficjentów,</w:t>
      </w:r>
    </w:p>
    <w:p w14:paraId="6AB79DCF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w zakresie wielkości przedsiębiorstwa,</w:t>
      </w:r>
    </w:p>
    <w:p w14:paraId="212E0EEE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wskaźnika rezultatu,</w:t>
      </w:r>
    </w:p>
    <w:p w14:paraId="7EFF762E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zapisu dotyczącego okresu trwałości;</w:t>
      </w:r>
    </w:p>
    <w:p w14:paraId="2965CBFB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847363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847363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84736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Aktywizacja społeczna i zawodowa</w:t>
      </w:r>
      <w:r>
        <w:rPr>
          <w:rFonts w:ascii="Arial" w:hAnsi="Arial" w:cs="Arial"/>
          <w:sz w:val="20"/>
          <w:szCs w:val="20"/>
        </w:rPr>
        <w:t>:</w:t>
      </w:r>
    </w:p>
    <w:p w14:paraId="414F2D08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w zakresie wielkości przedsiębiorstwa;</w:t>
      </w:r>
    </w:p>
    <w:p w14:paraId="157F6560" w14:textId="77777777" w:rsidR="00DD348E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7329C4">
        <w:rPr>
          <w:rFonts w:ascii="Arial" w:hAnsi="Arial" w:cs="Arial"/>
          <w:b/>
          <w:bCs/>
          <w:sz w:val="20"/>
          <w:szCs w:val="20"/>
        </w:rPr>
        <w:t>Działanie FEMA.08.04 Integracja społeczno-zawodowa obywateli państw trzecich</w:t>
      </w:r>
      <w:r>
        <w:rPr>
          <w:rFonts w:ascii="Arial" w:hAnsi="Arial" w:cs="Arial"/>
          <w:sz w:val="20"/>
          <w:szCs w:val="20"/>
        </w:rPr>
        <w:t>:</w:t>
      </w:r>
    </w:p>
    <w:p w14:paraId="5360C2B4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w zakresie wielkości przedsiębiorstwa;</w:t>
      </w:r>
    </w:p>
    <w:p w14:paraId="421A6163" w14:textId="77777777" w:rsidR="00DD348E" w:rsidRPr="00A2394B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A2394B">
        <w:rPr>
          <w:rFonts w:ascii="Arial" w:hAnsi="Arial" w:cs="Arial"/>
          <w:b/>
          <w:bCs/>
          <w:sz w:val="20"/>
          <w:szCs w:val="20"/>
        </w:rPr>
        <w:t>Działanie FEMA.08.07 Integracja społeczna osób w kryzysie bezdomności i zagrożonych bezdomnością:</w:t>
      </w:r>
    </w:p>
    <w:p w14:paraId="0916DF52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zapisu w zakresie wielkości przedsiębiorstwa;</w:t>
      </w:r>
    </w:p>
    <w:p w14:paraId="4D8203C9" w14:textId="77777777" w:rsidR="00DD348E" w:rsidRPr="00D13F5F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FEMA.10.01 Pomoc techniczna EFRR:</w:t>
      </w:r>
    </w:p>
    <w:p w14:paraId="0FD81C4D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doprecyzowanie zapisów w zakresie beneficjentów pomocy technicznej;</w:t>
      </w:r>
    </w:p>
    <w:p w14:paraId="70C2671F" w14:textId="77777777" w:rsidR="00DD348E" w:rsidRPr="00D13F5F" w:rsidRDefault="00DD348E" w:rsidP="00DD348E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FEMA.11.01 Pomoc techniczna EFS+:</w:t>
      </w:r>
    </w:p>
    <w:p w14:paraId="6CFB1675" w14:textId="77777777" w:rsidR="00DD348E" w:rsidRDefault="00DD348E" w:rsidP="00DD348E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doprecyzowanie zapisów w zakresie beneficjentów pomocy technicznej.</w:t>
      </w:r>
    </w:p>
    <w:p w14:paraId="46CD48ED" w14:textId="77777777" w:rsidR="00DD348E" w:rsidRPr="00B41B73" w:rsidRDefault="00DD348E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DD348E" w:rsidRPr="00B4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5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2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6"/>
  </w:num>
  <w:num w:numId="2" w16cid:durableId="2057779286">
    <w:abstractNumId w:val="10"/>
  </w:num>
  <w:num w:numId="3" w16cid:durableId="884564890">
    <w:abstractNumId w:val="32"/>
  </w:num>
  <w:num w:numId="4" w16cid:durableId="1599025681">
    <w:abstractNumId w:val="24"/>
  </w:num>
  <w:num w:numId="5" w16cid:durableId="1178038564">
    <w:abstractNumId w:val="15"/>
  </w:num>
  <w:num w:numId="6" w16cid:durableId="1167482841">
    <w:abstractNumId w:val="9"/>
  </w:num>
  <w:num w:numId="7" w16cid:durableId="2120221972">
    <w:abstractNumId w:val="16"/>
  </w:num>
  <w:num w:numId="8" w16cid:durableId="124666239">
    <w:abstractNumId w:val="21"/>
  </w:num>
  <w:num w:numId="9" w16cid:durableId="427889863">
    <w:abstractNumId w:val="0"/>
  </w:num>
  <w:num w:numId="10" w16cid:durableId="257716109">
    <w:abstractNumId w:val="5"/>
  </w:num>
  <w:num w:numId="11" w16cid:durableId="2147161534">
    <w:abstractNumId w:val="30"/>
  </w:num>
  <w:num w:numId="12" w16cid:durableId="133986770">
    <w:abstractNumId w:val="11"/>
  </w:num>
  <w:num w:numId="13" w16cid:durableId="1406144691">
    <w:abstractNumId w:val="31"/>
  </w:num>
  <w:num w:numId="14" w16cid:durableId="965938772">
    <w:abstractNumId w:val="4"/>
  </w:num>
  <w:num w:numId="15" w16cid:durableId="1204754290">
    <w:abstractNumId w:val="22"/>
  </w:num>
  <w:num w:numId="16" w16cid:durableId="1749229692">
    <w:abstractNumId w:val="3"/>
  </w:num>
  <w:num w:numId="17" w16cid:durableId="1613123584">
    <w:abstractNumId w:val="25"/>
  </w:num>
  <w:num w:numId="18" w16cid:durableId="80957176">
    <w:abstractNumId w:val="28"/>
  </w:num>
  <w:num w:numId="19" w16cid:durableId="451364316">
    <w:abstractNumId w:val="2"/>
  </w:num>
  <w:num w:numId="20" w16cid:durableId="1080714999">
    <w:abstractNumId w:val="18"/>
  </w:num>
  <w:num w:numId="21" w16cid:durableId="232618556">
    <w:abstractNumId w:val="14"/>
  </w:num>
  <w:num w:numId="22" w16cid:durableId="1817143922">
    <w:abstractNumId w:val="27"/>
  </w:num>
  <w:num w:numId="23" w16cid:durableId="1593271479">
    <w:abstractNumId w:val="29"/>
  </w:num>
  <w:num w:numId="24" w16cid:durableId="183859344">
    <w:abstractNumId w:val="7"/>
  </w:num>
  <w:num w:numId="25" w16cid:durableId="1516840959">
    <w:abstractNumId w:val="26"/>
  </w:num>
  <w:num w:numId="26" w16cid:durableId="1221818592">
    <w:abstractNumId w:val="23"/>
  </w:num>
  <w:num w:numId="27" w16cid:durableId="418865844">
    <w:abstractNumId w:val="17"/>
  </w:num>
  <w:num w:numId="28" w16cid:durableId="1737584656">
    <w:abstractNumId w:val="13"/>
  </w:num>
  <w:num w:numId="29" w16cid:durableId="908611730">
    <w:abstractNumId w:val="19"/>
  </w:num>
  <w:num w:numId="30" w16cid:durableId="1221595808">
    <w:abstractNumId w:val="33"/>
  </w:num>
  <w:num w:numId="31" w16cid:durableId="697051331">
    <w:abstractNumId w:val="1"/>
  </w:num>
  <w:num w:numId="32" w16cid:durableId="1964653276">
    <w:abstractNumId w:val="8"/>
  </w:num>
  <w:num w:numId="33" w16cid:durableId="1156460677">
    <w:abstractNumId w:val="12"/>
  </w:num>
  <w:num w:numId="34" w16cid:durableId="2121028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D4397"/>
    <w:rsid w:val="000E09B1"/>
    <w:rsid w:val="00117922"/>
    <w:rsid w:val="001200A7"/>
    <w:rsid w:val="00142196"/>
    <w:rsid w:val="00213453"/>
    <w:rsid w:val="0028102A"/>
    <w:rsid w:val="002C2A70"/>
    <w:rsid w:val="002C2CD6"/>
    <w:rsid w:val="002F15AA"/>
    <w:rsid w:val="00311279"/>
    <w:rsid w:val="00346E24"/>
    <w:rsid w:val="00365449"/>
    <w:rsid w:val="0036586E"/>
    <w:rsid w:val="004210CD"/>
    <w:rsid w:val="004B74B8"/>
    <w:rsid w:val="005569A0"/>
    <w:rsid w:val="006437A2"/>
    <w:rsid w:val="006C470C"/>
    <w:rsid w:val="007E7A4B"/>
    <w:rsid w:val="007F6110"/>
    <w:rsid w:val="00851488"/>
    <w:rsid w:val="008D3CF1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10</cp:revision>
  <cp:lastPrinted>2021-09-22T08:46:00Z</cp:lastPrinted>
  <dcterms:created xsi:type="dcterms:W3CDTF">2022-10-05T08:31:00Z</dcterms:created>
  <dcterms:modified xsi:type="dcterms:W3CDTF">2023-08-17T08:58:00Z</dcterms:modified>
</cp:coreProperties>
</file>