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90F27" w14:textId="5D0E1E5C" w:rsidR="00837DB5" w:rsidRPr="008B440F" w:rsidRDefault="009D053F" w:rsidP="004C3EC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01AF885E" wp14:editId="114696BD">
            <wp:extent cx="5760720" cy="52289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7A0BFB" w14:textId="77777777" w:rsidR="00837DB5" w:rsidRDefault="00837DB5" w:rsidP="004C3EC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</w:p>
    <w:p w14:paraId="25F7F1E1" w14:textId="323BC4AD" w:rsidR="000B5F7B" w:rsidRPr="00A90735" w:rsidRDefault="004E486E" w:rsidP="004C3EC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F43541">
        <w:rPr>
          <w:rFonts w:ascii="Arial" w:hAnsi="Arial" w:cs="Arial"/>
          <w:b/>
        </w:rPr>
        <w:t>I</w:t>
      </w:r>
      <w:r w:rsidR="00CA0E66" w:rsidRPr="00CA0E66">
        <w:rPr>
          <w:rFonts w:ascii="Arial" w:hAnsi="Arial" w:cs="Arial"/>
          <w:b/>
        </w:rPr>
        <w:t xml:space="preserve"> </w:t>
      </w:r>
      <w:r w:rsidR="000B5F7B" w:rsidRPr="00A90735">
        <w:rPr>
          <w:rFonts w:ascii="Arial" w:hAnsi="Arial" w:cs="Arial"/>
          <w:b/>
        </w:rPr>
        <w:t>POSIEDZENIE KOMITETU MONITORUJĄCEGO</w:t>
      </w:r>
    </w:p>
    <w:p w14:paraId="0E529AC8" w14:textId="5A28FA30" w:rsidR="000B5F7B" w:rsidRPr="00A90735" w:rsidRDefault="000B5F7B" w:rsidP="00E1446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  <w:r w:rsidRPr="00A90735">
        <w:rPr>
          <w:rFonts w:ascii="Arial" w:hAnsi="Arial" w:cs="Arial"/>
          <w:b/>
        </w:rPr>
        <w:t xml:space="preserve">PROGRAM </w:t>
      </w:r>
      <w:r w:rsidR="00E1446E">
        <w:rPr>
          <w:rFonts w:ascii="Arial" w:hAnsi="Arial" w:cs="Arial"/>
          <w:b/>
        </w:rPr>
        <w:t>FUNDUSZE EUROPEJSKIE DLA MAZOWSZA 2021-2027</w:t>
      </w:r>
    </w:p>
    <w:p w14:paraId="1208931F" w14:textId="77777777" w:rsidR="000B5F7B" w:rsidRPr="008651FF" w:rsidRDefault="000B5F7B" w:rsidP="000B5F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Urząd Marszałkowski Województwa Mazowieckiego w Warszawie</w:t>
      </w:r>
    </w:p>
    <w:p w14:paraId="6E00C308" w14:textId="77777777" w:rsidR="000B5F7B" w:rsidRPr="000E4F32" w:rsidRDefault="000B5F7B" w:rsidP="000B5F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2E4701A5" w14:textId="3C614E07" w:rsidR="000B5F7B" w:rsidRPr="00A24252" w:rsidRDefault="004E486E" w:rsidP="004C3EC0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20 kwietnia</w:t>
      </w:r>
      <w:r w:rsidR="00E1446E">
        <w:rPr>
          <w:rFonts w:ascii="Arial" w:hAnsi="Arial" w:cs="Arial"/>
          <w:b/>
          <w:bCs/>
          <w:i/>
        </w:rPr>
        <w:t xml:space="preserve"> 2023 r. </w:t>
      </w:r>
    </w:p>
    <w:p w14:paraId="7516D49B" w14:textId="77777777" w:rsidR="000B5F7B" w:rsidRPr="00A90735" w:rsidRDefault="000B5F7B" w:rsidP="004C3EC0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i/>
        </w:rPr>
      </w:pPr>
      <w:r w:rsidRPr="00402C61">
        <w:rPr>
          <w:rFonts w:ascii="Arial" w:hAnsi="Arial" w:cs="Arial"/>
          <w:b/>
          <w:i/>
        </w:rPr>
        <w:t>AGENDA</w:t>
      </w:r>
    </w:p>
    <w:p w14:paraId="07E72AF5" w14:textId="77777777" w:rsidR="0080754D" w:rsidRDefault="0080754D" w:rsidP="000B5F7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7B9E3B" wp14:editId="1171FA21">
                <wp:simplePos x="0" y="0"/>
                <wp:positionH relativeFrom="margin">
                  <wp:posOffset>139420</wp:posOffset>
                </wp:positionH>
                <wp:positionV relativeFrom="paragraph">
                  <wp:posOffset>113233</wp:posOffset>
                </wp:positionV>
                <wp:extent cx="5640180" cy="0"/>
                <wp:effectExtent l="0" t="114300" r="74930" b="76200"/>
                <wp:wrapNone/>
                <wp:docPr id="22" name="Łącznik prost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018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w="lg" len="lg"/>
                        </a:ln>
                        <a:effectLst>
                          <a:outerShdw blurRad="50800" dist="38100" dir="18900000" algn="bl" rotWithShape="0">
                            <a:srgbClr val="0070C0">
                              <a:alpha val="40000"/>
                            </a:srgbClr>
                          </a:outerShdw>
                          <a:softEdge rad="12700"/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0AE040" id="Łącznik prosty 2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pt,8.9pt" to="455.1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" strokecolor="red" strokeweight="4.5pt">
                <v:stroke endarrowwidth="wide" endarrowlength="long" joinstyle="miter"/>
                <v:shadow on="t" color="#0070c0" opacity="26214f" origin="-.5,.5" offset=".74836mm,-.74836mm"/>
                <w10:wrap anchorx="margin"/>
              </v:line>
            </w:pict>
          </mc:Fallback>
        </mc:AlternateContent>
      </w:r>
    </w:p>
    <w:p w14:paraId="4A67BB2A" w14:textId="21A33BA5" w:rsidR="000B5F7B" w:rsidRDefault="00C0301A" w:rsidP="000B5F7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Harmonogram przebiegu </w:t>
      </w:r>
      <w:r w:rsidR="004E486E">
        <w:rPr>
          <w:rFonts w:ascii="Calibri" w:hAnsi="Calibri" w:cs="Calibri"/>
          <w:i/>
          <w:iCs/>
          <w:sz w:val="20"/>
          <w:szCs w:val="20"/>
        </w:rPr>
        <w:t xml:space="preserve">II </w:t>
      </w:r>
      <w:r w:rsidR="00E1446E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0B5F7B" w:rsidRPr="00DD2878">
        <w:rPr>
          <w:rFonts w:ascii="Calibri" w:hAnsi="Calibri" w:cs="Calibri"/>
          <w:i/>
          <w:iCs/>
          <w:sz w:val="20"/>
          <w:szCs w:val="20"/>
        </w:rPr>
        <w:t xml:space="preserve">posiedzenia Komitetu Monitorującego </w:t>
      </w:r>
      <w:r w:rsidR="00E1446E">
        <w:rPr>
          <w:rFonts w:ascii="Calibri" w:hAnsi="Calibri" w:cs="Calibri"/>
          <w:i/>
          <w:iCs/>
          <w:sz w:val="20"/>
          <w:szCs w:val="20"/>
        </w:rPr>
        <w:t>program FEM 2021-2027</w:t>
      </w:r>
    </w:p>
    <w:p w14:paraId="3DF2E4EA" w14:textId="77777777" w:rsidR="00837DB5" w:rsidRPr="00837DB5" w:rsidRDefault="00837DB5" w:rsidP="00837DB5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</w:rPr>
      </w:pPr>
    </w:p>
    <w:p w14:paraId="55D986D0" w14:textId="12E2DB8E" w:rsidR="002E293D" w:rsidRDefault="000B5F7B" w:rsidP="009C7668">
      <w:pPr>
        <w:pStyle w:val="Akapitzlist"/>
        <w:numPr>
          <w:ilvl w:val="0"/>
          <w:numId w:val="13"/>
        </w:numPr>
        <w:tabs>
          <w:tab w:val="left" w:pos="1276"/>
          <w:tab w:val="left" w:pos="1701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</w:rPr>
      </w:pPr>
      <w:r w:rsidRPr="009C7668">
        <w:rPr>
          <w:rFonts w:ascii="Arial" w:hAnsi="Arial" w:cs="Arial"/>
          <w:iCs/>
        </w:rPr>
        <w:t xml:space="preserve">Powitanie </w:t>
      </w:r>
      <w:r w:rsidR="00931178" w:rsidRPr="009C7668">
        <w:rPr>
          <w:rFonts w:ascii="Arial" w:hAnsi="Arial" w:cs="Arial"/>
          <w:iCs/>
        </w:rPr>
        <w:t>i przyjęcie porządku spotkania</w:t>
      </w:r>
      <w:r w:rsidR="00837DB5">
        <w:rPr>
          <w:rFonts w:ascii="Arial" w:hAnsi="Arial" w:cs="Arial"/>
          <w:iCs/>
        </w:rPr>
        <w:t>;</w:t>
      </w:r>
    </w:p>
    <w:p w14:paraId="240D91DB" w14:textId="0AAEEB47" w:rsidR="00C947BC" w:rsidRDefault="00C947BC" w:rsidP="009C7668">
      <w:pPr>
        <w:pStyle w:val="Akapitzlist"/>
        <w:numPr>
          <w:ilvl w:val="0"/>
          <w:numId w:val="13"/>
        </w:numPr>
        <w:tabs>
          <w:tab w:val="left" w:pos="1276"/>
          <w:tab w:val="left" w:pos="1701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</w:rPr>
      </w:pPr>
      <w:r w:rsidRPr="00C947BC">
        <w:rPr>
          <w:rFonts w:ascii="Arial" w:hAnsi="Arial" w:cs="Arial"/>
          <w:iCs/>
        </w:rPr>
        <w:t>Głosowanie nad przyjęciem uchwały</w:t>
      </w:r>
      <w:r>
        <w:rPr>
          <w:rFonts w:ascii="Arial" w:hAnsi="Arial" w:cs="Arial"/>
          <w:iCs/>
        </w:rPr>
        <w:t xml:space="preserve"> </w:t>
      </w:r>
      <w:r w:rsidRPr="00C947BC">
        <w:rPr>
          <w:rFonts w:ascii="Arial" w:hAnsi="Arial" w:cs="Arial"/>
          <w:iCs/>
        </w:rPr>
        <w:t>zatwierdzającej kryteria wyboru projektów dla naboru konkurencyjnego w ramach Priorytet IX – Mazowsze bliższe obywatelom dzięki Funduszom Europejskim, Działanie 9.3 Mazowieckie Centrum Wsparcia Doradczego, typ projektów - Mazowieckie Centrum Wsparcia Doradczego (MCWD)</w:t>
      </w:r>
      <w:r>
        <w:rPr>
          <w:rFonts w:ascii="Arial" w:hAnsi="Arial" w:cs="Arial"/>
          <w:iCs/>
        </w:rPr>
        <w:t>;</w:t>
      </w:r>
    </w:p>
    <w:p w14:paraId="7384B24B" w14:textId="7721EF62" w:rsidR="00D75325" w:rsidRPr="008B440F" w:rsidRDefault="00D75325" w:rsidP="009C7668">
      <w:pPr>
        <w:pStyle w:val="Akapitzlist"/>
        <w:numPr>
          <w:ilvl w:val="0"/>
          <w:numId w:val="13"/>
        </w:numPr>
        <w:tabs>
          <w:tab w:val="left" w:pos="1276"/>
          <w:tab w:val="left" w:pos="1701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</w:rPr>
      </w:pPr>
      <w:r w:rsidRPr="008B440F">
        <w:rPr>
          <w:rFonts w:ascii="Arial" w:hAnsi="Arial" w:cs="Arial"/>
          <w:iCs/>
        </w:rPr>
        <w:t>Prezentacja pn. Zintegrowane Inwestycje Terytorialne Metropolii Warszawskiej 2021-2027+</w:t>
      </w:r>
      <w:r w:rsidR="008B440F">
        <w:rPr>
          <w:rFonts w:ascii="Arial" w:hAnsi="Arial" w:cs="Arial"/>
          <w:iCs/>
        </w:rPr>
        <w:t>;</w:t>
      </w:r>
    </w:p>
    <w:p w14:paraId="23234298" w14:textId="444C6CA7" w:rsidR="00C947BC" w:rsidRPr="00C947BC" w:rsidRDefault="00C947BC" w:rsidP="00C947BC">
      <w:pPr>
        <w:pStyle w:val="Akapitzlist"/>
        <w:numPr>
          <w:ilvl w:val="0"/>
          <w:numId w:val="13"/>
        </w:numPr>
        <w:tabs>
          <w:tab w:val="left" w:pos="1276"/>
          <w:tab w:val="left" w:pos="1701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</w:rPr>
      </w:pPr>
      <w:r w:rsidRPr="00C947BC">
        <w:rPr>
          <w:rFonts w:ascii="Arial" w:hAnsi="Arial" w:cs="Arial"/>
          <w:iCs/>
        </w:rPr>
        <w:t>Sprawy różne;</w:t>
      </w:r>
    </w:p>
    <w:p w14:paraId="6DFE89A8" w14:textId="434E2ED1" w:rsidR="00C947BC" w:rsidRDefault="00C947BC" w:rsidP="00C947BC">
      <w:pPr>
        <w:pStyle w:val="Akapitzlist"/>
        <w:numPr>
          <w:ilvl w:val="0"/>
          <w:numId w:val="13"/>
        </w:numPr>
        <w:tabs>
          <w:tab w:val="left" w:pos="1276"/>
          <w:tab w:val="left" w:pos="1701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</w:rPr>
      </w:pPr>
      <w:r w:rsidRPr="00C947BC">
        <w:rPr>
          <w:rFonts w:ascii="Arial" w:hAnsi="Arial" w:cs="Arial"/>
          <w:iCs/>
        </w:rPr>
        <w:t xml:space="preserve">Podsumowanie i zakończenie </w:t>
      </w:r>
      <w:r>
        <w:rPr>
          <w:rFonts w:ascii="Arial" w:hAnsi="Arial" w:cs="Arial"/>
          <w:iCs/>
        </w:rPr>
        <w:t>drugiego</w:t>
      </w:r>
      <w:r w:rsidRPr="00C947BC">
        <w:rPr>
          <w:rFonts w:ascii="Arial" w:hAnsi="Arial" w:cs="Arial"/>
          <w:iCs/>
        </w:rPr>
        <w:t xml:space="preserve"> posiedzenia KM FEM 2021-2027.</w:t>
      </w:r>
    </w:p>
    <w:p w14:paraId="6E798218" w14:textId="77777777" w:rsidR="004E486E" w:rsidRPr="004E486E" w:rsidRDefault="004E486E" w:rsidP="004E486E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</w:rPr>
      </w:pPr>
    </w:p>
    <w:p w14:paraId="4DCBA0A5" w14:textId="17DEC996" w:rsidR="006B54BC" w:rsidRDefault="006B54BC" w:rsidP="006B54BC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</w:rPr>
      </w:pPr>
    </w:p>
    <w:p w14:paraId="58E84BB1" w14:textId="62ACBB16" w:rsidR="006B54BC" w:rsidRDefault="006B54BC" w:rsidP="006B54BC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</w:rPr>
      </w:pPr>
    </w:p>
    <w:p w14:paraId="7FA0E0F0" w14:textId="0A59B941" w:rsidR="006B54BC" w:rsidRDefault="006B54BC" w:rsidP="006B54BC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</w:rPr>
      </w:pPr>
    </w:p>
    <w:p w14:paraId="754305C7" w14:textId="2741AA3E" w:rsidR="00D01FB3" w:rsidRDefault="00D01FB3" w:rsidP="006B54BC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</w:rPr>
      </w:pPr>
    </w:p>
    <w:p w14:paraId="1D2CC53F" w14:textId="5997C89E" w:rsidR="00D01FB3" w:rsidRDefault="00D01FB3" w:rsidP="006B54BC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</w:rPr>
      </w:pPr>
    </w:p>
    <w:p w14:paraId="2EF84139" w14:textId="04EAE9CC" w:rsidR="00D01FB3" w:rsidRDefault="00D01FB3" w:rsidP="006B54BC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</w:rPr>
      </w:pPr>
    </w:p>
    <w:p w14:paraId="4317F287" w14:textId="1B2490FF" w:rsidR="00D01FB3" w:rsidRPr="006C0490" w:rsidRDefault="00D01FB3" w:rsidP="006B54BC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</w:rPr>
      </w:pPr>
    </w:p>
    <w:sectPr w:rsidR="00D01FB3" w:rsidRPr="006C0490" w:rsidSect="002B39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502E5" w14:textId="77777777" w:rsidR="004971AE" w:rsidRDefault="004971AE" w:rsidP="000B5F7B">
      <w:pPr>
        <w:spacing w:after="0" w:line="240" w:lineRule="auto"/>
      </w:pPr>
      <w:r>
        <w:separator/>
      </w:r>
    </w:p>
  </w:endnote>
  <w:endnote w:type="continuationSeparator" w:id="0">
    <w:p w14:paraId="209B6B7E" w14:textId="77777777" w:rsidR="004971AE" w:rsidRDefault="004971AE" w:rsidP="000B5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7A03F" w14:textId="77777777" w:rsidR="008B440F" w:rsidRDefault="008B44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33EAE" w14:textId="77777777" w:rsidR="008B440F" w:rsidRDefault="008B440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DE954" w14:textId="77777777" w:rsidR="008B440F" w:rsidRDefault="008B44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5EB87" w14:textId="77777777" w:rsidR="004971AE" w:rsidRDefault="004971AE" w:rsidP="000B5F7B">
      <w:pPr>
        <w:spacing w:after="0" w:line="240" w:lineRule="auto"/>
      </w:pPr>
      <w:r>
        <w:separator/>
      </w:r>
    </w:p>
  </w:footnote>
  <w:footnote w:type="continuationSeparator" w:id="0">
    <w:p w14:paraId="4F812626" w14:textId="77777777" w:rsidR="004971AE" w:rsidRDefault="004971AE" w:rsidP="000B5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74DFD" w14:textId="77777777" w:rsidR="008B440F" w:rsidRDefault="008B44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FCFD4" w14:textId="6124E71A" w:rsidR="000B5F7B" w:rsidRDefault="000B5F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B717A" w14:textId="77777777" w:rsidR="008B440F" w:rsidRDefault="008B44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7ED2"/>
    <w:multiLevelType w:val="hybridMultilevel"/>
    <w:tmpl w:val="03ECEB3A"/>
    <w:lvl w:ilvl="0" w:tplc="1C86B428">
      <w:start w:val="1"/>
      <w:numFmt w:val="decimal"/>
      <w:lvlText w:val="12:10  %1."/>
      <w:lvlJc w:val="left"/>
      <w:pPr>
        <w:ind w:left="644" w:hanging="360"/>
      </w:pPr>
      <w:rPr>
        <w:rFonts w:hint="default"/>
        <w:b/>
        <w:i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43F34"/>
    <w:multiLevelType w:val="hybridMultilevel"/>
    <w:tmpl w:val="B8D8B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9508D"/>
    <w:multiLevelType w:val="hybridMultilevel"/>
    <w:tmpl w:val="774AD744"/>
    <w:lvl w:ilvl="0" w:tplc="18BEA2D6">
      <w:start w:val="1"/>
      <w:numFmt w:val="decimal"/>
      <w:lvlText w:val="11:05      %1."/>
      <w:lvlJc w:val="left"/>
      <w:pPr>
        <w:ind w:left="644" w:hanging="360"/>
      </w:pPr>
      <w:rPr>
        <w:rFonts w:hint="default"/>
        <w:b w:val="0"/>
        <w:bCs/>
        <w:i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702F2"/>
    <w:multiLevelType w:val="hybridMultilevel"/>
    <w:tmpl w:val="3BD603F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5C47B4"/>
    <w:multiLevelType w:val="hybridMultilevel"/>
    <w:tmpl w:val="CABAF94C"/>
    <w:lvl w:ilvl="0" w:tplc="37A8B3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25C1E"/>
    <w:multiLevelType w:val="hybridMultilevel"/>
    <w:tmpl w:val="4DAA0C36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446CD"/>
    <w:multiLevelType w:val="hybridMultilevel"/>
    <w:tmpl w:val="72D8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D59FE"/>
    <w:multiLevelType w:val="hybridMultilevel"/>
    <w:tmpl w:val="73AAC774"/>
    <w:lvl w:ilvl="0" w:tplc="AC8E5390">
      <w:start w:val="1"/>
      <w:numFmt w:val="decimal"/>
      <w:lvlText w:val="11:30  %1."/>
      <w:lvlJc w:val="left"/>
      <w:pPr>
        <w:ind w:left="644" w:hanging="360"/>
      </w:pPr>
      <w:rPr>
        <w:rFonts w:hint="default"/>
        <w:b/>
        <w:i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32DFB"/>
    <w:multiLevelType w:val="hybridMultilevel"/>
    <w:tmpl w:val="698A3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D080B"/>
    <w:multiLevelType w:val="hybridMultilevel"/>
    <w:tmpl w:val="6D62D786"/>
    <w:lvl w:ilvl="0" w:tplc="BFD8426A">
      <w:start w:val="1"/>
      <w:numFmt w:val="decimal"/>
      <w:lvlText w:val="11:20  %1."/>
      <w:lvlJc w:val="left"/>
      <w:pPr>
        <w:ind w:left="644" w:hanging="360"/>
      </w:pPr>
      <w:rPr>
        <w:rFonts w:hint="default"/>
        <w:b/>
        <w:i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509DE"/>
    <w:multiLevelType w:val="hybridMultilevel"/>
    <w:tmpl w:val="DF9CFB72"/>
    <w:lvl w:ilvl="0" w:tplc="E14C9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D5792"/>
    <w:multiLevelType w:val="hybridMultilevel"/>
    <w:tmpl w:val="53EE2104"/>
    <w:lvl w:ilvl="0" w:tplc="A800B6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D9C0E9B"/>
    <w:multiLevelType w:val="hybridMultilevel"/>
    <w:tmpl w:val="F28C9AD4"/>
    <w:lvl w:ilvl="0" w:tplc="FFF4B6CE">
      <w:start w:val="1"/>
      <w:numFmt w:val="decimal"/>
      <w:lvlText w:val="12:35  %1."/>
      <w:lvlJc w:val="left"/>
      <w:pPr>
        <w:ind w:left="644" w:hanging="360"/>
      </w:pPr>
      <w:rPr>
        <w:rFonts w:hint="default"/>
        <w:b/>
        <w:i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78055A"/>
    <w:multiLevelType w:val="hybridMultilevel"/>
    <w:tmpl w:val="74D8E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046308">
    <w:abstractNumId w:val="2"/>
  </w:num>
  <w:num w:numId="2" w16cid:durableId="1057775486">
    <w:abstractNumId w:val="5"/>
  </w:num>
  <w:num w:numId="3" w16cid:durableId="2071807458">
    <w:abstractNumId w:val="11"/>
  </w:num>
  <w:num w:numId="4" w16cid:durableId="7134278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574780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2593825">
    <w:abstractNumId w:val="3"/>
  </w:num>
  <w:num w:numId="7" w16cid:durableId="12351190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1250953">
    <w:abstractNumId w:val="9"/>
  </w:num>
  <w:num w:numId="9" w16cid:durableId="811945142">
    <w:abstractNumId w:val="0"/>
  </w:num>
  <w:num w:numId="10" w16cid:durableId="414132110">
    <w:abstractNumId w:val="7"/>
  </w:num>
  <w:num w:numId="11" w16cid:durableId="1348481927">
    <w:abstractNumId w:val="12"/>
  </w:num>
  <w:num w:numId="12" w16cid:durableId="1942831055">
    <w:abstractNumId w:val="10"/>
  </w:num>
  <w:num w:numId="13" w16cid:durableId="1095856646">
    <w:abstractNumId w:val="4"/>
  </w:num>
  <w:num w:numId="14" w16cid:durableId="1885867481">
    <w:abstractNumId w:val="1"/>
  </w:num>
  <w:num w:numId="15" w16cid:durableId="19741416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F7B"/>
    <w:rsid w:val="00003A47"/>
    <w:rsid w:val="000268BE"/>
    <w:rsid w:val="00045FF8"/>
    <w:rsid w:val="000664D4"/>
    <w:rsid w:val="00077760"/>
    <w:rsid w:val="000A217B"/>
    <w:rsid w:val="000A59B1"/>
    <w:rsid w:val="000B5F7B"/>
    <w:rsid w:val="000E4F32"/>
    <w:rsid w:val="000E56F3"/>
    <w:rsid w:val="00135FB0"/>
    <w:rsid w:val="001747B7"/>
    <w:rsid w:val="0018349F"/>
    <w:rsid w:val="001C2EBE"/>
    <w:rsid w:val="002228A7"/>
    <w:rsid w:val="00223F70"/>
    <w:rsid w:val="002368B6"/>
    <w:rsid w:val="002A30EF"/>
    <w:rsid w:val="002B128D"/>
    <w:rsid w:val="002B39DA"/>
    <w:rsid w:val="002B7039"/>
    <w:rsid w:val="002E293D"/>
    <w:rsid w:val="00307F2F"/>
    <w:rsid w:val="00322A46"/>
    <w:rsid w:val="00324427"/>
    <w:rsid w:val="00334537"/>
    <w:rsid w:val="0036094A"/>
    <w:rsid w:val="0037479D"/>
    <w:rsid w:val="00402C61"/>
    <w:rsid w:val="0042581F"/>
    <w:rsid w:val="00440E9D"/>
    <w:rsid w:val="00446EAE"/>
    <w:rsid w:val="00482607"/>
    <w:rsid w:val="0048786C"/>
    <w:rsid w:val="004971AE"/>
    <w:rsid w:val="004B1AC3"/>
    <w:rsid w:val="004B5DC9"/>
    <w:rsid w:val="004C1F63"/>
    <w:rsid w:val="004C3EC0"/>
    <w:rsid w:val="004E486E"/>
    <w:rsid w:val="004E5488"/>
    <w:rsid w:val="004F7ED4"/>
    <w:rsid w:val="005226B4"/>
    <w:rsid w:val="00542730"/>
    <w:rsid w:val="0055182F"/>
    <w:rsid w:val="00556038"/>
    <w:rsid w:val="00562D09"/>
    <w:rsid w:val="0058512D"/>
    <w:rsid w:val="005E3260"/>
    <w:rsid w:val="006038E4"/>
    <w:rsid w:val="00623034"/>
    <w:rsid w:val="00637D4F"/>
    <w:rsid w:val="00692141"/>
    <w:rsid w:val="006B54BC"/>
    <w:rsid w:val="006C0490"/>
    <w:rsid w:val="006D31FC"/>
    <w:rsid w:val="00712C90"/>
    <w:rsid w:val="0073202D"/>
    <w:rsid w:val="00765FCD"/>
    <w:rsid w:val="00782722"/>
    <w:rsid w:val="007B1F5C"/>
    <w:rsid w:val="007C4A65"/>
    <w:rsid w:val="007C6B39"/>
    <w:rsid w:val="0080754D"/>
    <w:rsid w:val="00837DB5"/>
    <w:rsid w:val="008B440F"/>
    <w:rsid w:val="008C67B7"/>
    <w:rsid w:val="00931178"/>
    <w:rsid w:val="009444A5"/>
    <w:rsid w:val="00954E49"/>
    <w:rsid w:val="0095554B"/>
    <w:rsid w:val="00957B36"/>
    <w:rsid w:val="00961B1E"/>
    <w:rsid w:val="009B0FB8"/>
    <w:rsid w:val="009C7668"/>
    <w:rsid w:val="009D053F"/>
    <w:rsid w:val="00A010B9"/>
    <w:rsid w:val="00A0301A"/>
    <w:rsid w:val="00A06103"/>
    <w:rsid w:val="00A24252"/>
    <w:rsid w:val="00A8114A"/>
    <w:rsid w:val="00AA0B13"/>
    <w:rsid w:val="00AC7C39"/>
    <w:rsid w:val="00AD1BF2"/>
    <w:rsid w:val="00AF0ACB"/>
    <w:rsid w:val="00AF6683"/>
    <w:rsid w:val="00B058D1"/>
    <w:rsid w:val="00B33307"/>
    <w:rsid w:val="00B4733E"/>
    <w:rsid w:val="00B53CC1"/>
    <w:rsid w:val="00B746CC"/>
    <w:rsid w:val="00B759A4"/>
    <w:rsid w:val="00BD4DFD"/>
    <w:rsid w:val="00C0301A"/>
    <w:rsid w:val="00C7461D"/>
    <w:rsid w:val="00C74F30"/>
    <w:rsid w:val="00C76CE9"/>
    <w:rsid w:val="00C92575"/>
    <w:rsid w:val="00C947BC"/>
    <w:rsid w:val="00CA0E66"/>
    <w:rsid w:val="00CA6E8D"/>
    <w:rsid w:val="00CB5B09"/>
    <w:rsid w:val="00D01FB3"/>
    <w:rsid w:val="00D71E74"/>
    <w:rsid w:val="00D75325"/>
    <w:rsid w:val="00DA106C"/>
    <w:rsid w:val="00DA14E7"/>
    <w:rsid w:val="00DB11B2"/>
    <w:rsid w:val="00DD2878"/>
    <w:rsid w:val="00E00A97"/>
    <w:rsid w:val="00E00DD5"/>
    <w:rsid w:val="00E11F99"/>
    <w:rsid w:val="00E13599"/>
    <w:rsid w:val="00E1446E"/>
    <w:rsid w:val="00E16F1F"/>
    <w:rsid w:val="00E24E22"/>
    <w:rsid w:val="00E66696"/>
    <w:rsid w:val="00E71457"/>
    <w:rsid w:val="00EC57CF"/>
    <w:rsid w:val="00EE23F3"/>
    <w:rsid w:val="00F0079F"/>
    <w:rsid w:val="00F11FAE"/>
    <w:rsid w:val="00F1315C"/>
    <w:rsid w:val="00F43541"/>
    <w:rsid w:val="00F85A63"/>
    <w:rsid w:val="00FC74DD"/>
    <w:rsid w:val="00FE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F456A"/>
  <w15:chartTrackingRefBased/>
  <w15:docId w15:val="{CF2F1B43-2696-4EA5-B40D-A00E9DBAE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5F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5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F7B"/>
  </w:style>
  <w:style w:type="paragraph" w:styleId="Stopka">
    <w:name w:val="footer"/>
    <w:basedOn w:val="Normalny"/>
    <w:link w:val="StopkaZnak"/>
    <w:uiPriority w:val="99"/>
    <w:unhideWhenUsed/>
    <w:rsid w:val="000B5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F7B"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0B5F7B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"/>
    <w:basedOn w:val="Domylnaczcionkaakapitu"/>
    <w:link w:val="Akapitzlist"/>
    <w:uiPriority w:val="34"/>
    <w:locked/>
    <w:rsid w:val="000B5F7B"/>
  </w:style>
  <w:style w:type="paragraph" w:styleId="Tekstdymka">
    <w:name w:val="Balloon Text"/>
    <w:basedOn w:val="Normalny"/>
    <w:link w:val="TekstdymkaZnak"/>
    <w:uiPriority w:val="99"/>
    <w:semiHidden/>
    <w:unhideWhenUsed/>
    <w:rsid w:val="000B5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F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9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EFE49-3AE6-4420-88EA-897969FD9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Staniaszek Waldemar</dc:creator>
  <cp:keywords/>
  <dc:description/>
  <cp:lastModifiedBy>Waldemar Staniaszek</cp:lastModifiedBy>
  <cp:revision>55</cp:revision>
  <cp:lastPrinted>2023-04-18T08:26:00Z</cp:lastPrinted>
  <dcterms:created xsi:type="dcterms:W3CDTF">2021-06-18T06:10:00Z</dcterms:created>
  <dcterms:modified xsi:type="dcterms:W3CDTF">2023-05-24T06:35:00Z</dcterms:modified>
</cp:coreProperties>
</file>